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7D" w:rsidRPr="00AD4E38" w:rsidRDefault="008B147D" w:rsidP="008B147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b/>
          <w:spacing w:val="-15"/>
          <w:sz w:val="32"/>
          <w:szCs w:val="32"/>
        </w:rPr>
        <w:t xml:space="preserve">Мастер-класс для </w:t>
      </w:r>
      <w:r w:rsidR="00E77D1A" w:rsidRPr="00AD4E38">
        <w:rPr>
          <w:rFonts w:ascii="Times New Roman" w:eastAsia="Times New Roman" w:hAnsi="Times New Roman" w:cs="Times New Roman"/>
          <w:b/>
          <w:spacing w:val="-15"/>
          <w:sz w:val="32"/>
          <w:szCs w:val="32"/>
        </w:rPr>
        <w:t xml:space="preserve">родителей </w:t>
      </w:r>
      <w:r w:rsidRPr="00AD4E38">
        <w:rPr>
          <w:rFonts w:ascii="Times New Roman" w:eastAsia="Times New Roman" w:hAnsi="Times New Roman" w:cs="Times New Roman"/>
          <w:b/>
          <w:spacing w:val="-15"/>
          <w:sz w:val="32"/>
          <w:szCs w:val="32"/>
        </w:rPr>
        <w:t>"Волшебные краски"</w:t>
      </w:r>
    </w:p>
    <w:p w:rsidR="00AD4E38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Здравствуйте, дорогие друзья! 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Я рада вас видеть сегодня в этом зале. Давайте поприветствуем, друг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друга, для этого все вместе возьмемся за руки, улыбнемся друг другу и скажем: «Добрый день! »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-Скажите, пожалуйста, а вы верите в сказку? В волшебство?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- А что такое волшебство?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- Это чудо. Чудеса. Сказка. Превращение…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- Настоящие волшебники говорят, что волшебство – это творчество.</w:t>
      </w:r>
    </w:p>
    <w:p w:rsidR="002350A9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Сегодня я хочу предложить вам стать волшебниками, и мы вместе создадим волшебство – волшебные краски. Но прежде я хочу  рассказать про эти «Волшебные краски», а также рассказать сказочную историю о волшебнице, которая придумала «Волшебные краски» </w:t>
      </w: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4E38" w:rsidRP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Изготовление волшебных красок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- А сейчас, мы с вами тоже научимся делать «волшебные краски». Для этого давайте подойдем к столу.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- Для изготовления красок нам понадобится «волшебные 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>тарелочки»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- А теперь нужно замесить наше тесто. Говорят, что в наших руках есть особая волшебная сила. Поэтому тесто мы будем месить руками. Сначала мы положим 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 xml:space="preserve">на тарелочку 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несколько 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>ложек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 муки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Давайте, познакомимся с ней, потрогайте ее руками. Какая мука на ощупь? 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>ука дает сытость, здоровье, достаток. А теперь давайте приручим муку, сделаем ее волшебной. Для этого муку нужно хорошенько помять, помешать руками. Дайте ей тепло своих рук, и тогда в ней появится волшебная сила.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- А теперь кладем 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 xml:space="preserve">ложечку маленькую 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соли. Соль – это знания, истина. Когда вы положите 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>соль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>, пожалуйста, перемешайте муку и соль. Мука никогда не встречалась с солью, она ее боится. Надо их подружить.  Познакомьте каждую крупицу соли с каждой крупицей муки. При этом следите, чтобы наша чудесная мука не высыпалась из чудесно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>й тарелочки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- Теперь мы добавим немножечко масла (половину чайной ложки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>Масло – это удача, чтобы все шло как по маслу. Это волшебный эликсир. Оно придаст нашей краске блеск.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- А теперь добавим немножечко "живой воды".  Теперь не торопясь перемешайте тесто. Мудрые люди говорят, что самое главное – это чтобы в тесте не было комочков. Поэтому воду мы будем добавлять постепенно. (Участники размешивают тесто.)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- Как только тесто начнет напоминать густую сметану или тесто для </w:t>
      </w:r>
      <w:proofErr w:type="spellStart"/>
      <w:r w:rsidRPr="00AD4E38">
        <w:rPr>
          <w:rFonts w:ascii="Times New Roman" w:eastAsia="Times New Roman" w:hAnsi="Times New Roman" w:cs="Times New Roman"/>
          <w:sz w:val="32"/>
          <w:szCs w:val="32"/>
        </w:rPr>
        <w:t>оладьев</w:t>
      </w:r>
      <w:proofErr w:type="spellEnd"/>
      <w:r w:rsidRPr="00AD4E38">
        <w:rPr>
          <w:rFonts w:ascii="Times New Roman" w:eastAsia="Times New Roman" w:hAnsi="Times New Roman" w:cs="Times New Roman"/>
          <w:sz w:val="32"/>
          <w:szCs w:val="32"/>
        </w:rPr>
        <w:t>, можно добавлять клей, чтобы наши картины были прочными</w:t>
      </w:r>
      <w:proofErr w:type="gramStart"/>
      <w:r w:rsidRPr="00AD4E3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Start"/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>оловина чайной ложки)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>. Если тесто сильно загустеет, его можно чуточку разбавить водой.  Наша краска почти готова.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>На столах у вас стоит гуашь.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 Краску можно взять маленькой ложечкой и добавить в волшебное тесто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>Теперь хорошенько размешайте краску. Волшебные краски готовы!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- Вы молодцы! Вы сотворили настоящее волшебство: изготовили волшебные краски. Давайте поставим их в центр.</w:t>
      </w: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Создание рисунка Волшебной страны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- Ну а теперь мы будем рисовать Волшебную страну.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Выберите холст, на котором вы будете рисовать.</w:t>
      </w:r>
    </w:p>
    <w:p w:rsidR="00AD4E38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 Руки - это кисти. Можно рисовать пальцами, можно выливать краску на холст прямо из 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>тарелочки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>, капать краску – устраивать дождик из красок, капать краской на краску, размазывать, отпечатывать, водить их друг к другу в гости</w:t>
      </w:r>
      <w:proofErr w:type="gramStart"/>
      <w:r w:rsidRPr="00AD4E38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gramStart"/>
      <w:r w:rsidRPr="00AD4E38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AD4E38">
        <w:rPr>
          <w:rFonts w:ascii="Times New Roman" w:eastAsia="Times New Roman" w:hAnsi="Times New Roman" w:cs="Times New Roman"/>
          <w:sz w:val="32"/>
          <w:szCs w:val="32"/>
        </w:rPr>
        <w:t xml:space="preserve">ключает спокойную музыку, </w:t>
      </w:r>
      <w:r w:rsidR="00AD4E38" w:rsidRPr="00AD4E38">
        <w:rPr>
          <w:rFonts w:ascii="Times New Roman" w:eastAsia="Times New Roman" w:hAnsi="Times New Roman" w:cs="Times New Roman"/>
          <w:sz w:val="32"/>
          <w:szCs w:val="32"/>
        </w:rPr>
        <w:t>родители и дети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> рисуют.). Будем прикладывать свою фантазию, свои силы, творить, чтобы на ваших листах волшебная страна ожила и засияла. </w:t>
      </w:r>
    </w:p>
    <w:p w:rsidR="008B147D" w:rsidRPr="00AD4E38" w:rsidRDefault="00AD4E38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8B147D" w:rsidRPr="00AD4E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Обсуждение после рисования: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- Давайте поставим наши горшочки на стол и соберемся вокруг наших сказочных картин. Нравится ли вам то, что вы создали? Что же у вас получилось? (Участники отвечают на вопросы.)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AD4E38">
        <w:rPr>
          <w:rFonts w:ascii="Times New Roman" w:eastAsia="Times New Roman" w:hAnsi="Times New Roman" w:cs="Times New Roman"/>
          <w:sz w:val="32"/>
          <w:szCs w:val="32"/>
        </w:rPr>
        <w:t>- Как вы думаете, можно ли и в обычной жизни использовать «волшебные краски»? (Ответы.) Действительно, такие краски можно сделать, когда вы злитесь или расстроены, или подарить тому, кто перестал радоваться жизни и т. д.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proofErr w:type="spellStart"/>
      <w:r w:rsidRPr="00AD4E3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Резюмирование</w:t>
      </w:r>
      <w:proofErr w:type="spellEnd"/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- Итак, дорогие друзья, сегодня мы с вами познали первый урок волшебства, который гласит: «Волшебство – это творчество». Мы узнали историю появления волшебных красок, назначение каждого ингредиента. И, самое главное, смогли приготовить их сами, и создать новую сказочную страну. Теперь вы знаете, что можно делать, когда кому-то становится грустно или кто-то сердится. Давайте заберем с собой ощущение доброго волшебника, способного творить.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Картине  необходимо время, чтобы краски высохли, это занимает 1-2 суток. По истечению этого времени, возьмите свои шедевры  в руки и поднесите к источнику искусственного света - Вы будете приятно удивлены!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До свидания. До новых встреч!</w:t>
      </w:r>
    </w:p>
    <w:p w:rsidR="008B147D" w:rsidRPr="00AD4E38" w:rsidRDefault="008B147D" w:rsidP="008B147D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D4E38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2350A9" w:rsidRDefault="002350A9" w:rsidP="008B14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0A9" w:rsidRDefault="002350A9" w:rsidP="008B14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0A9" w:rsidRDefault="002350A9" w:rsidP="008B14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0A9" w:rsidRDefault="002350A9" w:rsidP="008B14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D1A" w:rsidRDefault="00E77D1A" w:rsidP="008B147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0A9" w:rsidRPr="00AD4E38" w:rsidRDefault="002350A9" w:rsidP="00AD4E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E38">
        <w:rPr>
          <w:rFonts w:ascii="Times New Roman" w:eastAsia="Times New Roman" w:hAnsi="Times New Roman" w:cs="Times New Roman"/>
          <w:sz w:val="28"/>
          <w:szCs w:val="28"/>
        </w:rPr>
        <w:lastRenderedPageBreak/>
        <w:t>СКАЗКА</w:t>
      </w:r>
    </w:p>
    <w:p w:rsidR="00AD4E38" w:rsidRPr="00AD4E38" w:rsidRDefault="00AD4E38" w:rsidP="00AD4E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147D" w:rsidRPr="00AD4E38" w:rsidRDefault="008B147D" w:rsidP="00AD4E38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D4E38">
        <w:rPr>
          <w:rFonts w:ascii="Times New Roman" w:eastAsia="Times New Roman" w:hAnsi="Times New Roman" w:cs="Times New Roman"/>
          <w:iCs/>
          <w:sz w:val="28"/>
          <w:szCs w:val="28"/>
        </w:rPr>
        <w:t xml:space="preserve">Жила давным-давно на свете одна добрая волшебница. Уж не буду рассказывать обо всех ее чудесных делах и подвигах, скажу только, что она очень хотела, чтобы люди стали добрее и научились доброму волшебству. Но люди мечтали повелевать другими, часто забывая о доброте, ссорились и воевали друг с другом. Конечно, это очень печалило волшебницу. Долгими вечерами, глядя на огонь в камине, она размышляла о людях и о том, как помочь им лучше понимать друг друга. И вот однажды она решила </w:t>
      </w:r>
      <w:r w:rsidR="00AD4E38" w:rsidRPr="00AD4E38">
        <w:rPr>
          <w:rFonts w:ascii="Times New Roman" w:eastAsia="Times New Roman" w:hAnsi="Times New Roman" w:cs="Times New Roman"/>
          <w:iCs/>
          <w:sz w:val="28"/>
          <w:szCs w:val="28"/>
        </w:rPr>
        <w:t>пустить</w:t>
      </w:r>
      <w:r w:rsidRPr="00AD4E38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свету своих помощников, которые задавали людям один вопрос: «Что вам нужно, чтобы стать счастливее?»</w:t>
      </w:r>
    </w:p>
    <w:p w:rsidR="008B147D" w:rsidRPr="00AD4E38" w:rsidRDefault="008B147D" w:rsidP="00AD4E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4E38">
        <w:rPr>
          <w:rFonts w:ascii="Times New Roman" w:eastAsia="Times New Roman" w:hAnsi="Times New Roman" w:cs="Times New Roman"/>
          <w:iCs/>
          <w:sz w:val="28"/>
          <w:szCs w:val="28"/>
        </w:rPr>
        <w:t xml:space="preserve">По-разному отвечали люди на этот вопрос. </w:t>
      </w:r>
      <w:proofErr w:type="gramStart"/>
      <w:r w:rsidRPr="00AD4E38">
        <w:rPr>
          <w:rFonts w:ascii="Times New Roman" w:eastAsia="Times New Roman" w:hAnsi="Times New Roman" w:cs="Times New Roman"/>
          <w:iCs/>
          <w:sz w:val="28"/>
          <w:szCs w:val="28"/>
        </w:rPr>
        <w:t>Одни говорили, что хотят всегда быть сытыми и здоровыми; другие — что желают познать сокровенные тайны жизни; третьи мечтали, чтобы у них в жизни все шло как по маслу; четвертые — что хотят быть гибкими и текучими, как вода, чтобы с легкостью «утекать» из любых жизненных невзгод; а пятые желали склеить разбитые отношения...</w:t>
      </w:r>
      <w:proofErr w:type="gramEnd"/>
    </w:p>
    <w:p w:rsidR="008B147D" w:rsidRPr="00AD4E38" w:rsidRDefault="008B147D" w:rsidP="00AD4E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4E38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«Пожалуй, я смогу им помочь, — размышляла волшебница. — </w:t>
      </w:r>
      <w:proofErr w:type="gramStart"/>
      <w:r w:rsidRPr="00AD4E38">
        <w:rPr>
          <w:rFonts w:ascii="Times New Roman" w:eastAsia="Times New Roman" w:hAnsi="Times New Roman" w:cs="Times New Roman"/>
          <w:iCs/>
          <w:sz w:val="28"/>
          <w:szCs w:val="28"/>
        </w:rPr>
        <w:t>В основу для красок я положу муку, чтобы люди всегда были сыты и здоровы; потом я добавлю соли, чтобы они могли узнавать тайны жизни; затем я капну масла, чтобы дела людей шли удачно; замешаю волшебное тесто и буду постепенно разбавлять его водой, тщательно перетирая комочки, чтобы не было в жизни людей обид и ссор.</w:t>
      </w:r>
      <w:proofErr w:type="gramEnd"/>
      <w:r w:rsidRPr="00AD4E38">
        <w:rPr>
          <w:rFonts w:ascii="Times New Roman" w:eastAsia="Times New Roman" w:hAnsi="Times New Roman" w:cs="Times New Roman"/>
          <w:iCs/>
          <w:sz w:val="28"/>
          <w:szCs w:val="28"/>
        </w:rPr>
        <w:t xml:space="preserve"> А когда мое волшебное тесто станет таким, чтобы я смогла испечь чудесные оладьи, вот тогда-то я и добавлю особого клея! Чтобы склеивались разбитые отношения, хорошие дела и добрые начинания».</w:t>
      </w:r>
      <w:r w:rsidR="00AD4E38" w:rsidRPr="00AD4E38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Небо прислало ей </w:t>
      </w:r>
      <w:proofErr w:type="spellStart"/>
      <w:r w:rsidR="00AD4E38" w:rsidRPr="00AD4E38">
        <w:rPr>
          <w:rFonts w:ascii="Times New Roman" w:eastAsia="Times New Roman" w:hAnsi="Times New Roman" w:cs="Times New Roman"/>
          <w:iCs/>
          <w:sz w:val="28"/>
          <w:szCs w:val="28"/>
        </w:rPr>
        <w:t>голубой</w:t>
      </w:r>
      <w:proofErr w:type="spellEnd"/>
      <w:r w:rsidR="00AD4E38" w:rsidRPr="00AD4E38">
        <w:rPr>
          <w:rFonts w:ascii="Times New Roman" w:eastAsia="Times New Roman" w:hAnsi="Times New Roman" w:cs="Times New Roman"/>
          <w:iCs/>
          <w:sz w:val="28"/>
          <w:szCs w:val="28"/>
        </w:rPr>
        <w:t xml:space="preserve"> цвет, лес — зеленый, огонь — красный. Солнышко позолотило один из горшочков, а радуга — сразу семь!</w:t>
      </w:r>
    </w:p>
    <w:p w:rsidR="002350A9" w:rsidRPr="00AD4E38" w:rsidRDefault="002350A9" w:rsidP="00AD4E3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D4E38">
        <w:rPr>
          <w:rFonts w:ascii="Times New Roman" w:eastAsia="Times New Roman" w:hAnsi="Times New Roman" w:cs="Times New Roman"/>
          <w:iCs/>
          <w:sz w:val="28"/>
          <w:szCs w:val="28"/>
        </w:rPr>
        <w:t>С тех пор и существует секрет волшебных красок.</w:t>
      </w:r>
    </w:p>
    <w:p w:rsidR="00D25FAD" w:rsidRPr="00AD4E38" w:rsidRDefault="00D25FAD" w:rsidP="00AD4E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5FAD" w:rsidRPr="00AD4E38" w:rsidSect="00235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8C4"/>
    <w:multiLevelType w:val="multilevel"/>
    <w:tmpl w:val="8F18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7871"/>
    <w:rsid w:val="000001EE"/>
    <w:rsid w:val="00103BD4"/>
    <w:rsid w:val="00167871"/>
    <w:rsid w:val="002350A9"/>
    <w:rsid w:val="00501D03"/>
    <w:rsid w:val="008B147D"/>
    <w:rsid w:val="00931B8A"/>
    <w:rsid w:val="009B2A10"/>
    <w:rsid w:val="00A402E1"/>
    <w:rsid w:val="00AD4E38"/>
    <w:rsid w:val="00D25FAD"/>
    <w:rsid w:val="00E478F3"/>
    <w:rsid w:val="00E7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D4"/>
  </w:style>
  <w:style w:type="paragraph" w:styleId="3">
    <w:name w:val="heading 3"/>
    <w:basedOn w:val="a"/>
    <w:link w:val="30"/>
    <w:uiPriority w:val="9"/>
    <w:qFormat/>
    <w:rsid w:val="008B1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4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B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147D"/>
    <w:rPr>
      <w:b/>
      <w:bCs/>
    </w:rPr>
  </w:style>
  <w:style w:type="character" w:styleId="a5">
    <w:name w:val="Emphasis"/>
    <w:basedOn w:val="a0"/>
    <w:uiPriority w:val="20"/>
    <w:qFormat/>
    <w:rsid w:val="008B14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660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9</cp:revision>
  <cp:lastPrinted>2018-09-28T03:46:00Z</cp:lastPrinted>
  <dcterms:created xsi:type="dcterms:W3CDTF">2018-09-25T06:31:00Z</dcterms:created>
  <dcterms:modified xsi:type="dcterms:W3CDTF">2019-01-18T06:27:00Z</dcterms:modified>
</cp:coreProperties>
</file>