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F1" w:rsidRDefault="00703787">
      <w:pPr>
        <w:pStyle w:val="a4"/>
      </w:pPr>
      <w:r>
        <w:t>Аннотация</w:t>
      </w:r>
    </w:p>
    <w:p w:rsidR="00581EF1" w:rsidRDefault="00703787">
      <w:pPr>
        <w:pStyle w:val="a3"/>
        <w:spacing w:line="274" w:lineRule="exact"/>
        <w:ind w:left="3064" w:right="3070" w:firstLine="0"/>
        <w:jc w:val="center"/>
      </w:pP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</w:p>
    <w:p w:rsidR="00581EF1" w:rsidRDefault="00703787">
      <w:pPr>
        <w:pStyle w:val="a3"/>
        <w:ind w:left="3066" w:right="3070" w:firstLine="0"/>
        <w:jc w:val="center"/>
      </w:pPr>
      <w:r>
        <w:t>учебного предмета «Литература»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 10-11</w:t>
      </w:r>
      <w:r>
        <w:rPr>
          <w:spacing w:val="-2"/>
        </w:rPr>
        <w:t xml:space="preserve"> </w:t>
      </w:r>
      <w:r>
        <w:t>классов</w:t>
      </w:r>
    </w:p>
    <w:p w:rsidR="00581EF1" w:rsidRDefault="00581EF1">
      <w:pPr>
        <w:pStyle w:val="a3"/>
        <w:ind w:left="0" w:right="0" w:firstLine="0"/>
        <w:jc w:val="left"/>
      </w:pPr>
    </w:p>
    <w:p w:rsidR="00581EF1" w:rsidRDefault="00703787">
      <w:pPr>
        <w:pStyle w:val="a3"/>
      </w:pPr>
      <w:r>
        <w:rPr>
          <w:color w:val="2F2F2F"/>
        </w:rPr>
        <w:t>Рабочая программа по литературе для 10-11 класса на 2023-2024 учебный год по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ФГОС новый ФОП на базовом уровне среднего общего образования составлена на основе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с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учётом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концепции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преподавания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русского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языка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литературы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Российской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Федерации.</w:t>
      </w:r>
    </w:p>
    <w:p w:rsidR="00581EF1" w:rsidRDefault="00703787">
      <w:pPr>
        <w:pStyle w:val="a3"/>
        <w:ind w:right="109"/>
      </w:pPr>
      <w:r>
        <w:rPr>
          <w:color w:val="2F2F2F"/>
        </w:rPr>
        <w:t>На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изучение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литературы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10–11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классах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основного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среднего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образования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на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базовом уровне в учебном плане отводится 204 часа, рассчитанных на 34 учебных недели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на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каждый год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об</w:t>
      </w:r>
      <w:r>
        <w:rPr>
          <w:color w:val="2F2F2F"/>
        </w:rPr>
        <w:t>учения.</w:t>
      </w:r>
    </w:p>
    <w:p w:rsidR="00581EF1" w:rsidRDefault="00703787">
      <w:pPr>
        <w:pStyle w:val="a3"/>
        <w:ind w:right="112"/>
      </w:pPr>
      <w:r>
        <w:rPr>
          <w:color w:val="2F2F2F"/>
        </w:rPr>
        <w:t>Учебный предмет «Литература» способствует формированию духовного облика 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нравственных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ориентиров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молодого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поколения,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так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как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занимает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ведущее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место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эмоциональном, интеллектуальном и эстетическом развитии обучающихся, в становлении</w:t>
      </w:r>
      <w:r>
        <w:rPr>
          <w:color w:val="2F2F2F"/>
          <w:spacing w:val="-57"/>
        </w:rPr>
        <w:t xml:space="preserve"> </w:t>
      </w:r>
      <w:r>
        <w:rPr>
          <w:color w:val="2F2F2F"/>
        </w:rPr>
        <w:t>основ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их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миропонимания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и национального самосознания.</w:t>
      </w:r>
    </w:p>
    <w:p w:rsidR="00581EF1" w:rsidRDefault="00703787">
      <w:pPr>
        <w:pStyle w:val="a3"/>
        <w:spacing w:before="1"/>
        <w:ind w:right="107"/>
      </w:pPr>
      <w:r>
        <w:rPr>
          <w:color w:val="2F2F2F"/>
        </w:rPr>
        <w:t>Особенности литературы как школьного предмета связаны с тем, что литературные</w:t>
      </w:r>
      <w:r>
        <w:rPr>
          <w:color w:val="2F2F2F"/>
          <w:spacing w:val="-57"/>
        </w:rPr>
        <w:t xml:space="preserve"> </w:t>
      </w:r>
      <w:r>
        <w:rPr>
          <w:color w:val="2F2F2F"/>
        </w:rPr>
        <w:t>произведения являются феноменом культуры: в них заключено эстетическое освоение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мира,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а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богатство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многообразие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человеческого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бытия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в</w:t>
      </w:r>
      <w:r>
        <w:rPr>
          <w:color w:val="2F2F2F"/>
        </w:rPr>
        <w:t>ыражено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художественных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 xml:space="preserve">образах, которые содержат в себе потенциал воздействия на читателей и приобщают их </w:t>
      </w:r>
      <w:proofErr w:type="gramStart"/>
      <w:r>
        <w:rPr>
          <w:color w:val="2F2F2F"/>
        </w:rPr>
        <w:t>к</w:t>
      </w:r>
      <w:proofErr w:type="gramEnd"/>
      <w:r>
        <w:rPr>
          <w:color w:val="2F2F2F"/>
          <w:spacing w:val="1"/>
        </w:rPr>
        <w:t xml:space="preserve"> </w:t>
      </w:r>
      <w:r>
        <w:rPr>
          <w:color w:val="2F2F2F"/>
        </w:rPr>
        <w:t>нравственно-эстетическим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ценностям,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как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национальным,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так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и общечеловеческим.</w:t>
      </w:r>
    </w:p>
    <w:p w:rsidR="00581EF1" w:rsidRDefault="00703787">
      <w:pPr>
        <w:pStyle w:val="a3"/>
      </w:pPr>
      <w:r>
        <w:rPr>
          <w:color w:val="2F2F2F"/>
        </w:rPr>
        <w:t>Основу содержания литературного образования в 10–11 классах составля</w:t>
      </w:r>
      <w:r>
        <w:rPr>
          <w:color w:val="2F2F2F"/>
        </w:rPr>
        <w:t>ют чтение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и изучение выдающихся произведений отечественной и зарубежной литературы второй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половины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Х</w:t>
      </w:r>
      <w:proofErr w:type="gramStart"/>
      <w:r>
        <w:rPr>
          <w:color w:val="2F2F2F"/>
        </w:rPr>
        <w:t>I</w:t>
      </w:r>
      <w:proofErr w:type="gramEnd"/>
      <w:r>
        <w:rPr>
          <w:color w:val="2F2F2F"/>
        </w:rPr>
        <w:t>Х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–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начала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ХХI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века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с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целью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формирования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целостного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восприятия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понимания художественного произведения, умения его анализировать и интерпретировать</w:t>
      </w:r>
      <w:r>
        <w:rPr>
          <w:color w:val="2F2F2F"/>
          <w:spacing w:val="-57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соответствии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с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возрастными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особенностями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старшеклассников,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их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литературным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развитием,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жизненным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читательским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опытом.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Литературное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образование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средней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школе преемственно по отношению к курсу литературы в основной школе. Происходит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углубление</w:t>
      </w:r>
      <w:r>
        <w:rPr>
          <w:color w:val="2F2F2F"/>
          <w:spacing w:val="1"/>
        </w:rPr>
        <w:t xml:space="preserve"> </w:t>
      </w:r>
      <w:proofErr w:type="spellStart"/>
      <w:r>
        <w:rPr>
          <w:color w:val="2F2F2F"/>
        </w:rPr>
        <w:t>межпредметн</w:t>
      </w:r>
      <w:r>
        <w:rPr>
          <w:color w:val="2F2F2F"/>
        </w:rPr>
        <w:t>ых</w:t>
      </w:r>
      <w:proofErr w:type="spellEnd"/>
      <w:r>
        <w:rPr>
          <w:color w:val="2F2F2F"/>
          <w:spacing w:val="1"/>
        </w:rPr>
        <w:t xml:space="preserve"> </w:t>
      </w:r>
      <w:r>
        <w:rPr>
          <w:color w:val="2F2F2F"/>
        </w:rPr>
        <w:t>связей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с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курсом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русского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языка,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истории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предметов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художественного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цикла,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что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способствует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формированию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художественного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вкуса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эстетического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отношения к окружающему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миру.</w:t>
      </w:r>
    </w:p>
    <w:p w:rsidR="00581EF1" w:rsidRDefault="00703787">
      <w:pPr>
        <w:pStyle w:val="a3"/>
        <w:spacing w:before="1"/>
        <w:ind w:right="108"/>
      </w:pPr>
      <w:r>
        <w:rPr>
          <w:color w:val="2F2F2F"/>
        </w:rPr>
        <w:t>В рабочей программе учебного предмета «Литература» учтены этапы российского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историко-литературного процесса второй половины Х</w:t>
      </w:r>
      <w:proofErr w:type="gramStart"/>
      <w:r>
        <w:rPr>
          <w:color w:val="2F2F2F"/>
        </w:rPr>
        <w:t>I</w:t>
      </w:r>
      <w:proofErr w:type="gramEnd"/>
      <w:r>
        <w:rPr>
          <w:color w:val="2F2F2F"/>
        </w:rPr>
        <w:t>Х – начала ХХI века, представлены</w:t>
      </w:r>
      <w:r>
        <w:rPr>
          <w:color w:val="2F2F2F"/>
          <w:spacing w:val="-57"/>
        </w:rPr>
        <w:t xml:space="preserve"> </w:t>
      </w:r>
      <w:r>
        <w:rPr>
          <w:color w:val="2F2F2F"/>
        </w:rPr>
        <w:t>разделы, включающие произведения литератур народов России и зарубежной литературы.</w:t>
      </w:r>
      <w:r>
        <w:rPr>
          <w:color w:val="2F2F2F"/>
          <w:spacing w:val="-57"/>
        </w:rPr>
        <w:t xml:space="preserve"> </w:t>
      </w:r>
      <w:r>
        <w:rPr>
          <w:color w:val="2F2F2F"/>
        </w:rPr>
        <w:t>Основные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виды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деятельности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обучающихся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указаны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при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изучении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каждой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монографической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или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об</w:t>
      </w:r>
      <w:r>
        <w:rPr>
          <w:color w:val="2F2F2F"/>
        </w:rPr>
        <w:t>зорной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темы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направлены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на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достижение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планируемых</w:t>
      </w:r>
      <w:r>
        <w:rPr>
          <w:color w:val="2F2F2F"/>
          <w:spacing w:val="-57"/>
        </w:rPr>
        <w:t xml:space="preserve"> </w:t>
      </w:r>
      <w:r>
        <w:rPr>
          <w:color w:val="2F2F2F"/>
        </w:rPr>
        <w:t>результатов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обучения литературе.</w:t>
      </w:r>
    </w:p>
    <w:p w:rsidR="00581EF1" w:rsidRDefault="00703787">
      <w:pPr>
        <w:pStyle w:val="a3"/>
        <w:ind w:right="112"/>
      </w:pPr>
      <w:r>
        <w:rPr>
          <w:color w:val="2F2F2F"/>
        </w:rPr>
        <w:t>В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рабочей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программе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на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базовом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уровне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определена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группа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планируемых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предметных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результатов,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достижение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которых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обеспечивается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отношении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всех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обучающихся. Планируемые пред</w:t>
      </w:r>
      <w:r>
        <w:rPr>
          <w:color w:val="2F2F2F"/>
        </w:rPr>
        <w:t>метные результаты на углублённом уровне реализуются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 xml:space="preserve">в отношении наиболее </w:t>
      </w:r>
      <w:proofErr w:type="gramStart"/>
      <w:r>
        <w:rPr>
          <w:color w:val="2F2F2F"/>
        </w:rPr>
        <w:t>мотивированных</w:t>
      </w:r>
      <w:proofErr w:type="gramEnd"/>
      <w:r>
        <w:rPr>
          <w:color w:val="2F2F2F"/>
        </w:rPr>
        <w:t xml:space="preserve"> и способных обучающихся, выбравших данный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уровень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изучения предмета.</w:t>
      </w:r>
    </w:p>
    <w:sectPr w:rsidR="00581EF1" w:rsidSect="00581EF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81EF1"/>
    <w:rsid w:val="00581EF1"/>
    <w:rsid w:val="0070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1E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E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1EF1"/>
    <w:pPr>
      <w:ind w:left="102" w:right="105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581EF1"/>
    <w:pPr>
      <w:spacing w:before="71" w:line="274" w:lineRule="exact"/>
      <w:ind w:left="4155" w:right="415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81EF1"/>
  </w:style>
  <w:style w:type="paragraph" w:customStyle="1" w:styleId="TableParagraph">
    <w:name w:val="Table Paragraph"/>
    <w:basedOn w:val="a"/>
    <w:uiPriority w:val="1"/>
    <w:qFormat/>
    <w:rsid w:val="00581E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Питиримова</dc:creator>
  <cp:lastModifiedBy>User</cp:lastModifiedBy>
  <cp:revision>2</cp:revision>
  <dcterms:created xsi:type="dcterms:W3CDTF">2023-09-24T11:38:00Z</dcterms:created>
  <dcterms:modified xsi:type="dcterms:W3CDTF">2023-09-24T11:38:00Z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