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A" w:rsidRPr="004955F7" w:rsidRDefault="00F35C7A" w:rsidP="00F35C7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5F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35C7A" w:rsidRPr="004955F7" w:rsidRDefault="00F35C7A" w:rsidP="00F35C7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5F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«Обществознание»</w:t>
      </w:r>
    </w:p>
    <w:p w:rsidR="00F35C7A" w:rsidRPr="004955F7" w:rsidRDefault="00F35C7A" w:rsidP="00F35C7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5F7">
        <w:rPr>
          <w:rFonts w:ascii="Times New Roman" w:hAnsi="Times New Roman" w:cs="Times New Roman"/>
          <w:b/>
          <w:bCs/>
          <w:sz w:val="24"/>
          <w:szCs w:val="24"/>
        </w:rPr>
        <w:t>6-9 классы</w:t>
      </w:r>
    </w:p>
    <w:p w:rsidR="00F35C7A" w:rsidRPr="00F35C7A" w:rsidRDefault="00F35C7A" w:rsidP="00F35C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16C" w:rsidRPr="00F35C7A" w:rsidRDefault="00F35C7A" w:rsidP="00F35C7A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C7A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F35C7A" w:rsidRDefault="00F35C7A" w:rsidP="00F35C7A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5C7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«Обществознание» 6-9 классы составлена на основе: </w:t>
      </w:r>
    </w:p>
    <w:p w:rsidR="00F35C7A" w:rsidRDefault="00F35C7A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A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D7">
        <w:rPr>
          <w:rFonts w:ascii="Times New Roman" w:hAnsi="Times New Roman" w:cs="Times New Roman"/>
          <w:sz w:val="24"/>
          <w:szCs w:val="24"/>
        </w:rPr>
        <w:t>31</w:t>
      </w:r>
      <w:r w:rsidRPr="00F35C7A">
        <w:rPr>
          <w:rFonts w:ascii="Times New Roman" w:hAnsi="Times New Roman" w:cs="Times New Roman"/>
          <w:sz w:val="24"/>
          <w:szCs w:val="24"/>
        </w:rPr>
        <w:t>.0</w:t>
      </w:r>
      <w:r w:rsidR="00D219D7">
        <w:rPr>
          <w:rFonts w:ascii="Times New Roman" w:hAnsi="Times New Roman" w:cs="Times New Roman"/>
          <w:sz w:val="24"/>
          <w:szCs w:val="24"/>
        </w:rPr>
        <w:t>7</w:t>
      </w:r>
      <w:r w:rsidRPr="00F35C7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F35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7A" w:rsidRDefault="00F35C7A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C7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7A">
        <w:rPr>
          <w:rFonts w:ascii="Times New Roman" w:hAnsi="Times New Roman" w:cs="Times New Roman"/>
          <w:sz w:val="24"/>
          <w:szCs w:val="24"/>
        </w:rPr>
        <w:t>17.12 2010г №1897 «Об утверждении федерального государственного образовательного стандарта основного общего образования» (с изменениями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7A">
        <w:rPr>
          <w:rFonts w:ascii="Times New Roman" w:hAnsi="Times New Roman" w:cs="Times New Roman"/>
          <w:sz w:val="24"/>
          <w:szCs w:val="24"/>
        </w:rPr>
        <w:t>31.12.2015</w:t>
      </w:r>
      <w:r w:rsidR="00ED7C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7C7F" w:rsidRDefault="00ED7C7F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обществознанию;</w:t>
      </w:r>
    </w:p>
    <w:p w:rsidR="00ED7C7F" w:rsidRDefault="00ED7C7F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Учебного плана МАОУ Шишкинская СОШ на 20</w:t>
      </w:r>
      <w:r w:rsidR="00775B70">
        <w:rPr>
          <w:rFonts w:ascii="Times New Roman" w:hAnsi="Times New Roman" w:cs="Times New Roman"/>
          <w:sz w:val="24"/>
          <w:szCs w:val="24"/>
        </w:rPr>
        <w:t>22</w:t>
      </w:r>
      <w:r w:rsidRPr="00ED7C7F">
        <w:rPr>
          <w:rFonts w:ascii="Times New Roman" w:hAnsi="Times New Roman" w:cs="Times New Roman"/>
          <w:sz w:val="24"/>
          <w:szCs w:val="24"/>
        </w:rPr>
        <w:t>-202</w:t>
      </w:r>
      <w:r w:rsidR="00775B70">
        <w:rPr>
          <w:rFonts w:ascii="Times New Roman" w:hAnsi="Times New Roman" w:cs="Times New Roman"/>
          <w:sz w:val="24"/>
          <w:szCs w:val="24"/>
        </w:rPr>
        <w:t>3</w:t>
      </w:r>
      <w:r w:rsidRPr="00ED7C7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D7C7F" w:rsidRPr="00572B74" w:rsidRDefault="00ED7C7F" w:rsidP="00572B74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МАОУ </w:t>
      </w:r>
      <w:proofErr w:type="gramStart"/>
      <w:r w:rsidRPr="00ED7C7F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ED7C7F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предмету «Обществознание», авторы: Л.Н. Боголюбова.</w:t>
      </w:r>
    </w:p>
    <w:p w:rsidR="00ED7C7F" w:rsidRPr="00ED7C7F" w:rsidRDefault="00ED7C7F" w:rsidP="00ED7C7F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7F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уважения </w:t>
      </w:r>
      <w:proofErr w:type="gramStart"/>
      <w:r w:rsidRPr="00ED7C7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социальным нормам; приверженности гуманистическим и демократическим ценностям,</w:t>
      </w:r>
    </w:p>
    <w:p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закрепленным в Конституции РФ;</w:t>
      </w:r>
    </w:p>
    <w:p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знаний, необходимых </w:t>
      </w:r>
      <w:proofErr w:type="gramStart"/>
      <w:r w:rsidRPr="00ED7C7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социальной адаптации: об обществе; основных социальных ролях; о позитивно оцениваемых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обществом качествах личности, позволяющих успешно взаимодействовать в социальной среде;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сферах человеческой деятельности; способах регулирования общественных отношений;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механизмах реализации и защиты прав человека и гражданина;</w:t>
      </w:r>
    </w:p>
    <w:p w:rsid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социальных отношений; экономической и гражданско-общественной деятельности;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межличностных отношений; отношений между людьми различных национальностей и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вероисповеданий; самостоятельной познавательной деятельности; правоотношений;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семейно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7C7F">
        <w:rPr>
          <w:rFonts w:ascii="Times New Roman" w:hAnsi="Times New Roman" w:cs="Times New Roman"/>
          <w:sz w:val="24"/>
          <w:szCs w:val="24"/>
        </w:rPr>
        <w:t>бытовых отношений.</w:t>
      </w:r>
    </w:p>
    <w:p w:rsid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7F">
        <w:rPr>
          <w:rFonts w:ascii="Times New Roman" w:hAnsi="Times New Roman" w:cs="Times New Roman"/>
          <w:sz w:val="24"/>
          <w:szCs w:val="24"/>
        </w:rPr>
        <w:t xml:space="preserve">- сформировать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7C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7C7F">
        <w:rPr>
          <w:rFonts w:ascii="Times New Roman" w:hAnsi="Times New Roman" w:cs="Times New Roman"/>
          <w:sz w:val="24"/>
          <w:szCs w:val="24"/>
        </w:rPr>
        <w:t>щихся целостную картину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7C7F">
        <w:rPr>
          <w:rFonts w:ascii="Times New Roman" w:hAnsi="Times New Roman" w:cs="Times New Roman"/>
          <w:sz w:val="24"/>
          <w:szCs w:val="24"/>
        </w:rPr>
        <w:t>уча</w:t>
      </w:r>
      <w:r w:rsidR="00A4270A">
        <w:rPr>
          <w:rFonts w:ascii="Times New Roman" w:hAnsi="Times New Roman" w:cs="Times New Roman"/>
          <w:sz w:val="24"/>
          <w:szCs w:val="24"/>
        </w:rPr>
        <w:t>ю</w:t>
      </w:r>
      <w:r w:rsidRPr="00ED7C7F">
        <w:rPr>
          <w:rFonts w:ascii="Times New Roman" w:hAnsi="Times New Roman" w:cs="Times New Roman"/>
          <w:sz w:val="24"/>
          <w:szCs w:val="24"/>
        </w:rPr>
        <w:t xml:space="preserve">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</w:t>
      </w:r>
      <w:r w:rsidRPr="00ED7C7F">
        <w:rPr>
          <w:rFonts w:ascii="Times New Roman" w:hAnsi="Times New Roman" w:cs="Times New Roman"/>
          <w:sz w:val="24"/>
          <w:szCs w:val="24"/>
        </w:rPr>
        <w:lastRenderedPageBreak/>
        <w:t>практической деятельности, необходимых для участия в жизни гражданского общества и правового государства;</w:t>
      </w:r>
    </w:p>
    <w:p w:rsidR="00A4270A" w:rsidRDefault="00A4270A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0A" w:rsidRPr="00A4270A" w:rsidRDefault="00A4270A" w:rsidP="00A4270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70A">
        <w:rPr>
          <w:rFonts w:ascii="Times New Roman" w:hAnsi="Times New Roman" w:cs="Times New Roman"/>
          <w:bCs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</w:p>
    <w:p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6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неделю);</w:t>
      </w:r>
    </w:p>
    <w:p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7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неделю);</w:t>
      </w:r>
    </w:p>
    <w:p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8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неделю);</w:t>
      </w:r>
    </w:p>
    <w:p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9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</w:t>
      </w:r>
      <w:r w:rsidR="008C39C7">
        <w:rPr>
          <w:rFonts w:ascii="Times New Roman" w:hAnsi="Times New Roman" w:cs="Times New Roman"/>
          <w:sz w:val="24"/>
          <w:szCs w:val="24"/>
        </w:rPr>
        <w:t>.</w:t>
      </w:r>
    </w:p>
    <w:p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0A" w:rsidRPr="00A4270A" w:rsidRDefault="00A4270A" w:rsidP="00A4270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</w:t>
      </w:r>
    </w:p>
    <w:p w:rsidR="00A4270A" w:rsidRPr="00283E27" w:rsidRDefault="00A4270A" w:rsidP="00283E2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 xml:space="preserve">«Обществознание» 6 класс под ред. Л.Н. Боголюбова, Л.Ф. Ивановой. Москва, Просвещение, 2015; </w:t>
      </w:r>
    </w:p>
    <w:p w:rsidR="00A4270A" w:rsidRPr="00283E27" w:rsidRDefault="00A4270A" w:rsidP="00283E2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>«Обществознание» 7 класс под ред. Л.Н. Боголюбова, Л.Ф. Ивановой. Москва, Просвещение, 2014;</w:t>
      </w:r>
    </w:p>
    <w:p w:rsidR="00A4270A" w:rsidRPr="00283E27" w:rsidRDefault="00A4270A" w:rsidP="00283E2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 xml:space="preserve">«Обществознание» 8класс под ред. Л.Н. Боголюбова, Л.Ф. Ивановой. Москва, Просвещение, 2014; </w:t>
      </w:r>
    </w:p>
    <w:p w:rsidR="00A4270A" w:rsidRPr="00283E27" w:rsidRDefault="00A4270A" w:rsidP="00A4270A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 xml:space="preserve">«Обществознание» 9 класс под ред. Л.Н. Боголюбова, Л.Ф. Ивановой. Москва, Просвещение, 2016; 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A4270A">
        <w:rPr>
          <w:rFonts w:ascii="Times New Roman" w:hAnsi="Times New Roman" w:cs="Times New Roman"/>
          <w:sz w:val="24"/>
          <w:szCs w:val="24"/>
        </w:rPr>
        <w:t xml:space="preserve"> справочные пособия, энциклопедии.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270A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A4270A" w:rsidRDefault="00907269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270A" w:rsidRPr="00A4270A">
          <w:rPr>
            <w:rStyle w:val="a4"/>
            <w:rFonts w:ascii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="00A4270A" w:rsidRPr="00A4270A">
        <w:rPr>
          <w:rFonts w:ascii="Times New Roman" w:hAnsi="Times New Roman" w:cs="Times New Roman"/>
          <w:sz w:val="24"/>
          <w:szCs w:val="24"/>
        </w:rPr>
        <w:t>— Декларация прав школьника.</w:t>
      </w:r>
    </w:p>
    <w:p w:rsidR="00D72D0B" w:rsidRPr="00D72D0B" w:rsidRDefault="00907269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Духовная жизнь общества.</w:t>
      </w:r>
    </w:p>
    <w:p w:rsidR="00D72D0B" w:rsidRPr="00D72D0B" w:rsidRDefault="00907269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http://www.consultant.ru/popular/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- Федеральные законы и кодексы Российской Федерации (РФ): полный текст документов.</w:t>
      </w:r>
    </w:p>
    <w:p w:rsidR="00D72D0B" w:rsidRPr="00D72D0B" w:rsidRDefault="00907269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http://philosophy.ru/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философский портал «Философия в России».</w:t>
      </w:r>
    </w:p>
    <w:p w:rsidR="00D72D0B" w:rsidRPr="00D72D0B" w:rsidRDefault="00907269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http://ecsocman.edu.ru/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федеральный образовательный портал «Экономика, социология, менеджмент».</w:t>
      </w:r>
    </w:p>
    <w:p w:rsidR="00D72D0B" w:rsidRPr="00D72D0B" w:rsidRDefault="00907269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http://www.krugosvet.ru/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энциклопедия «</w:t>
      </w:r>
      <w:proofErr w:type="spellStart"/>
      <w:r w:rsidR="00D72D0B" w:rsidRPr="00D72D0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D72D0B" w:rsidRPr="00D72D0B">
        <w:rPr>
          <w:rFonts w:ascii="Times New Roman" w:hAnsi="Times New Roman" w:cs="Times New Roman"/>
          <w:sz w:val="24"/>
          <w:szCs w:val="24"/>
        </w:rPr>
        <w:t>»</w:t>
      </w:r>
    </w:p>
    <w:p w:rsidR="00D72D0B" w:rsidRPr="00572B74" w:rsidRDefault="00D72D0B" w:rsidP="00D72D0B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B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:rsidR="00D72D0B" w:rsidRPr="00D72D0B" w:rsidRDefault="00D72D0B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0B">
        <w:rPr>
          <w:rFonts w:ascii="Times New Roman" w:hAnsi="Times New Roman" w:cs="Times New Roman"/>
          <w:sz w:val="24"/>
          <w:szCs w:val="24"/>
        </w:rPr>
        <w:t xml:space="preserve"> </w:t>
      </w:r>
      <w:r w:rsidR="001921D8">
        <w:rPr>
          <w:rFonts w:ascii="Times New Roman" w:hAnsi="Times New Roman" w:cs="Times New Roman"/>
          <w:sz w:val="24"/>
          <w:szCs w:val="24"/>
        </w:rPr>
        <w:t>Ноутбук</w:t>
      </w:r>
      <w:r w:rsidRPr="00D72D0B">
        <w:rPr>
          <w:rFonts w:ascii="Times New Roman" w:hAnsi="Times New Roman" w:cs="Times New Roman"/>
          <w:sz w:val="24"/>
          <w:szCs w:val="24"/>
        </w:rPr>
        <w:t>, проектор.</w:t>
      </w:r>
    </w:p>
    <w:p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0A" w:rsidRPr="00ED7C7F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70A" w:rsidRPr="00ED7C7F" w:rsidSect="0090726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4A" w:rsidRDefault="00F27B4A" w:rsidP="00D72D0B">
      <w:pPr>
        <w:spacing w:after="0" w:line="240" w:lineRule="auto"/>
      </w:pPr>
      <w:r>
        <w:separator/>
      </w:r>
    </w:p>
  </w:endnote>
  <w:endnote w:type="continuationSeparator" w:id="0">
    <w:p w:rsidR="00F27B4A" w:rsidRDefault="00F27B4A" w:rsidP="00D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96407"/>
      <w:docPartObj>
        <w:docPartGallery w:val="Page Numbers (Bottom of Page)"/>
        <w:docPartUnique/>
      </w:docPartObj>
    </w:sdtPr>
    <w:sdtContent>
      <w:p w:rsidR="00D72D0B" w:rsidRDefault="00907269">
        <w:pPr>
          <w:pStyle w:val="a7"/>
          <w:jc w:val="center"/>
        </w:pPr>
        <w:r>
          <w:fldChar w:fldCharType="begin"/>
        </w:r>
        <w:r w:rsidR="00D72D0B">
          <w:instrText>PAGE   \* MERGEFORMAT</w:instrText>
        </w:r>
        <w:r>
          <w:fldChar w:fldCharType="separate"/>
        </w:r>
        <w:r w:rsidR="00775B70">
          <w:rPr>
            <w:noProof/>
          </w:rPr>
          <w:t>1</w:t>
        </w:r>
        <w:r>
          <w:fldChar w:fldCharType="end"/>
        </w:r>
      </w:p>
    </w:sdtContent>
  </w:sdt>
  <w:p w:rsidR="00D72D0B" w:rsidRDefault="00D72D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4A" w:rsidRDefault="00F27B4A" w:rsidP="00D72D0B">
      <w:pPr>
        <w:spacing w:after="0" w:line="240" w:lineRule="auto"/>
      </w:pPr>
      <w:r>
        <w:separator/>
      </w:r>
    </w:p>
  </w:footnote>
  <w:footnote w:type="continuationSeparator" w:id="0">
    <w:p w:rsidR="00F27B4A" w:rsidRDefault="00F27B4A" w:rsidP="00D7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910"/>
    <w:multiLevelType w:val="hybridMultilevel"/>
    <w:tmpl w:val="8F6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F63"/>
    <w:multiLevelType w:val="hybridMultilevel"/>
    <w:tmpl w:val="53566684"/>
    <w:lvl w:ilvl="0" w:tplc="C854D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239B7"/>
    <w:multiLevelType w:val="hybridMultilevel"/>
    <w:tmpl w:val="2C04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9C"/>
    <w:rsid w:val="001921D8"/>
    <w:rsid w:val="001E4C54"/>
    <w:rsid w:val="00283E27"/>
    <w:rsid w:val="002D6E11"/>
    <w:rsid w:val="004955F7"/>
    <w:rsid w:val="00572B74"/>
    <w:rsid w:val="005C6788"/>
    <w:rsid w:val="006413DA"/>
    <w:rsid w:val="00775B70"/>
    <w:rsid w:val="0082599C"/>
    <w:rsid w:val="00830F2C"/>
    <w:rsid w:val="008C39C7"/>
    <w:rsid w:val="00907269"/>
    <w:rsid w:val="00A1016C"/>
    <w:rsid w:val="00A4270A"/>
    <w:rsid w:val="00D219D7"/>
    <w:rsid w:val="00D712B5"/>
    <w:rsid w:val="00D72D0B"/>
    <w:rsid w:val="00ED7C7F"/>
    <w:rsid w:val="00F27B4A"/>
    <w:rsid w:val="00F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7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70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D0B"/>
  </w:style>
  <w:style w:type="paragraph" w:styleId="a7">
    <w:name w:val="footer"/>
    <w:basedOn w:val="a"/>
    <w:link w:val="a8"/>
    <w:uiPriority w:val="99"/>
    <w:unhideWhenUsed/>
    <w:rsid w:val="00D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gs.narod.ru/manuals/Pfil_Nik/23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-club.narod.ru/declaration2001.htm" TargetMode="External"/><Relationship Id="rId12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ilosoph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9</cp:revision>
  <dcterms:created xsi:type="dcterms:W3CDTF">2020-07-28T06:58:00Z</dcterms:created>
  <dcterms:modified xsi:type="dcterms:W3CDTF">2023-02-09T21:23:00Z</dcterms:modified>
</cp:coreProperties>
</file>