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E" w:rsidRPr="00EB4A74" w:rsidRDefault="00A2572E" w:rsidP="00A2572E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 «Технология» 6-9 класс</w:t>
      </w:r>
    </w:p>
    <w:p w:rsidR="00A2572E" w:rsidRPr="00EB4A74" w:rsidRDefault="00A2572E" w:rsidP="00A2572E">
      <w:r w:rsidRPr="00EB4A74">
        <w:t>Планирование составлено на основе</w:t>
      </w:r>
    </w:p>
    <w:p w:rsidR="00A2572E" w:rsidRPr="00EB4A74" w:rsidRDefault="00A2572E" w:rsidP="00A2572E">
      <w:r w:rsidRPr="00EB4A74">
        <w:t xml:space="preserve">Программы специальных (коррекционных) образовательных учреждений </w:t>
      </w:r>
    </w:p>
    <w:p w:rsidR="00A2572E" w:rsidRPr="00EB4A74" w:rsidRDefault="00A2572E" w:rsidP="00A2572E">
      <w:r w:rsidRPr="00EB4A74">
        <w:rPr>
          <w:lang w:val="en-US"/>
        </w:rPr>
        <w:t>VIII</w:t>
      </w:r>
      <w:r w:rsidRPr="00EB4A74">
        <w:t xml:space="preserve"> вида, 5-9 классы, сборник 2, профессионально-трудовое обучение, </w:t>
      </w:r>
    </w:p>
    <w:p w:rsidR="00A2572E" w:rsidRPr="00EB4A74" w:rsidRDefault="00A2572E" w:rsidP="00A2572E">
      <w:r w:rsidRPr="00EB4A74">
        <w:t>под редакцией В.В. Воронковой, Москва, ГИЦ «ВЛАДОС», 2012 год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</w:p>
    <w:p w:rsidR="00A2572E" w:rsidRPr="00EB4A74" w:rsidRDefault="00A2572E" w:rsidP="00A2572E">
      <w:pPr>
        <w:autoSpaceDE w:val="0"/>
        <w:autoSpaceDN w:val="0"/>
        <w:adjustRightInd w:val="0"/>
        <w:ind w:firstLine="709"/>
        <w:rPr>
          <w:color w:val="000000"/>
        </w:rPr>
      </w:pPr>
      <w:r w:rsidRPr="00EB4A74">
        <w:rPr>
          <w:color w:val="000000"/>
        </w:rPr>
        <w:t>Специальное (коррекционное) образовательное учреждение VIII   вида ориентировано на обучение и воспитание детей с ограниченными возможностями здоровья с пятого  по девятый класс. Основная цель специального (коррекционного) образовани</w:t>
      </w:r>
      <w:proofErr w:type="gramStart"/>
      <w:r w:rsidRPr="00EB4A74">
        <w:rPr>
          <w:color w:val="000000"/>
        </w:rPr>
        <w:t>я-</w:t>
      </w:r>
      <w:proofErr w:type="gramEnd"/>
      <w:r w:rsidRPr="00EB4A74">
        <w:rPr>
          <w:color w:val="000000"/>
        </w:rPr>
        <w:t xml:space="preserve">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 w:rsidRPr="00EB4A74">
        <w:rPr>
          <w:color w:val="000000"/>
        </w:rPr>
        <w:t>общеразвивающие</w:t>
      </w:r>
      <w:proofErr w:type="spellEnd"/>
      <w:r w:rsidRPr="00EB4A74">
        <w:rPr>
          <w:color w:val="000000"/>
        </w:rPr>
        <w:t xml:space="preserve"> и практические задачи. Так же подготовить школьников к поступлению в </w:t>
      </w:r>
      <w:proofErr w:type="gramStart"/>
      <w:r w:rsidRPr="00EB4A74">
        <w:rPr>
          <w:color w:val="000000"/>
        </w:rPr>
        <w:t>ПЛ</w:t>
      </w:r>
      <w:proofErr w:type="gramEnd"/>
      <w:r w:rsidRPr="00EB4A74">
        <w:rPr>
          <w:color w:val="000000"/>
        </w:rPr>
        <w:t xml:space="preserve"> соответствующего типа и профиля.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Трудовое обучение в V- </w:t>
      </w:r>
      <w:r w:rsidRPr="00EB4A74">
        <w:rPr>
          <w:color w:val="000000"/>
          <w:lang w:val="en-US"/>
        </w:rPr>
        <w:t>VII</w:t>
      </w:r>
      <w:r w:rsidRPr="00EB4A74">
        <w:rPr>
          <w:color w:val="000000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В VIII-IX классах завершается трудовая подготовка учащихся в соответствии с выбранной </w:t>
      </w:r>
      <w:proofErr w:type="spellStart"/>
      <w:r w:rsidRPr="00EB4A74">
        <w:rPr>
          <w:color w:val="000000"/>
        </w:rPr>
        <w:t>профориентационной</w:t>
      </w:r>
      <w:proofErr w:type="spellEnd"/>
      <w:r w:rsidRPr="00EB4A74">
        <w:rPr>
          <w:color w:val="000000"/>
        </w:rPr>
        <w:t xml:space="preserve"> направленности - столярное дело.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Задачи трудового обучения в специальной (коррекционной) школе: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-коррекции недостатков умственного и физического развития;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-воспитанию связной речи;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общих трудовых навыков;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-осуществлению социально-трудовой адаптации учащихся;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Рабочая программа составлена на основе программы для специальных (коррекционных) образовательных учреждений </w:t>
      </w:r>
      <w:r w:rsidRPr="00EB4A74">
        <w:rPr>
          <w:color w:val="000000"/>
          <w:lang w:val="en-US"/>
        </w:rPr>
        <w:t>VIII</w:t>
      </w:r>
      <w:r w:rsidRPr="00EB4A74">
        <w:rPr>
          <w:color w:val="000000"/>
        </w:rPr>
        <w:t xml:space="preserve"> вида под ред. В.В.Воронковой. Программы определяют содержание предметов и коррекционных курсов, последовательность их прохождения по годам обучения.</w:t>
      </w:r>
    </w:p>
    <w:p w:rsidR="00A2572E" w:rsidRPr="00EB4A74" w:rsidRDefault="00A2572E" w:rsidP="00A2572E">
      <w:pPr>
        <w:shd w:val="clear" w:color="auto" w:fill="FFFFFF"/>
        <w:rPr>
          <w:color w:val="000000"/>
        </w:rPr>
      </w:pPr>
      <w:proofErr w:type="gramStart"/>
      <w:r w:rsidRPr="00EB4A74">
        <w:rPr>
          <w:color w:val="000000"/>
        </w:rPr>
        <w:t>Основной особенностью учебного плана в коррекционной школе является наличие часов на профессионально-трудового обучения:</w:t>
      </w:r>
      <w:proofErr w:type="gramEnd"/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5 класс – 5 часов в неделю;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6 класс – 5 часов в неделю;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7 класс – 7 часов в неделю;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8 класс – 9 часов в неделю;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9класс – 9 часов в неделю;</w:t>
      </w:r>
    </w:p>
    <w:p w:rsidR="00A2572E" w:rsidRPr="00EB4A74" w:rsidRDefault="00A2572E" w:rsidP="00A2572E">
      <w:pPr>
        <w:shd w:val="clear" w:color="auto" w:fill="FFFFFF"/>
        <w:rPr>
          <w:color w:val="000000"/>
        </w:rPr>
      </w:pPr>
      <w:r w:rsidRPr="00EB4A74">
        <w:rPr>
          <w:color w:val="000000"/>
        </w:rPr>
        <w:t>Данная программа для специальной школы VII</w:t>
      </w:r>
      <w:r w:rsidRPr="00EB4A74">
        <w:rPr>
          <w:color w:val="000000"/>
          <w:lang w:val="en-US"/>
        </w:rPr>
        <w:t>I</w:t>
      </w:r>
      <w:r w:rsidRPr="00EB4A74">
        <w:rPr>
          <w:color w:val="000000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EB4A74">
        <w:rPr>
          <w:color w:val="000000"/>
        </w:rPr>
        <w:t>общетрудовых</w:t>
      </w:r>
      <w:proofErr w:type="spellEnd"/>
      <w:r w:rsidRPr="00EB4A74">
        <w:rPr>
          <w:color w:val="000000"/>
        </w:rPr>
        <w:t xml:space="preserve"> умений. В </w:t>
      </w:r>
      <w:r w:rsidRPr="00EB4A74">
        <w:rPr>
          <w:color w:val="000000"/>
        </w:rPr>
        <w:lastRenderedPageBreak/>
        <w:t>нашей школе профессионально-трудовое обучение ведётся по направлению столярное дело.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Цель программы – подготовить школьников к поступлению в учебные заведения </w:t>
      </w:r>
      <w:proofErr w:type="spellStart"/>
      <w:r w:rsidRPr="00EB4A74">
        <w:rPr>
          <w:color w:val="000000"/>
        </w:rPr>
        <w:t>средне-специального</w:t>
      </w:r>
      <w:proofErr w:type="spellEnd"/>
      <w:r w:rsidRPr="00EB4A74">
        <w:rPr>
          <w:color w:val="000000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A2572E" w:rsidRPr="00EB4A74" w:rsidRDefault="00A2572E" w:rsidP="00A2572E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A2572E" w:rsidRPr="00EB4A74" w:rsidRDefault="00A2572E" w:rsidP="00A2572E">
      <w:pPr>
        <w:shd w:val="clear" w:color="auto" w:fill="FFFFFF"/>
        <w:rPr>
          <w:color w:val="000000"/>
          <w:u w:val="single"/>
        </w:rPr>
      </w:pPr>
    </w:p>
    <w:p w:rsidR="00993DC1" w:rsidRDefault="00993DC1"/>
    <w:sectPr w:rsidR="00993DC1" w:rsidSect="009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2E"/>
    <w:rsid w:val="00993DC1"/>
    <w:rsid w:val="00A2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2023-02-13T13:50:00Z</dcterms:created>
  <dcterms:modified xsi:type="dcterms:W3CDTF">2023-02-13T13:51:00Z</dcterms:modified>
</cp:coreProperties>
</file>