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CB0" w:rsidRPr="001420B2" w:rsidRDefault="004B7CB0" w:rsidP="00B55A95">
      <w:pPr>
        <w:pStyle w:val="ab"/>
        <w:jc w:val="both"/>
        <w:rPr>
          <w:sz w:val="24"/>
          <w:szCs w:val="24"/>
        </w:rPr>
      </w:pPr>
      <w:r w:rsidRPr="001420B2">
        <w:rPr>
          <w:noProof/>
          <w:sz w:val="24"/>
          <w:szCs w:val="24"/>
          <w:lang w:eastAsia="ru-RU"/>
        </w:rPr>
        <w:drawing>
          <wp:inline distT="0" distB="0" distL="0" distR="0">
            <wp:extent cx="5940425" cy="81754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75483"/>
                    </a:xfrm>
                    <a:prstGeom prst="rect">
                      <a:avLst/>
                    </a:prstGeom>
                    <a:noFill/>
                    <a:ln w="9525">
                      <a:noFill/>
                      <a:miter lim="800000"/>
                      <a:headEnd/>
                      <a:tailEnd/>
                    </a:ln>
                  </pic:spPr>
                </pic:pic>
              </a:graphicData>
            </a:graphic>
          </wp:inline>
        </w:drawing>
      </w:r>
    </w:p>
    <w:p w:rsidR="00E8579F" w:rsidRPr="001420B2" w:rsidRDefault="00E8579F" w:rsidP="00B55A95">
      <w:pPr>
        <w:spacing w:line="600" w:lineRule="atLeast"/>
        <w:jc w:val="both"/>
        <w:rPr>
          <w:rFonts w:ascii="Times New Roman" w:hAnsi="Times New Roman" w:cs="Times New Roman"/>
          <w:b/>
          <w:bCs/>
          <w:color w:val="252525"/>
          <w:spacing w:val="-2"/>
          <w:sz w:val="24"/>
          <w:szCs w:val="24"/>
        </w:rPr>
      </w:pPr>
    </w:p>
    <w:p w:rsidR="004B7CB0" w:rsidRPr="001420B2" w:rsidRDefault="004B7CB0" w:rsidP="00B55A95">
      <w:pPr>
        <w:spacing w:line="600" w:lineRule="atLeast"/>
        <w:jc w:val="both"/>
        <w:rPr>
          <w:rFonts w:ascii="Times New Roman" w:hAnsi="Times New Roman" w:cs="Times New Roman"/>
          <w:b/>
          <w:bCs/>
          <w:color w:val="252525"/>
          <w:spacing w:val="-2"/>
          <w:sz w:val="24"/>
          <w:szCs w:val="24"/>
        </w:rPr>
      </w:pPr>
    </w:p>
    <w:sdt>
      <w:sdtPr>
        <w:rPr>
          <w:rFonts w:asciiTheme="minorHAnsi" w:eastAsiaTheme="minorHAnsi" w:hAnsiTheme="minorHAnsi" w:cstheme="minorBidi"/>
          <w:b w:val="0"/>
          <w:bCs w:val="0"/>
          <w:color w:val="auto"/>
          <w:sz w:val="22"/>
          <w:szCs w:val="22"/>
        </w:rPr>
        <w:id w:val="3193736"/>
        <w:docPartObj>
          <w:docPartGallery w:val="Table of Contents"/>
          <w:docPartUnique/>
        </w:docPartObj>
      </w:sdtPr>
      <w:sdtContent>
        <w:p w:rsidR="005D4CE4" w:rsidRDefault="005D4CE4" w:rsidP="00B55A95">
          <w:pPr>
            <w:pStyle w:val="af5"/>
            <w:jc w:val="both"/>
          </w:pPr>
          <w:r w:rsidRPr="005D4CE4">
            <w:rPr>
              <w:rFonts w:ascii="Times New Roman" w:hAnsi="Times New Roman" w:cs="Times New Roman"/>
              <w:color w:val="auto"/>
            </w:rPr>
            <w:t>Оглавление</w:t>
          </w:r>
        </w:p>
        <w:p w:rsidR="005D4CE4" w:rsidRDefault="009F367F" w:rsidP="00B55A95">
          <w:pPr>
            <w:pStyle w:val="11"/>
            <w:tabs>
              <w:tab w:val="right" w:leader="dot" w:pos="9345"/>
            </w:tabs>
            <w:jc w:val="both"/>
            <w:rPr>
              <w:rFonts w:eastAsiaTheme="minorEastAsia"/>
              <w:noProof/>
              <w:lang w:eastAsia="ru-RU"/>
            </w:rPr>
          </w:pPr>
          <w:r>
            <w:fldChar w:fldCharType="begin"/>
          </w:r>
          <w:r w:rsidR="005D4CE4">
            <w:instrText xml:space="preserve"> TOC \o "1-3" \h \z \u </w:instrText>
          </w:r>
          <w:r>
            <w:fldChar w:fldCharType="separate"/>
          </w:r>
          <w:hyperlink w:anchor="_Toc101337595" w:history="1">
            <w:r w:rsidR="005D4CE4" w:rsidRPr="00645CDC">
              <w:rPr>
                <w:rStyle w:val="a3"/>
                <w:rFonts w:ascii="Times New Roman" w:hAnsi="Times New Roman" w:cs="Times New Roman"/>
                <w:noProof/>
              </w:rPr>
              <w:t>АНАЛИТИЧЕСКАЯ ЧАСТЬ</w:t>
            </w:r>
            <w:r w:rsidR="005D4CE4">
              <w:rPr>
                <w:noProof/>
                <w:webHidden/>
              </w:rPr>
              <w:tab/>
            </w:r>
            <w:r>
              <w:rPr>
                <w:noProof/>
                <w:webHidden/>
              </w:rPr>
              <w:fldChar w:fldCharType="begin"/>
            </w:r>
            <w:r w:rsidR="005D4CE4">
              <w:rPr>
                <w:noProof/>
                <w:webHidden/>
              </w:rPr>
              <w:instrText xml:space="preserve"> PAGEREF _Toc101337595 \h </w:instrText>
            </w:r>
            <w:r>
              <w:rPr>
                <w:noProof/>
                <w:webHidden/>
              </w:rPr>
            </w:r>
            <w:r>
              <w:rPr>
                <w:noProof/>
                <w:webHidden/>
              </w:rPr>
              <w:fldChar w:fldCharType="separate"/>
            </w:r>
            <w:r w:rsidR="005D4CE4">
              <w:rPr>
                <w:noProof/>
                <w:webHidden/>
              </w:rPr>
              <w:t>4</w:t>
            </w:r>
            <w:r>
              <w:rPr>
                <w:noProof/>
                <w:webHidden/>
              </w:rPr>
              <w:fldChar w:fldCharType="end"/>
            </w:r>
          </w:hyperlink>
        </w:p>
        <w:p w:rsidR="005D4CE4" w:rsidRDefault="009F367F" w:rsidP="00B55A95">
          <w:pPr>
            <w:pStyle w:val="11"/>
            <w:tabs>
              <w:tab w:val="left" w:pos="440"/>
              <w:tab w:val="right" w:leader="dot" w:pos="9345"/>
            </w:tabs>
            <w:jc w:val="both"/>
            <w:rPr>
              <w:rFonts w:eastAsiaTheme="minorEastAsia"/>
              <w:noProof/>
              <w:lang w:eastAsia="ru-RU"/>
            </w:rPr>
          </w:pPr>
          <w:hyperlink w:anchor="_Toc101337596" w:history="1">
            <w:r w:rsidR="005D4CE4" w:rsidRPr="00645CDC">
              <w:rPr>
                <w:rStyle w:val="a3"/>
                <w:rFonts w:ascii="Times New Roman" w:hAnsi="Times New Roman" w:cs="Times New Roman"/>
                <w:noProof/>
              </w:rPr>
              <w:t>1.</w:t>
            </w:r>
            <w:r w:rsidR="005D4CE4">
              <w:rPr>
                <w:rFonts w:eastAsiaTheme="minorEastAsia"/>
                <w:noProof/>
                <w:lang w:eastAsia="ru-RU"/>
              </w:rPr>
              <w:tab/>
            </w:r>
            <w:r w:rsidR="005D4CE4" w:rsidRPr="00645CDC">
              <w:rPr>
                <w:rStyle w:val="a3"/>
                <w:rFonts w:ascii="Times New Roman" w:hAnsi="Times New Roman" w:cs="Times New Roman"/>
                <w:noProof/>
              </w:rPr>
              <w:t>Общие вопросы</w:t>
            </w:r>
            <w:r w:rsidR="005D4CE4">
              <w:rPr>
                <w:noProof/>
                <w:webHidden/>
              </w:rPr>
              <w:tab/>
            </w:r>
            <w:r>
              <w:rPr>
                <w:noProof/>
                <w:webHidden/>
              </w:rPr>
              <w:fldChar w:fldCharType="begin"/>
            </w:r>
            <w:r w:rsidR="005D4CE4">
              <w:rPr>
                <w:noProof/>
                <w:webHidden/>
              </w:rPr>
              <w:instrText xml:space="preserve"> PAGEREF _Toc101337596 \h </w:instrText>
            </w:r>
            <w:r>
              <w:rPr>
                <w:noProof/>
                <w:webHidden/>
              </w:rPr>
            </w:r>
            <w:r>
              <w:rPr>
                <w:noProof/>
                <w:webHidden/>
              </w:rPr>
              <w:fldChar w:fldCharType="separate"/>
            </w:r>
            <w:r w:rsidR="005D4CE4">
              <w:rPr>
                <w:noProof/>
                <w:webHidden/>
              </w:rPr>
              <w:t>4</w:t>
            </w:r>
            <w:r>
              <w:rPr>
                <w:noProof/>
                <w:webHidden/>
              </w:rPr>
              <w:fldChar w:fldCharType="end"/>
            </w:r>
          </w:hyperlink>
        </w:p>
        <w:p w:rsidR="005D4CE4" w:rsidRDefault="009F367F" w:rsidP="00B55A95">
          <w:pPr>
            <w:pStyle w:val="21"/>
            <w:tabs>
              <w:tab w:val="left" w:pos="880"/>
              <w:tab w:val="right" w:leader="dot" w:pos="9345"/>
            </w:tabs>
            <w:jc w:val="both"/>
            <w:rPr>
              <w:rFonts w:eastAsiaTheme="minorEastAsia"/>
              <w:noProof/>
              <w:lang w:eastAsia="ru-RU"/>
            </w:rPr>
          </w:pPr>
          <w:hyperlink w:anchor="_Toc101337597" w:history="1">
            <w:r w:rsidR="005D4CE4" w:rsidRPr="00645CDC">
              <w:rPr>
                <w:rStyle w:val="a3"/>
                <w:rFonts w:ascii="Times New Roman" w:hAnsi="Times New Roman" w:cs="Times New Roman"/>
                <w:noProof/>
              </w:rPr>
              <w:t>1.1</w:t>
            </w:r>
            <w:r w:rsidR="005D4CE4">
              <w:rPr>
                <w:rFonts w:eastAsiaTheme="minorEastAsia"/>
                <w:noProof/>
                <w:lang w:eastAsia="ru-RU"/>
              </w:rPr>
              <w:tab/>
            </w:r>
            <w:r w:rsidR="005D4CE4" w:rsidRPr="00645CDC">
              <w:rPr>
                <w:rStyle w:val="a3"/>
                <w:rFonts w:ascii="Times New Roman" w:hAnsi="Times New Roman" w:cs="Times New Roman"/>
                <w:noProof/>
              </w:rPr>
              <w:t>Общая характеристика образовательной организации</w:t>
            </w:r>
            <w:r w:rsidR="005D4CE4">
              <w:rPr>
                <w:noProof/>
                <w:webHidden/>
              </w:rPr>
              <w:tab/>
            </w:r>
            <w:r>
              <w:rPr>
                <w:noProof/>
                <w:webHidden/>
              </w:rPr>
              <w:fldChar w:fldCharType="begin"/>
            </w:r>
            <w:r w:rsidR="005D4CE4">
              <w:rPr>
                <w:noProof/>
                <w:webHidden/>
              </w:rPr>
              <w:instrText xml:space="preserve"> PAGEREF _Toc101337597 \h </w:instrText>
            </w:r>
            <w:r>
              <w:rPr>
                <w:noProof/>
                <w:webHidden/>
              </w:rPr>
            </w:r>
            <w:r>
              <w:rPr>
                <w:noProof/>
                <w:webHidden/>
              </w:rPr>
              <w:fldChar w:fldCharType="separate"/>
            </w:r>
            <w:r w:rsidR="005D4CE4">
              <w:rPr>
                <w:noProof/>
                <w:webHidden/>
              </w:rPr>
              <w:t>4</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598" w:history="1">
            <w:r w:rsidR="005D4CE4" w:rsidRPr="00645CDC">
              <w:rPr>
                <w:rStyle w:val="a3"/>
                <w:rFonts w:ascii="Times New Roman" w:hAnsi="Times New Roman" w:cs="Times New Roman"/>
                <w:noProof/>
              </w:rPr>
              <w:t>1.2 Организационно-правовое обеспечение</w:t>
            </w:r>
            <w:r w:rsidR="005D4CE4">
              <w:rPr>
                <w:noProof/>
                <w:webHidden/>
              </w:rPr>
              <w:tab/>
            </w:r>
            <w:r>
              <w:rPr>
                <w:noProof/>
                <w:webHidden/>
              </w:rPr>
              <w:fldChar w:fldCharType="begin"/>
            </w:r>
            <w:r w:rsidR="005D4CE4">
              <w:rPr>
                <w:noProof/>
                <w:webHidden/>
              </w:rPr>
              <w:instrText xml:space="preserve"> PAGEREF _Toc101337598 \h </w:instrText>
            </w:r>
            <w:r>
              <w:rPr>
                <w:noProof/>
                <w:webHidden/>
              </w:rPr>
            </w:r>
            <w:r>
              <w:rPr>
                <w:noProof/>
                <w:webHidden/>
              </w:rPr>
              <w:fldChar w:fldCharType="separate"/>
            </w:r>
            <w:r w:rsidR="005D4CE4">
              <w:rPr>
                <w:noProof/>
                <w:webHidden/>
              </w:rPr>
              <w:t>5</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599" w:history="1">
            <w:r w:rsidR="005D4CE4" w:rsidRPr="00645CDC">
              <w:rPr>
                <w:rStyle w:val="a3"/>
                <w:rFonts w:ascii="Times New Roman" w:hAnsi="Times New Roman" w:cs="Times New Roman"/>
                <w:noProof/>
              </w:rPr>
              <w:t>1.3 Структура управления деятельностью образовательной организации</w:t>
            </w:r>
            <w:r w:rsidR="005D4CE4">
              <w:rPr>
                <w:noProof/>
                <w:webHidden/>
              </w:rPr>
              <w:tab/>
            </w:r>
            <w:r>
              <w:rPr>
                <w:noProof/>
                <w:webHidden/>
              </w:rPr>
              <w:fldChar w:fldCharType="begin"/>
            </w:r>
            <w:r w:rsidR="005D4CE4">
              <w:rPr>
                <w:noProof/>
                <w:webHidden/>
              </w:rPr>
              <w:instrText xml:space="preserve"> PAGEREF _Toc101337599 \h </w:instrText>
            </w:r>
            <w:r>
              <w:rPr>
                <w:noProof/>
                <w:webHidden/>
              </w:rPr>
            </w:r>
            <w:r>
              <w:rPr>
                <w:noProof/>
                <w:webHidden/>
              </w:rPr>
              <w:fldChar w:fldCharType="separate"/>
            </w:r>
            <w:r w:rsidR="005D4CE4">
              <w:rPr>
                <w:noProof/>
                <w:webHidden/>
              </w:rPr>
              <w:t>5</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00" w:history="1">
            <w:r w:rsidR="005D4CE4" w:rsidRPr="00645CDC">
              <w:rPr>
                <w:rStyle w:val="a3"/>
                <w:rFonts w:ascii="Times New Roman" w:hAnsi="Times New Roman" w:cs="Times New Roman"/>
                <w:noProof/>
              </w:rPr>
              <w:t>1.4 Право владения, материально- техническая база образовательной организации</w:t>
            </w:r>
            <w:r w:rsidR="005D4CE4">
              <w:rPr>
                <w:noProof/>
                <w:webHidden/>
              </w:rPr>
              <w:tab/>
            </w:r>
            <w:r>
              <w:rPr>
                <w:noProof/>
                <w:webHidden/>
              </w:rPr>
              <w:fldChar w:fldCharType="begin"/>
            </w:r>
            <w:r w:rsidR="005D4CE4">
              <w:rPr>
                <w:noProof/>
                <w:webHidden/>
              </w:rPr>
              <w:instrText xml:space="preserve"> PAGEREF _Toc101337600 \h </w:instrText>
            </w:r>
            <w:r>
              <w:rPr>
                <w:noProof/>
                <w:webHidden/>
              </w:rPr>
            </w:r>
            <w:r>
              <w:rPr>
                <w:noProof/>
                <w:webHidden/>
              </w:rPr>
              <w:fldChar w:fldCharType="separate"/>
            </w:r>
            <w:r w:rsidR="005D4CE4">
              <w:rPr>
                <w:noProof/>
                <w:webHidden/>
              </w:rPr>
              <w:t>7</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01" w:history="1">
            <w:r w:rsidR="005D4CE4" w:rsidRPr="00645CDC">
              <w:rPr>
                <w:rStyle w:val="a3"/>
                <w:rFonts w:ascii="Times New Roman" w:hAnsi="Times New Roman" w:cs="Times New Roman"/>
                <w:noProof/>
              </w:rPr>
              <w:t>1.5. Анализ контингента  обучающихся</w:t>
            </w:r>
            <w:r w:rsidR="005D4CE4">
              <w:rPr>
                <w:noProof/>
                <w:webHidden/>
              </w:rPr>
              <w:tab/>
            </w:r>
            <w:r>
              <w:rPr>
                <w:noProof/>
                <w:webHidden/>
              </w:rPr>
              <w:fldChar w:fldCharType="begin"/>
            </w:r>
            <w:r w:rsidR="005D4CE4">
              <w:rPr>
                <w:noProof/>
                <w:webHidden/>
              </w:rPr>
              <w:instrText xml:space="preserve"> PAGEREF _Toc101337601 \h </w:instrText>
            </w:r>
            <w:r>
              <w:rPr>
                <w:noProof/>
                <w:webHidden/>
              </w:rPr>
            </w:r>
            <w:r>
              <w:rPr>
                <w:noProof/>
                <w:webHidden/>
              </w:rPr>
              <w:fldChar w:fldCharType="separate"/>
            </w:r>
            <w:r w:rsidR="005D4CE4">
              <w:rPr>
                <w:noProof/>
                <w:webHidden/>
              </w:rPr>
              <w:t>7</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02" w:history="1">
            <w:r w:rsidR="005D4CE4" w:rsidRPr="00645CDC">
              <w:rPr>
                <w:rStyle w:val="a3"/>
                <w:rFonts w:ascii="Times New Roman" w:hAnsi="Times New Roman" w:cs="Times New Roman"/>
                <w:noProof/>
              </w:rPr>
              <w:t>2. Содержание образовательной деятельности</w:t>
            </w:r>
            <w:r w:rsidR="005D4CE4">
              <w:rPr>
                <w:noProof/>
                <w:webHidden/>
              </w:rPr>
              <w:tab/>
            </w:r>
            <w:r>
              <w:rPr>
                <w:noProof/>
                <w:webHidden/>
              </w:rPr>
              <w:fldChar w:fldCharType="begin"/>
            </w:r>
            <w:r w:rsidR="005D4CE4">
              <w:rPr>
                <w:noProof/>
                <w:webHidden/>
              </w:rPr>
              <w:instrText xml:space="preserve"> PAGEREF _Toc101337602 \h </w:instrText>
            </w:r>
            <w:r>
              <w:rPr>
                <w:noProof/>
                <w:webHidden/>
              </w:rPr>
            </w:r>
            <w:r>
              <w:rPr>
                <w:noProof/>
                <w:webHidden/>
              </w:rPr>
              <w:fldChar w:fldCharType="separate"/>
            </w:r>
            <w:r w:rsidR="005D4CE4">
              <w:rPr>
                <w:noProof/>
                <w:webHidden/>
              </w:rPr>
              <w:t>8</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03" w:history="1">
            <w:r w:rsidR="005D4CE4" w:rsidRPr="00645CDC">
              <w:rPr>
                <w:rStyle w:val="a3"/>
                <w:rFonts w:ascii="Times New Roman" w:hAnsi="Times New Roman" w:cs="Times New Roman"/>
                <w:noProof/>
              </w:rPr>
              <w:t>2.1. Образовательная программа</w:t>
            </w:r>
            <w:r w:rsidR="005D4CE4">
              <w:rPr>
                <w:noProof/>
                <w:webHidden/>
              </w:rPr>
              <w:tab/>
            </w:r>
            <w:r>
              <w:rPr>
                <w:noProof/>
                <w:webHidden/>
              </w:rPr>
              <w:fldChar w:fldCharType="begin"/>
            </w:r>
            <w:r w:rsidR="005D4CE4">
              <w:rPr>
                <w:noProof/>
                <w:webHidden/>
              </w:rPr>
              <w:instrText xml:space="preserve"> PAGEREF _Toc101337603 \h </w:instrText>
            </w:r>
            <w:r>
              <w:rPr>
                <w:noProof/>
                <w:webHidden/>
              </w:rPr>
            </w:r>
            <w:r>
              <w:rPr>
                <w:noProof/>
                <w:webHidden/>
              </w:rPr>
              <w:fldChar w:fldCharType="separate"/>
            </w:r>
            <w:r w:rsidR="005D4CE4">
              <w:rPr>
                <w:noProof/>
                <w:webHidden/>
              </w:rPr>
              <w:t>8</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04" w:history="1">
            <w:r w:rsidR="005D4CE4" w:rsidRPr="00645CDC">
              <w:rPr>
                <w:rStyle w:val="a3"/>
                <w:rFonts w:ascii="Times New Roman" w:hAnsi="Times New Roman" w:cs="Times New Roman"/>
                <w:noProof/>
              </w:rPr>
              <w:t>2.1.1.Переход на новые ФГОС</w:t>
            </w:r>
            <w:r w:rsidR="005D4CE4">
              <w:rPr>
                <w:noProof/>
                <w:webHidden/>
              </w:rPr>
              <w:tab/>
            </w:r>
            <w:r>
              <w:rPr>
                <w:noProof/>
                <w:webHidden/>
              </w:rPr>
              <w:fldChar w:fldCharType="begin"/>
            </w:r>
            <w:r w:rsidR="005D4CE4">
              <w:rPr>
                <w:noProof/>
                <w:webHidden/>
              </w:rPr>
              <w:instrText xml:space="preserve"> PAGEREF _Toc101337604 \h </w:instrText>
            </w:r>
            <w:r>
              <w:rPr>
                <w:noProof/>
                <w:webHidden/>
              </w:rPr>
            </w:r>
            <w:r>
              <w:rPr>
                <w:noProof/>
                <w:webHidden/>
              </w:rPr>
              <w:fldChar w:fldCharType="separate"/>
            </w:r>
            <w:r w:rsidR="005D4CE4">
              <w:rPr>
                <w:noProof/>
                <w:webHidden/>
              </w:rPr>
              <w:t>8</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05" w:history="1">
            <w:r w:rsidR="005D4CE4" w:rsidRPr="00645CDC">
              <w:rPr>
                <w:rStyle w:val="a3"/>
                <w:rFonts w:ascii="Times New Roman" w:hAnsi="Times New Roman" w:cs="Times New Roman"/>
                <w:noProof/>
              </w:rPr>
              <w:t>2.1.2.Дистанционное обучение</w:t>
            </w:r>
            <w:r w:rsidR="005D4CE4">
              <w:rPr>
                <w:noProof/>
                <w:webHidden/>
              </w:rPr>
              <w:tab/>
            </w:r>
            <w:r>
              <w:rPr>
                <w:noProof/>
                <w:webHidden/>
              </w:rPr>
              <w:fldChar w:fldCharType="begin"/>
            </w:r>
            <w:r w:rsidR="005D4CE4">
              <w:rPr>
                <w:noProof/>
                <w:webHidden/>
              </w:rPr>
              <w:instrText xml:space="preserve"> PAGEREF _Toc101337605 \h </w:instrText>
            </w:r>
            <w:r>
              <w:rPr>
                <w:noProof/>
                <w:webHidden/>
              </w:rPr>
            </w:r>
            <w:r>
              <w:rPr>
                <w:noProof/>
                <w:webHidden/>
              </w:rPr>
              <w:fldChar w:fldCharType="separate"/>
            </w:r>
            <w:r w:rsidR="005D4CE4">
              <w:rPr>
                <w:noProof/>
                <w:webHidden/>
              </w:rPr>
              <w:t>9</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06" w:history="1">
            <w:r w:rsidR="005D4CE4" w:rsidRPr="00645CDC">
              <w:rPr>
                <w:rStyle w:val="a3"/>
                <w:rFonts w:ascii="Times New Roman" w:hAnsi="Times New Roman" w:cs="Times New Roman"/>
                <w:noProof/>
              </w:rPr>
              <w:t>2.1.3. Профили обучения</w:t>
            </w:r>
            <w:r w:rsidR="005D4CE4">
              <w:rPr>
                <w:noProof/>
                <w:webHidden/>
              </w:rPr>
              <w:tab/>
            </w:r>
            <w:r>
              <w:rPr>
                <w:noProof/>
                <w:webHidden/>
              </w:rPr>
              <w:fldChar w:fldCharType="begin"/>
            </w:r>
            <w:r w:rsidR="005D4CE4">
              <w:rPr>
                <w:noProof/>
                <w:webHidden/>
              </w:rPr>
              <w:instrText xml:space="preserve"> PAGEREF _Toc101337606 \h </w:instrText>
            </w:r>
            <w:r>
              <w:rPr>
                <w:noProof/>
                <w:webHidden/>
              </w:rPr>
            </w:r>
            <w:r>
              <w:rPr>
                <w:noProof/>
                <w:webHidden/>
              </w:rPr>
              <w:fldChar w:fldCharType="separate"/>
            </w:r>
            <w:r w:rsidR="005D4CE4">
              <w:rPr>
                <w:noProof/>
                <w:webHidden/>
              </w:rPr>
              <w:t>9</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07" w:history="1">
            <w:r w:rsidR="005D4CE4" w:rsidRPr="00645CDC">
              <w:rPr>
                <w:rStyle w:val="a3"/>
                <w:rFonts w:ascii="Times New Roman" w:hAnsi="Times New Roman" w:cs="Times New Roman"/>
                <w:noProof/>
              </w:rPr>
              <w:t>2.1.4. Обучающиеся с ограниченными возможностями здоровья</w:t>
            </w:r>
            <w:r w:rsidR="005D4CE4">
              <w:rPr>
                <w:noProof/>
                <w:webHidden/>
              </w:rPr>
              <w:tab/>
            </w:r>
            <w:r>
              <w:rPr>
                <w:noProof/>
                <w:webHidden/>
              </w:rPr>
              <w:fldChar w:fldCharType="begin"/>
            </w:r>
            <w:r w:rsidR="005D4CE4">
              <w:rPr>
                <w:noProof/>
                <w:webHidden/>
              </w:rPr>
              <w:instrText xml:space="preserve"> PAGEREF _Toc101337607 \h </w:instrText>
            </w:r>
            <w:r>
              <w:rPr>
                <w:noProof/>
                <w:webHidden/>
              </w:rPr>
            </w:r>
            <w:r>
              <w:rPr>
                <w:noProof/>
                <w:webHidden/>
              </w:rPr>
              <w:fldChar w:fldCharType="separate"/>
            </w:r>
            <w:r w:rsidR="005D4CE4">
              <w:rPr>
                <w:noProof/>
                <w:webHidden/>
              </w:rPr>
              <w:t>9</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08" w:history="1">
            <w:r w:rsidR="005D4CE4" w:rsidRPr="00645CDC">
              <w:rPr>
                <w:rStyle w:val="a3"/>
                <w:rFonts w:ascii="Times New Roman" w:hAnsi="Times New Roman" w:cs="Times New Roman"/>
                <w:noProof/>
              </w:rPr>
              <w:t>2.2. Учебный план</w:t>
            </w:r>
            <w:r w:rsidR="005D4CE4">
              <w:rPr>
                <w:noProof/>
                <w:webHidden/>
              </w:rPr>
              <w:tab/>
            </w:r>
            <w:r>
              <w:rPr>
                <w:noProof/>
                <w:webHidden/>
              </w:rPr>
              <w:fldChar w:fldCharType="begin"/>
            </w:r>
            <w:r w:rsidR="005D4CE4">
              <w:rPr>
                <w:noProof/>
                <w:webHidden/>
              </w:rPr>
              <w:instrText xml:space="preserve"> PAGEREF _Toc101337608 \h </w:instrText>
            </w:r>
            <w:r>
              <w:rPr>
                <w:noProof/>
                <w:webHidden/>
              </w:rPr>
            </w:r>
            <w:r>
              <w:rPr>
                <w:noProof/>
                <w:webHidden/>
              </w:rPr>
              <w:fldChar w:fldCharType="separate"/>
            </w:r>
            <w:r w:rsidR="005D4CE4">
              <w:rPr>
                <w:noProof/>
                <w:webHidden/>
              </w:rPr>
              <w:t>10</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09" w:history="1">
            <w:r w:rsidR="005D4CE4" w:rsidRPr="00645CDC">
              <w:rPr>
                <w:rStyle w:val="a3"/>
                <w:rFonts w:ascii="Times New Roman" w:hAnsi="Times New Roman" w:cs="Times New Roman"/>
                <w:noProof/>
              </w:rPr>
              <w:t>3. Кадровый состав образовательной организации</w:t>
            </w:r>
            <w:r w:rsidR="005D4CE4">
              <w:rPr>
                <w:noProof/>
                <w:webHidden/>
              </w:rPr>
              <w:tab/>
            </w:r>
            <w:r>
              <w:rPr>
                <w:noProof/>
                <w:webHidden/>
              </w:rPr>
              <w:fldChar w:fldCharType="begin"/>
            </w:r>
            <w:r w:rsidR="005D4CE4">
              <w:rPr>
                <w:noProof/>
                <w:webHidden/>
              </w:rPr>
              <w:instrText xml:space="preserve"> PAGEREF _Toc101337609 \h </w:instrText>
            </w:r>
            <w:r>
              <w:rPr>
                <w:noProof/>
                <w:webHidden/>
              </w:rPr>
            </w:r>
            <w:r>
              <w:rPr>
                <w:noProof/>
                <w:webHidden/>
              </w:rPr>
              <w:fldChar w:fldCharType="separate"/>
            </w:r>
            <w:r w:rsidR="005D4CE4">
              <w:rPr>
                <w:noProof/>
                <w:webHidden/>
              </w:rPr>
              <w:t>10</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10" w:history="1">
            <w:r w:rsidR="005D4CE4" w:rsidRPr="00645CDC">
              <w:rPr>
                <w:rStyle w:val="a3"/>
                <w:rFonts w:ascii="Times New Roman" w:hAnsi="Times New Roman" w:cs="Times New Roman"/>
                <w:noProof/>
              </w:rPr>
              <w:t>4. Анализ качества обучения учащихся</w:t>
            </w:r>
            <w:r w:rsidR="005D4CE4">
              <w:rPr>
                <w:noProof/>
                <w:webHidden/>
              </w:rPr>
              <w:tab/>
            </w:r>
            <w:r>
              <w:rPr>
                <w:noProof/>
                <w:webHidden/>
              </w:rPr>
              <w:fldChar w:fldCharType="begin"/>
            </w:r>
            <w:r w:rsidR="005D4CE4">
              <w:rPr>
                <w:noProof/>
                <w:webHidden/>
              </w:rPr>
              <w:instrText xml:space="preserve"> PAGEREF _Toc101337610 \h </w:instrText>
            </w:r>
            <w:r>
              <w:rPr>
                <w:noProof/>
                <w:webHidden/>
              </w:rPr>
            </w:r>
            <w:r>
              <w:rPr>
                <w:noProof/>
                <w:webHidden/>
              </w:rPr>
              <w:fldChar w:fldCharType="separate"/>
            </w:r>
            <w:r w:rsidR="005D4CE4">
              <w:rPr>
                <w:noProof/>
                <w:webHidden/>
              </w:rPr>
              <w:t>11</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11" w:history="1">
            <w:r w:rsidR="005D4CE4" w:rsidRPr="00645CDC">
              <w:rPr>
                <w:rStyle w:val="a3"/>
                <w:rFonts w:ascii="Times New Roman" w:hAnsi="Times New Roman" w:cs="Times New Roman"/>
                <w:noProof/>
              </w:rPr>
              <w:t>4.1.Динамика качества обученности обучающихся за 5 лет</w:t>
            </w:r>
            <w:r w:rsidR="005D4CE4">
              <w:rPr>
                <w:noProof/>
                <w:webHidden/>
              </w:rPr>
              <w:tab/>
            </w:r>
            <w:r>
              <w:rPr>
                <w:noProof/>
                <w:webHidden/>
              </w:rPr>
              <w:fldChar w:fldCharType="begin"/>
            </w:r>
            <w:r w:rsidR="005D4CE4">
              <w:rPr>
                <w:noProof/>
                <w:webHidden/>
              </w:rPr>
              <w:instrText xml:space="preserve"> PAGEREF _Toc101337611 \h </w:instrText>
            </w:r>
            <w:r>
              <w:rPr>
                <w:noProof/>
                <w:webHidden/>
              </w:rPr>
            </w:r>
            <w:r>
              <w:rPr>
                <w:noProof/>
                <w:webHidden/>
              </w:rPr>
              <w:fldChar w:fldCharType="separate"/>
            </w:r>
            <w:r w:rsidR="005D4CE4">
              <w:rPr>
                <w:noProof/>
                <w:webHidden/>
              </w:rPr>
              <w:t>11</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12" w:history="1">
            <w:r w:rsidR="005D4CE4" w:rsidRPr="00645CDC">
              <w:rPr>
                <w:rStyle w:val="a3"/>
                <w:rFonts w:ascii="Times New Roman" w:hAnsi="Times New Roman" w:cs="Times New Roman"/>
                <w:noProof/>
              </w:rPr>
              <w:t>4.2. Анализ результатов обученности за 2020-2021 учебный год</w:t>
            </w:r>
            <w:r w:rsidR="005D4CE4">
              <w:rPr>
                <w:noProof/>
                <w:webHidden/>
              </w:rPr>
              <w:tab/>
            </w:r>
            <w:r>
              <w:rPr>
                <w:noProof/>
                <w:webHidden/>
              </w:rPr>
              <w:fldChar w:fldCharType="begin"/>
            </w:r>
            <w:r w:rsidR="005D4CE4">
              <w:rPr>
                <w:noProof/>
                <w:webHidden/>
              </w:rPr>
              <w:instrText xml:space="preserve"> PAGEREF _Toc101337612 \h </w:instrText>
            </w:r>
            <w:r>
              <w:rPr>
                <w:noProof/>
                <w:webHidden/>
              </w:rPr>
            </w:r>
            <w:r>
              <w:rPr>
                <w:noProof/>
                <w:webHidden/>
              </w:rPr>
              <w:fldChar w:fldCharType="separate"/>
            </w:r>
            <w:r w:rsidR="005D4CE4">
              <w:rPr>
                <w:noProof/>
                <w:webHidden/>
              </w:rPr>
              <w:t>12</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13" w:history="1">
            <w:r w:rsidR="005D4CE4" w:rsidRPr="00645CDC">
              <w:rPr>
                <w:rStyle w:val="a3"/>
                <w:rFonts w:ascii="Times New Roman" w:hAnsi="Times New Roman" w:cs="Times New Roman"/>
                <w:noProof/>
              </w:rPr>
              <w:t>4.3. Результаты государственной итоговой аттестации</w:t>
            </w:r>
            <w:r w:rsidR="005D4CE4">
              <w:rPr>
                <w:noProof/>
                <w:webHidden/>
              </w:rPr>
              <w:tab/>
            </w:r>
            <w:r>
              <w:rPr>
                <w:noProof/>
                <w:webHidden/>
              </w:rPr>
              <w:fldChar w:fldCharType="begin"/>
            </w:r>
            <w:r w:rsidR="005D4CE4">
              <w:rPr>
                <w:noProof/>
                <w:webHidden/>
              </w:rPr>
              <w:instrText xml:space="preserve"> PAGEREF _Toc101337613 \h </w:instrText>
            </w:r>
            <w:r>
              <w:rPr>
                <w:noProof/>
                <w:webHidden/>
              </w:rPr>
            </w:r>
            <w:r>
              <w:rPr>
                <w:noProof/>
                <w:webHidden/>
              </w:rPr>
              <w:fldChar w:fldCharType="separate"/>
            </w:r>
            <w:r w:rsidR="005D4CE4">
              <w:rPr>
                <w:noProof/>
                <w:webHidden/>
              </w:rPr>
              <w:t>13</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14" w:history="1">
            <w:r w:rsidR="005D4CE4" w:rsidRPr="00645CDC">
              <w:rPr>
                <w:rStyle w:val="a3"/>
                <w:rFonts w:ascii="Times New Roman" w:hAnsi="Times New Roman" w:cs="Times New Roman"/>
                <w:noProof/>
              </w:rPr>
              <w:t>4.3.1. ГИА в 9-х классах</w:t>
            </w:r>
            <w:r w:rsidR="005D4CE4">
              <w:rPr>
                <w:noProof/>
                <w:webHidden/>
              </w:rPr>
              <w:tab/>
            </w:r>
            <w:r>
              <w:rPr>
                <w:noProof/>
                <w:webHidden/>
              </w:rPr>
              <w:fldChar w:fldCharType="begin"/>
            </w:r>
            <w:r w:rsidR="005D4CE4">
              <w:rPr>
                <w:noProof/>
                <w:webHidden/>
              </w:rPr>
              <w:instrText xml:space="preserve"> PAGEREF _Toc101337614 \h </w:instrText>
            </w:r>
            <w:r>
              <w:rPr>
                <w:noProof/>
                <w:webHidden/>
              </w:rPr>
            </w:r>
            <w:r>
              <w:rPr>
                <w:noProof/>
                <w:webHidden/>
              </w:rPr>
              <w:fldChar w:fldCharType="separate"/>
            </w:r>
            <w:r w:rsidR="005D4CE4">
              <w:rPr>
                <w:noProof/>
                <w:webHidden/>
              </w:rPr>
              <w:t>14</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15" w:history="1">
            <w:r w:rsidR="005D4CE4" w:rsidRPr="00645CDC">
              <w:rPr>
                <w:rStyle w:val="a3"/>
                <w:rFonts w:ascii="Times New Roman" w:hAnsi="Times New Roman" w:cs="Times New Roman"/>
                <w:noProof/>
              </w:rPr>
              <w:t>4.3.2. ГИА в 11-х классах</w:t>
            </w:r>
            <w:r w:rsidR="005D4CE4">
              <w:rPr>
                <w:noProof/>
                <w:webHidden/>
              </w:rPr>
              <w:tab/>
            </w:r>
            <w:r>
              <w:rPr>
                <w:noProof/>
                <w:webHidden/>
              </w:rPr>
              <w:fldChar w:fldCharType="begin"/>
            </w:r>
            <w:r w:rsidR="005D4CE4">
              <w:rPr>
                <w:noProof/>
                <w:webHidden/>
              </w:rPr>
              <w:instrText xml:space="preserve"> PAGEREF _Toc101337615 \h </w:instrText>
            </w:r>
            <w:r>
              <w:rPr>
                <w:noProof/>
                <w:webHidden/>
              </w:rPr>
            </w:r>
            <w:r>
              <w:rPr>
                <w:noProof/>
                <w:webHidden/>
              </w:rPr>
              <w:fldChar w:fldCharType="separate"/>
            </w:r>
            <w:r w:rsidR="005D4CE4">
              <w:rPr>
                <w:noProof/>
                <w:webHidden/>
              </w:rPr>
              <w:t>15</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16" w:history="1">
            <w:r w:rsidR="005D4CE4" w:rsidRPr="00645CDC">
              <w:rPr>
                <w:rStyle w:val="a3"/>
                <w:rFonts w:ascii="Times New Roman" w:hAnsi="Times New Roman" w:cs="Times New Roman"/>
                <w:noProof/>
              </w:rPr>
              <w:t>4.4. Результаты внешней экспертизы</w:t>
            </w:r>
            <w:r w:rsidR="005D4CE4">
              <w:rPr>
                <w:noProof/>
                <w:webHidden/>
              </w:rPr>
              <w:tab/>
            </w:r>
            <w:r>
              <w:rPr>
                <w:noProof/>
                <w:webHidden/>
              </w:rPr>
              <w:fldChar w:fldCharType="begin"/>
            </w:r>
            <w:r w:rsidR="005D4CE4">
              <w:rPr>
                <w:noProof/>
                <w:webHidden/>
              </w:rPr>
              <w:instrText xml:space="preserve"> PAGEREF _Toc101337616 \h </w:instrText>
            </w:r>
            <w:r>
              <w:rPr>
                <w:noProof/>
                <w:webHidden/>
              </w:rPr>
            </w:r>
            <w:r>
              <w:rPr>
                <w:noProof/>
                <w:webHidden/>
              </w:rPr>
              <w:fldChar w:fldCharType="separate"/>
            </w:r>
            <w:r w:rsidR="005D4CE4">
              <w:rPr>
                <w:noProof/>
                <w:webHidden/>
              </w:rPr>
              <w:t>16</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17" w:history="1">
            <w:r w:rsidR="005D4CE4" w:rsidRPr="00645CDC">
              <w:rPr>
                <w:rStyle w:val="a3"/>
                <w:rFonts w:ascii="Times New Roman" w:hAnsi="Times New Roman" w:cs="Times New Roman"/>
                <w:noProof/>
              </w:rPr>
              <w:t>4.4.1.Всероссийские проверочные работы</w:t>
            </w:r>
            <w:r w:rsidR="005D4CE4">
              <w:rPr>
                <w:noProof/>
                <w:webHidden/>
              </w:rPr>
              <w:tab/>
            </w:r>
            <w:r>
              <w:rPr>
                <w:noProof/>
                <w:webHidden/>
              </w:rPr>
              <w:fldChar w:fldCharType="begin"/>
            </w:r>
            <w:r w:rsidR="005D4CE4">
              <w:rPr>
                <w:noProof/>
                <w:webHidden/>
              </w:rPr>
              <w:instrText xml:space="preserve"> PAGEREF _Toc101337617 \h </w:instrText>
            </w:r>
            <w:r>
              <w:rPr>
                <w:noProof/>
                <w:webHidden/>
              </w:rPr>
            </w:r>
            <w:r>
              <w:rPr>
                <w:noProof/>
                <w:webHidden/>
              </w:rPr>
              <w:fldChar w:fldCharType="separate"/>
            </w:r>
            <w:r w:rsidR="005D4CE4">
              <w:rPr>
                <w:noProof/>
                <w:webHidden/>
              </w:rPr>
              <w:t>16</w:t>
            </w:r>
            <w:r>
              <w:rPr>
                <w:noProof/>
                <w:webHidden/>
              </w:rPr>
              <w:fldChar w:fldCharType="end"/>
            </w:r>
          </w:hyperlink>
        </w:p>
        <w:p w:rsidR="005D4CE4" w:rsidRDefault="009F367F" w:rsidP="00B55A95">
          <w:pPr>
            <w:pStyle w:val="31"/>
            <w:tabs>
              <w:tab w:val="right" w:leader="dot" w:pos="9345"/>
            </w:tabs>
            <w:jc w:val="both"/>
            <w:rPr>
              <w:rFonts w:eastAsiaTheme="minorEastAsia"/>
              <w:noProof/>
              <w:lang w:eastAsia="ru-RU"/>
            </w:rPr>
          </w:pPr>
          <w:hyperlink w:anchor="_Toc101337618" w:history="1">
            <w:r w:rsidR="005D4CE4" w:rsidRPr="00645CDC">
              <w:rPr>
                <w:rStyle w:val="a3"/>
                <w:rFonts w:ascii="Times New Roman" w:hAnsi="Times New Roman" w:cs="Times New Roman"/>
                <w:noProof/>
              </w:rPr>
              <w:t>4.4.2. Активность и результативность участия в олимпиадах</w:t>
            </w:r>
            <w:r w:rsidR="005D4CE4">
              <w:rPr>
                <w:noProof/>
                <w:webHidden/>
              </w:rPr>
              <w:tab/>
            </w:r>
            <w:r>
              <w:rPr>
                <w:noProof/>
                <w:webHidden/>
              </w:rPr>
              <w:fldChar w:fldCharType="begin"/>
            </w:r>
            <w:r w:rsidR="005D4CE4">
              <w:rPr>
                <w:noProof/>
                <w:webHidden/>
              </w:rPr>
              <w:instrText xml:space="preserve"> PAGEREF _Toc101337618 \h </w:instrText>
            </w:r>
            <w:r>
              <w:rPr>
                <w:noProof/>
                <w:webHidden/>
              </w:rPr>
            </w:r>
            <w:r>
              <w:rPr>
                <w:noProof/>
                <w:webHidden/>
              </w:rPr>
              <w:fldChar w:fldCharType="separate"/>
            </w:r>
            <w:r w:rsidR="005D4CE4">
              <w:rPr>
                <w:noProof/>
                <w:webHidden/>
              </w:rPr>
              <w:t>17</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19" w:history="1">
            <w:r w:rsidR="005D4CE4" w:rsidRPr="00645CDC">
              <w:rPr>
                <w:rStyle w:val="a3"/>
                <w:rFonts w:ascii="Times New Roman" w:hAnsi="Times New Roman" w:cs="Times New Roman"/>
                <w:noProof/>
              </w:rPr>
              <w:t>5. Методическая и научно-исследовательская деятельность</w:t>
            </w:r>
            <w:r w:rsidR="005D4CE4">
              <w:rPr>
                <w:noProof/>
                <w:webHidden/>
              </w:rPr>
              <w:tab/>
            </w:r>
            <w:r>
              <w:rPr>
                <w:noProof/>
                <w:webHidden/>
              </w:rPr>
              <w:fldChar w:fldCharType="begin"/>
            </w:r>
            <w:r w:rsidR="005D4CE4">
              <w:rPr>
                <w:noProof/>
                <w:webHidden/>
              </w:rPr>
              <w:instrText xml:space="preserve"> PAGEREF _Toc101337619 \h </w:instrText>
            </w:r>
            <w:r>
              <w:rPr>
                <w:noProof/>
                <w:webHidden/>
              </w:rPr>
            </w:r>
            <w:r>
              <w:rPr>
                <w:noProof/>
                <w:webHidden/>
              </w:rPr>
              <w:fldChar w:fldCharType="separate"/>
            </w:r>
            <w:r w:rsidR="005D4CE4">
              <w:rPr>
                <w:noProof/>
                <w:webHidden/>
              </w:rPr>
              <w:t>19</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20" w:history="1">
            <w:r w:rsidR="005D4CE4" w:rsidRPr="00645CDC">
              <w:rPr>
                <w:rStyle w:val="a3"/>
                <w:rFonts w:ascii="Times New Roman" w:hAnsi="Times New Roman" w:cs="Times New Roman"/>
                <w:noProof/>
              </w:rPr>
              <w:t>5.1. Общая характеристика</w:t>
            </w:r>
            <w:r w:rsidR="005D4CE4">
              <w:rPr>
                <w:noProof/>
                <w:webHidden/>
              </w:rPr>
              <w:tab/>
            </w:r>
            <w:r>
              <w:rPr>
                <w:noProof/>
                <w:webHidden/>
              </w:rPr>
              <w:fldChar w:fldCharType="begin"/>
            </w:r>
            <w:r w:rsidR="005D4CE4">
              <w:rPr>
                <w:noProof/>
                <w:webHidden/>
              </w:rPr>
              <w:instrText xml:space="preserve"> PAGEREF _Toc101337620 \h </w:instrText>
            </w:r>
            <w:r>
              <w:rPr>
                <w:noProof/>
                <w:webHidden/>
              </w:rPr>
            </w:r>
            <w:r>
              <w:rPr>
                <w:noProof/>
                <w:webHidden/>
              </w:rPr>
              <w:fldChar w:fldCharType="separate"/>
            </w:r>
            <w:r w:rsidR="005D4CE4">
              <w:rPr>
                <w:noProof/>
                <w:webHidden/>
              </w:rPr>
              <w:t>19</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21" w:history="1">
            <w:r w:rsidR="005D4CE4" w:rsidRPr="00645CDC">
              <w:rPr>
                <w:rStyle w:val="a3"/>
                <w:rFonts w:ascii="Times New Roman" w:hAnsi="Times New Roman" w:cs="Times New Roman"/>
                <w:noProof/>
              </w:rPr>
              <w:t>5.2. Аналитический отчет об участии образовательной организации в профессионально ориентированных конкурсах, семинарах, выставках и т.п.</w:t>
            </w:r>
            <w:r w:rsidR="005D4CE4">
              <w:rPr>
                <w:noProof/>
                <w:webHidden/>
              </w:rPr>
              <w:tab/>
            </w:r>
            <w:r>
              <w:rPr>
                <w:noProof/>
                <w:webHidden/>
              </w:rPr>
              <w:fldChar w:fldCharType="begin"/>
            </w:r>
            <w:r w:rsidR="005D4CE4">
              <w:rPr>
                <w:noProof/>
                <w:webHidden/>
              </w:rPr>
              <w:instrText xml:space="preserve"> PAGEREF _Toc101337621 \h </w:instrText>
            </w:r>
            <w:r>
              <w:rPr>
                <w:noProof/>
                <w:webHidden/>
              </w:rPr>
            </w:r>
            <w:r>
              <w:rPr>
                <w:noProof/>
                <w:webHidden/>
              </w:rPr>
              <w:fldChar w:fldCharType="separate"/>
            </w:r>
            <w:r w:rsidR="005D4CE4">
              <w:rPr>
                <w:noProof/>
                <w:webHidden/>
              </w:rPr>
              <w:t>19</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22" w:history="1">
            <w:r w:rsidR="005D4CE4" w:rsidRPr="00645CDC">
              <w:rPr>
                <w:rStyle w:val="a3"/>
                <w:rFonts w:ascii="Times New Roman" w:hAnsi="Times New Roman" w:cs="Times New Roman"/>
                <w:noProof/>
              </w:rPr>
              <w:t>6. Воспитательная система образовательного учреждения:</w:t>
            </w:r>
            <w:r w:rsidR="005D4CE4">
              <w:rPr>
                <w:noProof/>
                <w:webHidden/>
              </w:rPr>
              <w:tab/>
            </w:r>
            <w:r>
              <w:rPr>
                <w:noProof/>
                <w:webHidden/>
              </w:rPr>
              <w:fldChar w:fldCharType="begin"/>
            </w:r>
            <w:r w:rsidR="005D4CE4">
              <w:rPr>
                <w:noProof/>
                <w:webHidden/>
              </w:rPr>
              <w:instrText xml:space="preserve"> PAGEREF _Toc101337622 \h </w:instrText>
            </w:r>
            <w:r>
              <w:rPr>
                <w:noProof/>
                <w:webHidden/>
              </w:rPr>
            </w:r>
            <w:r>
              <w:rPr>
                <w:noProof/>
                <w:webHidden/>
              </w:rPr>
              <w:fldChar w:fldCharType="separate"/>
            </w:r>
            <w:r w:rsidR="005D4CE4">
              <w:rPr>
                <w:noProof/>
                <w:webHidden/>
              </w:rPr>
              <w:t>20</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23" w:history="1">
            <w:r w:rsidR="005D4CE4" w:rsidRPr="00645CDC">
              <w:rPr>
                <w:rStyle w:val="a3"/>
                <w:rFonts w:ascii="Times New Roman" w:hAnsi="Times New Roman" w:cs="Times New Roman"/>
                <w:noProof/>
              </w:rPr>
              <w:t>7. Результативность воспитательной системы образовательной организации:</w:t>
            </w:r>
            <w:r w:rsidR="005D4CE4">
              <w:rPr>
                <w:noProof/>
                <w:webHidden/>
              </w:rPr>
              <w:tab/>
            </w:r>
            <w:r>
              <w:rPr>
                <w:noProof/>
                <w:webHidden/>
              </w:rPr>
              <w:fldChar w:fldCharType="begin"/>
            </w:r>
            <w:r w:rsidR="005D4CE4">
              <w:rPr>
                <w:noProof/>
                <w:webHidden/>
              </w:rPr>
              <w:instrText xml:space="preserve"> PAGEREF _Toc101337623 \h </w:instrText>
            </w:r>
            <w:r>
              <w:rPr>
                <w:noProof/>
                <w:webHidden/>
              </w:rPr>
            </w:r>
            <w:r>
              <w:rPr>
                <w:noProof/>
                <w:webHidden/>
              </w:rPr>
              <w:fldChar w:fldCharType="separate"/>
            </w:r>
            <w:r w:rsidR="005D4CE4">
              <w:rPr>
                <w:noProof/>
                <w:webHidden/>
              </w:rPr>
              <w:t>22</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24" w:history="1">
            <w:r w:rsidR="005D4CE4" w:rsidRPr="00645CDC">
              <w:rPr>
                <w:rStyle w:val="a3"/>
                <w:rFonts w:ascii="Times New Roman" w:hAnsi="Times New Roman" w:cs="Times New Roman"/>
                <w:noProof/>
              </w:rPr>
              <w:t>7.1. Профилактическая работа по предупреждению асоциального поведения обучающихся</w:t>
            </w:r>
            <w:r w:rsidR="005D4CE4">
              <w:rPr>
                <w:noProof/>
                <w:webHidden/>
              </w:rPr>
              <w:tab/>
            </w:r>
            <w:r>
              <w:rPr>
                <w:noProof/>
                <w:webHidden/>
              </w:rPr>
              <w:fldChar w:fldCharType="begin"/>
            </w:r>
            <w:r w:rsidR="005D4CE4">
              <w:rPr>
                <w:noProof/>
                <w:webHidden/>
              </w:rPr>
              <w:instrText xml:space="preserve"> PAGEREF _Toc101337624 \h </w:instrText>
            </w:r>
            <w:r>
              <w:rPr>
                <w:noProof/>
                <w:webHidden/>
              </w:rPr>
            </w:r>
            <w:r>
              <w:rPr>
                <w:noProof/>
                <w:webHidden/>
              </w:rPr>
              <w:fldChar w:fldCharType="separate"/>
            </w:r>
            <w:r w:rsidR="005D4CE4">
              <w:rPr>
                <w:noProof/>
                <w:webHidden/>
              </w:rPr>
              <w:t>22</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25" w:history="1">
            <w:r w:rsidR="005D4CE4" w:rsidRPr="00645CDC">
              <w:rPr>
                <w:rStyle w:val="a3"/>
                <w:rFonts w:ascii="Times New Roman" w:hAnsi="Times New Roman" w:cs="Times New Roman"/>
                <w:noProof/>
              </w:rPr>
              <w:t>7.2. Охват учащихся дополнительным образованием.</w:t>
            </w:r>
            <w:r w:rsidR="005D4CE4">
              <w:rPr>
                <w:noProof/>
                <w:webHidden/>
              </w:rPr>
              <w:tab/>
            </w:r>
            <w:r>
              <w:rPr>
                <w:noProof/>
                <w:webHidden/>
              </w:rPr>
              <w:fldChar w:fldCharType="begin"/>
            </w:r>
            <w:r w:rsidR="005D4CE4">
              <w:rPr>
                <w:noProof/>
                <w:webHidden/>
              </w:rPr>
              <w:instrText xml:space="preserve"> PAGEREF _Toc101337625 \h </w:instrText>
            </w:r>
            <w:r>
              <w:rPr>
                <w:noProof/>
                <w:webHidden/>
              </w:rPr>
            </w:r>
            <w:r>
              <w:rPr>
                <w:noProof/>
                <w:webHidden/>
              </w:rPr>
              <w:fldChar w:fldCharType="separate"/>
            </w:r>
            <w:r w:rsidR="005D4CE4">
              <w:rPr>
                <w:noProof/>
                <w:webHidden/>
              </w:rPr>
              <w:t>22</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26" w:history="1">
            <w:r w:rsidR="005D4CE4" w:rsidRPr="00645CDC">
              <w:rPr>
                <w:rStyle w:val="a3"/>
                <w:rFonts w:ascii="Times New Roman" w:hAnsi="Times New Roman" w:cs="Times New Roman"/>
                <w:noProof/>
              </w:rPr>
              <w:t>7.3. Участие обучающихся в творческих конкурсах за 2021 учебный год</w:t>
            </w:r>
            <w:r w:rsidR="005D4CE4">
              <w:rPr>
                <w:noProof/>
                <w:webHidden/>
              </w:rPr>
              <w:tab/>
            </w:r>
            <w:r>
              <w:rPr>
                <w:noProof/>
                <w:webHidden/>
              </w:rPr>
              <w:fldChar w:fldCharType="begin"/>
            </w:r>
            <w:r w:rsidR="005D4CE4">
              <w:rPr>
                <w:noProof/>
                <w:webHidden/>
              </w:rPr>
              <w:instrText xml:space="preserve"> PAGEREF _Toc101337626 \h </w:instrText>
            </w:r>
            <w:r>
              <w:rPr>
                <w:noProof/>
                <w:webHidden/>
              </w:rPr>
            </w:r>
            <w:r>
              <w:rPr>
                <w:noProof/>
                <w:webHidden/>
              </w:rPr>
              <w:fldChar w:fldCharType="separate"/>
            </w:r>
            <w:r w:rsidR="005D4CE4">
              <w:rPr>
                <w:noProof/>
                <w:webHidden/>
              </w:rPr>
              <w:t>23</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27" w:history="1">
            <w:r w:rsidR="005D4CE4" w:rsidRPr="00645CDC">
              <w:rPr>
                <w:rStyle w:val="a3"/>
                <w:rFonts w:ascii="Times New Roman" w:hAnsi="Times New Roman" w:cs="Times New Roman"/>
                <w:noProof/>
              </w:rPr>
              <w:t>8. Организация профориентационной работы в образовательной организации.</w:t>
            </w:r>
            <w:r w:rsidR="005D4CE4">
              <w:rPr>
                <w:noProof/>
                <w:webHidden/>
              </w:rPr>
              <w:tab/>
            </w:r>
            <w:r>
              <w:rPr>
                <w:noProof/>
                <w:webHidden/>
              </w:rPr>
              <w:fldChar w:fldCharType="begin"/>
            </w:r>
            <w:r w:rsidR="005D4CE4">
              <w:rPr>
                <w:noProof/>
                <w:webHidden/>
              </w:rPr>
              <w:instrText xml:space="preserve"> PAGEREF _Toc101337627 \h </w:instrText>
            </w:r>
            <w:r>
              <w:rPr>
                <w:noProof/>
                <w:webHidden/>
              </w:rPr>
            </w:r>
            <w:r>
              <w:rPr>
                <w:noProof/>
                <w:webHidden/>
              </w:rPr>
              <w:fldChar w:fldCharType="separate"/>
            </w:r>
            <w:r w:rsidR="005D4CE4">
              <w:rPr>
                <w:noProof/>
                <w:webHidden/>
              </w:rPr>
              <w:t>24</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28" w:history="1">
            <w:r w:rsidR="005D4CE4" w:rsidRPr="00645CDC">
              <w:rPr>
                <w:rStyle w:val="a3"/>
                <w:rFonts w:ascii="Times New Roman" w:hAnsi="Times New Roman" w:cs="Times New Roman"/>
                <w:noProof/>
              </w:rPr>
              <w:t>9. Организация работы образовательной организации в области сбережения здоровья:</w:t>
            </w:r>
            <w:r w:rsidR="005D4CE4">
              <w:rPr>
                <w:noProof/>
                <w:webHidden/>
              </w:rPr>
              <w:tab/>
            </w:r>
            <w:r>
              <w:rPr>
                <w:noProof/>
                <w:webHidden/>
              </w:rPr>
              <w:fldChar w:fldCharType="begin"/>
            </w:r>
            <w:r w:rsidR="005D4CE4">
              <w:rPr>
                <w:noProof/>
                <w:webHidden/>
              </w:rPr>
              <w:instrText xml:space="preserve"> PAGEREF _Toc101337628 \h </w:instrText>
            </w:r>
            <w:r>
              <w:rPr>
                <w:noProof/>
                <w:webHidden/>
              </w:rPr>
            </w:r>
            <w:r>
              <w:rPr>
                <w:noProof/>
                <w:webHidden/>
              </w:rPr>
              <w:fldChar w:fldCharType="separate"/>
            </w:r>
            <w:r w:rsidR="005D4CE4">
              <w:rPr>
                <w:noProof/>
                <w:webHidden/>
              </w:rPr>
              <w:t>25</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29" w:history="1">
            <w:r w:rsidR="005D4CE4" w:rsidRPr="00645CDC">
              <w:rPr>
                <w:rStyle w:val="a3"/>
                <w:rFonts w:ascii="Times New Roman" w:hAnsi="Times New Roman" w:cs="Times New Roman"/>
                <w:noProof/>
              </w:rPr>
              <w:t>9.1. Основы работы образовательной организации по сохранению физического и психологического здоровья обучающихся</w:t>
            </w:r>
            <w:r w:rsidR="005D4CE4">
              <w:rPr>
                <w:noProof/>
                <w:webHidden/>
              </w:rPr>
              <w:tab/>
            </w:r>
            <w:r>
              <w:rPr>
                <w:noProof/>
                <w:webHidden/>
              </w:rPr>
              <w:fldChar w:fldCharType="begin"/>
            </w:r>
            <w:r w:rsidR="005D4CE4">
              <w:rPr>
                <w:noProof/>
                <w:webHidden/>
              </w:rPr>
              <w:instrText xml:space="preserve"> PAGEREF _Toc101337629 \h </w:instrText>
            </w:r>
            <w:r>
              <w:rPr>
                <w:noProof/>
                <w:webHidden/>
              </w:rPr>
            </w:r>
            <w:r>
              <w:rPr>
                <w:noProof/>
                <w:webHidden/>
              </w:rPr>
              <w:fldChar w:fldCharType="separate"/>
            </w:r>
            <w:r w:rsidR="005D4CE4">
              <w:rPr>
                <w:noProof/>
                <w:webHidden/>
              </w:rPr>
              <w:t>25</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30" w:history="1">
            <w:r w:rsidR="005D4CE4" w:rsidRPr="00645CDC">
              <w:rPr>
                <w:rStyle w:val="a3"/>
                <w:rFonts w:ascii="Times New Roman" w:hAnsi="Times New Roman" w:cs="Times New Roman"/>
                <w:noProof/>
              </w:rPr>
              <w:t>9.2. Мониторинг сформированности культуры здоровья и безопасного образа жизни обучающихся</w:t>
            </w:r>
            <w:r w:rsidR="005D4CE4">
              <w:rPr>
                <w:noProof/>
                <w:webHidden/>
              </w:rPr>
              <w:tab/>
            </w:r>
            <w:r>
              <w:rPr>
                <w:noProof/>
                <w:webHidden/>
              </w:rPr>
              <w:fldChar w:fldCharType="begin"/>
            </w:r>
            <w:r w:rsidR="005D4CE4">
              <w:rPr>
                <w:noProof/>
                <w:webHidden/>
              </w:rPr>
              <w:instrText xml:space="preserve"> PAGEREF _Toc101337630 \h </w:instrText>
            </w:r>
            <w:r>
              <w:rPr>
                <w:noProof/>
                <w:webHidden/>
              </w:rPr>
            </w:r>
            <w:r>
              <w:rPr>
                <w:noProof/>
                <w:webHidden/>
              </w:rPr>
              <w:fldChar w:fldCharType="separate"/>
            </w:r>
            <w:r w:rsidR="005D4CE4">
              <w:rPr>
                <w:noProof/>
                <w:webHidden/>
              </w:rPr>
              <w:t>26</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31" w:history="1">
            <w:r w:rsidR="005D4CE4" w:rsidRPr="00645CDC">
              <w:rPr>
                <w:rStyle w:val="a3"/>
                <w:noProof/>
              </w:rPr>
              <w:t>10. Анализ обеспечения условий безопасности в образовательной организации.</w:t>
            </w:r>
            <w:r w:rsidR="005D4CE4">
              <w:rPr>
                <w:noProof/>
                <w:webHidden/>
              </w:rPr>
              <w:tab/>
            </w:r>
            <w:r>
              <w:rPr>
                <w:noProof/>
                <w:webHidden/>
              </w:rPr>
              <w:fldChar w:fldCharType="begin"/>
            </w:r>
            <w:r w:rsidR="005D4CE4">
              <w:rPr>
                <w:noProof/>
                <w:webHidden/>
              </w:rPr>
              <w:instrText xml:space="preserve"> PAGEREF _Toc101337631 \h </w:instrText>
            </w:r>
            <w:r>
              <w:rPr>
                <w:noProof/>
                <w:webHidden/>
              </w:rPr>
            </w:r>
            <w:r>
              <w:rPr>
                <w:noProof/>
                <w:webHidden/>
              </w:rPr>
              <w:fldChar w:fldCharType="separate"/>
            </w:r>
            <w:r w:rsidR="005D4CE4">
              <w:rPr>
                <w:noProof/>
                <w:webHidden/>
              </w:rPr>
              <w:t>27</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32" w:history="1">
            <w:r w:rsidR="005D4CE4" w:rsidRPr="00645CDC">
              <w:rPr>
                <w:rStyle w:val="a3"/>
                <w:rFonts w:ascii="Times New Roman" w:hAnsi="Times New Roman" w:cs="Times New Roman"/>
                <w:noProof/>
              </w:rPr>
              <w:t>11. Социально-бытовая обеспеченность обучающихся и сотрудников.</w:t>
            </w:r>
            <w:r w:rsidR="005D4CE4">
              <w:rPr>
                <w:noProof/>
                <w:webHidden/>
              </w:rPr>
              <w:tab/>
            </w:r>
            <w:r>
              <w:rPr>
                <w:noProof/>
                <w:webHidden/>
              </w:rPr>
              <w:fldChar w:fldCharType="begin"/>
            </w:r>
            <w:r w:rsidR="005D4CE4">
              <w:rPr>
                <w:noProof/>
                <w:webHidden/>
              </w:rPr>
              <w:instrText xml:space="preserve"> PAGEREF _Toc101337632 \h </w:instrText>
            </w:r>
            <w:r>
              <w:rPr>
                <w:noProof/>
                <w:webHidden/>
              </w:rPr>
            </w:r>
            <w:r>
              <w:rPr>
                <w:noProof/>
                <w:webHidden/>
              </w:rPr>
              <w:fldChar w:fldCharType="separate"/>
            </w:r>
            <w:r w:rsidR="005D4CE4">
              <w:rPr>
                <w:noProof/>
                <w:webHidden/>
              </w:rPr>
              <w:t>28</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33" w:history="1">
            <w:r w:rsidR="005D4CE4" w:rsidRPr="00645CDC">
              <w:rPr>
                <w:rStyle w:val="a3"/>
                <w:rFonts w:ascii="Times New Roman" w:hAnsi="Times New Roman" w:cs="Times New Roman"/>
                <w:noProof/>
              </w:rPr>
              <w:t>12. Востребованность выпускников</w:t>
            </w:r>
            <w:r w:rsidR="005D4CE4">
              <w:rPr>
                <w:noProof/>
                <w:webHidden/>
              </w:rPr>
              <w:tab/>
            </w:r>
            <w:r>
              <w:rPr>
                <w:noProof/>
                <w:webHidden/>
              </w:rPr>
              <w:fldChar w:fldCharType="begin"/>
            </w:r>
            <w:r w:rsidR="005D4CE4">
              <w:rPr>
                <w:noProof/>
                <w:webHidden/>
              </w:rPr>
              <w:instrText xml:space="preserve"> PAGEREF _Toc101337633 \h </w:instrText>
            </w:r>
            <w:r>
              <w:rPr>
                <w:noProof/>
                <w:webHidden/>
              </w:rPr>
            </w:r>
            <w:r>
              <w:rPr>
                <w:noProof/>
                <w:webHidden/>
              </w:rPr>
              <w:fldChar w:fldCharType="separate"/>
            </w:r>
            <w:r w:rsidR="005D4CE4">
              <w:rPr>
                <w:noProof/>
                <w:webHidden/>
              </w:rPr>
              <w:t>28</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34" w:history="1">
            <w:r w:rsidR="005D4CE4" w:rsidRPr="00645CDC">
              <w:rPr>
                <w:rStyle w:val="a3"/>
                <w:rFonts w:ascii="Times New Roman" w:hAnsi="Times New Roman" w:cs="Times New Roman"/>
                <w:noProof/>
              </w:rPr>
              <w:t>13.Учебно-методическое обеспечение</w:t>
            </w:r>
            <w:r w:rsidR="005D4CE4">
              <w:rPr>
                <w:noProof/>
                <w:webHidden/>
              </w:rPr>
              <w:tab/>
            </w:r>
            <w:r>
              <w:rPr>
                <w:noProof/>
                <w:webHidden/>
              </w:rPr>
              <w:fldChar w:fldCharType="begin"/>
            </w:r>
            <w:r w:rsidR="005D4CE4">
              <w:rPr>
                <w:noProof/>
                <w:webHidden/>
              </w:rPr>
              <w:instrText xml:space="preserve"> PAGEREF _Toc101337634 \h </w:instrText>
            </w:r>
            <w:r>
              <w:rPr>
                <w:noProof/>
                <w:webHidden/>
              </w:rPr>
            </w:r>
            <w:r>
              <w:rPr>
                <w:noProof/>
                <w:webHidden/>
              </w:rPr>
              <w:fldChar w:fldCharType="separate"/>
            </w:r>
            <w:r w:rsidR="005D4CE4">
              <w:rPr>
                <w:noProof/>
                <w:webHidden/>
              </w:rPr>
              <w:t>28</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35" w:history="1">
            <w:r w:rsidR="005D4CE4" w:rsidRPr="00645CDC">
              <w:rPr>
                <w:rStyle w:val="a3"/>
                <w:rFonts w:ascii="Times New Roman" w:hAnsi="Times New Roman" w:cs="Times New Roman"/>
                <w:noProof/>
              </w:rPr>
              <w:t>14.Библиотечно-информационное обеспечение</w:t>
            </w:r>
            <w:r w:rsidR="005D4CE4">
              <w:rPr>
                <w:noProof/>
                <w:webHidden/>
              </w:rPr>
              <w:tab/>
            </w:r>
            <w:r>
              <w:rPr>
                <w:noProof/>
                <w:webHidden/>
              </w:rPr>
              <w:fldChar w:fldCharType="begin"/>
            </w:r>
            <w:r w:rsidR="005D4CE4">
              <w:rPr>
                <w:noProof/>
                <w:webHidden/>
              </w:rPr>
              <w:instrText xml:space="preserve"> PAGEREF _Toc101337635 \h </w:instrText>
            </w:r>
            <w:r>
              <w:rPr>
                <w:noProof/>
                <w:webHidden/>
              </w:rPr>
            </w:r>
            <w:r>
              <w:rPr>
                <w:noProof/>
                <w:webHidden/>
              </w:rPr>
              <w:fldChar w:fldCharType="separate"/>
            </w:r>
            <w:r w:rsidR="005D4CE4">
              <w:rPr>
                <w:noProof/>
                <w:webHidden/>
              </w:rPr>
              <w:t>29</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36" w:history="1">
            <w:r w:rsidR="005D4CE4" w:rsidRPr="00645CDC">
              <w:rPr>
                <w:rStyle w:val="a3"/>
                <w:rFonts w:ascii="Times New Roman" w:hAnsi="Times New Roman" w:cs="Times New Roman"/>
                <w:noProof/>
              </w:rPr>
              <w:t>14.1.Информационное обеспечение.</w:t>
            </w:r>
            <w:r w:rsidR="005D4CE4">
              <w:rPr>
                <w:noProof/>
                <w:webHidden/>
              </w:rPr>
              <w:tab/>
            </w:r>
            <w:r>
              <w:rPr>
                <w:noProof/>
                <w:webHidden/>
              </w:rPr>
              <w:fldChar w:fldCharType="begin"/>
            </w:r>
            <w:r w:rsidR="005D4CE4">
              <w:rPr>
                <w:noProof/>
                <w:webHidden/>
              </w:rPr>
              <w:instrText xml:space="preserve"> PAGEREF _Toc101337636 \h </w:instrText>
            </w:r>
            <w:r>
              <w:rPr>
                <w:noProof/>
                <w:webHidden/>
              </w:rPr>
            </w:r>
            <w:r>
              <w:rPr>
                <w:noProof/>
                <w:webHidden/>
              </w:rPr>
              <w:fldChar w:fldCharType="separate"/>
            </w:r>
            <w:r w:rsidR="005D4CE4">
              <w:rPr>
                <w:noProof/>
                <w:webHidden/>
              </w:rPr>
              <w:t>29</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37" w:history="1">
            <w:r w:rsidR="005D4CE4" w:rsidRPr="00645CDC">
              <w:rPr>
                <w:rStyle w:val="a3"/>
                <w:rFonts w:ascii="Times New Roman" w:hAnsi="Times New Roman" w:cs="Times New Roman"/>
                <w:noProof/>
              </w:rPr>
              <w:t>14.2.Библиотечное обеспечение</w:t>
            </w:r>
            <w:r w:rsidR="005D4CE4">
              <w:rPr>
                <w:noProof/>
                <w:webHidden/>
              </w:rPr>
              <w:tab/>
            </w:r>
            <w:r>
              <w:rPr>
                <w:noProof/>
                <w:webHidden/>
              </w:rPr>
              <w:fldChar w:fldCharType="begin"/>
            </w:r>
            <w:r w:rsidR="005D4CE4">
              <w:rPr>
                <w:noProof/>
                <w:webHidden/>
              </w:rPr>
              <w:instrText xml:space="preserve"> PAGEREF _Toc101337637 \h </w:instrText>
            </w:r>
            <w:r>
              <w:rPr>
                <w:noProof/>
                <w:webHidden/>
              </w:rPr>
            </w:r>
            <w:r>
              <w:rPr>
                <w:noProof/>
                <w:webHidden/>
              </w:rPr>
              <w:fldChar w:fldCharType="separate"/>
            </w:r>
            <w:r w:rsidR="005D4CE4">
              <w:rPr>
                <w:noProof/>
                <w:webHidden/>
              </w:rPr>
              <w:t>30</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38" w:history="1">
            <w:r w:rsidR="005D4CE4" w:rsidRPr="00645CDC">
              <w:rPr>
                <w:rStyle w:val="a3"/>
                <w:rFonts w:ascii="Times New Roman" w:hAnsi="Times New Roman" w:cs="Times New Roman"/>
                <w:noProof/>
              </w:rPr>
              <w:t>15.Внутренняя система оценки качества образования</w:t>
            </w:r>
            <w:r w:rsidR="005D4CE4">
              <w:rPr>
                <w:noProof/>
                <w:webHidden/>
              </w:rPr>
              <w:tab/>
            </w:r>
            <w:r>
              <w:rPr>
                <w:noProof/>
                <w:webHidden/>
              </w:rPr>
              <w:fldChar w:fldCharType="begin"/>
            </w:r>
            <w:r w:rsidR="005D4CE4">
              <w:rPr>
                <w:noProof/>
                <w:webHidden/>
              </w:rPr>
              <w:instrText xml:space="preserve"> PAGEREF _Toc101337638 \h </w:instrText>
            </w:r>
            <w:r>
              <w:rPr>
                <w:noProof/>
                <w:webHidden/>
              </w:rPr>
            </w:r>
            <w:r>
              <w:rPr>
                <w:noProof/>
                <w:webHidden/>
              </w:rPr>
              <w:fldChar w:fldCharType="separate"/>
            </w:r>
            <w:r w:rsidR="005D4CE4">
              <w:rPr>
                <w:noProof/>
                <w:webHidden/>
              </w:rPr>
              <w:t>30</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39" w:history="1">
            <w:r w:rsidR="005D4CE4" w:rsidRPr="00645CDC">
              <w:rPr>
                <w:rStyle w:val="a3"/>
                <w:rFonts w:ascii="Times New Roman" w:hAnsi="Times New Roman" w:cs="Times New Roman"/>
                <w:noProof/>
              </w:rPr>
              <w:t>СТАТИСТИЧЕСКАЯ ЧАСТЬ</w:t>
            </w:r>
            <w:r w:rsidR="005D4CE4">
              <w:rPr>
                <w:noProof/>
                <w:webHidden/>
              </w:rPr>
              <w:tab/>
            </w:r>
            <w:r>
              <w:rPr>
                <w:noProof/>
                <w:webHidden/>
              </w:rPr>
              <w:fldChar w:fldCharType="begin"/>
            </w:r>
            <w:r w:rsidR="005D4CE4">
              <w:rPr>
                <w:noProof/>
                <w:webHidden/>
              </w:rPr>
              <w:instrText xml:space="preserve"> PAGEREF _Toc101337639 \h </w:instrText>
            </w:r>
            <w:r>
              <w:rPr>
                <w:noProof/>
                <w:webHidden/>
              </w:rPr>
            </w:r>
            <w:r>
              <w:rPr>
                <w:noProof/>
                <w:webHidden/>
              </w:rPr>
              <w:fldChar w:fldCharType="separate"/>
            </w:r>
            <w:r w:rsidR="005D4CE4">
              <w:rPr>
                <w:noProof/>
                <w:webHidden/>
              </w:rPr>
              <w:t>32</w:t>
            </w:r>
            <w:r>
              <w:rPr>
                <w:noProof/>
                <w:webHidden/>
              </w:rPr>
              <w:fldChar w:fldCharType="end"/>
            </w:r>
          </w:hyperlink>
        </w:p>
        <w:p w:rsidR="005D4CE4" w:rsidRDefault="009F367F" w:rsidP="00B55A95">
          <w:pPr>
            <w:pStyle w:val="11"/>
            <w:tabs>
              <w:tab w:val="right" w:leader="dot" w:pos="9345"/>
            </w:tabs>
            <w:jc w:val="both"/>
            <w:rPr>
              <w:rFonts w:eastAsiaTheme="minorEastAsia"/>
              <w:noProof/>
              <w:lang w:eastAsia="ru-RU"/>
            </w:rPr>
          </w:pPr>
          <w:hyperlink w:anchor="_Toc101337640" w:history="1">
            <w:r w:rsidR="005D4CE4" w:rsidRPr="00645CDC">
              <w:rPr>
                <w:rStyle w:val="a3"/>
                <w:rFonts w:ascii="Times New Roman" w:hAnsi="Times New Roman" w:cs="Times New Roman"/>
                <w:noProof/>
              </w:rPr>
              <w:t>16 . Анализ показателей деятельности</w:t>
            </w:r>
            <w:r w:rsidR="005D4CE4">
              <w:rPr>
                <w:noProof/>
                <w:webHidden/>
              </w:rPr>
              <w:tab/>
            </w:r>
            <w:r>
              <w:rPr>
                <w:noProof/>
                <w:webHidden/>
              </w:rPr>
              <w:fldChar w:fldCharType="begin"/>
            </w:r>
            <w:r w:rsidR="005D4CE4">
              <w:rPr>
                <w:noProof/>
                <w:webHidden/>
              </w:rPr>
              <w:instrText xml:space="preserve"> PAGEREF _Toc101337640 \h </w:instrText>
            </w:r>
            <w:r>
              <w:rPr>
                <w:noProof/>
                <w:webHidden/>
              </w:rPr>
            </w:r>
            <w:r>
              <w:rPr>
                <w:noProof/>
                <w:webHidden/>
              </w:rPr>
              <w:fldChar w:fldCharType="separate"/>
            </w:r>
            <w:r w:rsidR="005D4CE4">
              <w:rPr>
                <w:noProof/>
                <w:webHidden/>
              </w:rPr>
              <w:t>32</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41" w:history="1">
            <w:r w:rsidR="005D4CE4" w:rsidRPr="00645CDC">
              <w:rPr>
                <w:rStyle w:val="a3"/>
                <w:rFonts w:ascii="Times New Roman" w:hAnsi="Times New Roman" w:cs="Times New Roman"/>
                <w:noProof/>
              </w:rPr>
              <w:t>1.</w:t>
            </w:r>
            <w:r w:rsidR="005D4CE4">
              <w:rPr>
                <w:noProof/>
                <w:webHidden/>
              </w:rPr>
              <w:tab/>
            </w:r>
            <w:r>
              <w:rPr>
                <w:noProof/>
                <w:webHidden/>
              </w:rPr>
              <w:fldChar w:fldCharType="begin"/>
            </w:r>
            <w:r w:rsidR="005D4CE4">
              <w:rPr>
                <w:noProof/>
                <w:webHidden/>
              </w:rPr>
              <w:instrText xml:space="preserve"> PAGEREF _Toc101337641 \h </w:instrText>
            </w:r>
            <w:r>
              <w:rPr>
                <w:noProof/>
                <w:webHidden/>
              </w:rPr>
            </w:r>
            <w:r>
              <w:rPr>
                <w:noProof/>
                <w:webHidden/>
              </w:rPr>
              <w:fldChar w:fldCharType="separate"/>
            </w:r>
            <w:r w:rsidR="005D4CE4">
              <w:rPr>
                <w:noProof/>
                <w:webHidden/>
              </w:rPr>
              <w:t>32</w:t>
            </w:r>
            <w:r>
              <w:rPr>
                <w:noProof/>
                <w:webHidden/>
              </w:rPr>
              <w:fldChar w:fldCharType="end"/>
            </w:r>
          </w:hyperlink>
        </w:p>
        <w:p w:rsidR="005D4CE4" w:rsidRDefault="009F367F" w:rsidP="00B55A95">
          <w:pPr>
            <w:pStyle w:val="21"/>
            <w:tabs>
              <w:tab w:val="right" w:leader="dot" w:pos="9345"/>
            </w:tabs>
            <w:jc w:val="both"/>
            <w:rPr>
              <w:rFonts w:eastAsiaTheme="minorEastAsia"/>
              <w:noProof/>
              <w:lang w:eastAsia="ru-RU"/>
            </w:rPr>
          </w:pPr>
          <w:hyperlink w:anchor="_Toc101337642" w:history="1">
            <w:r w:rsidR="005D4CE4" w:rsidRPr="00645CDC">
              <w:rPr>
                <w:rStyle w:val="a3"/>
                <w:rFonts w:ascii="Times New Roman" w:hAnsi="Times New Roman" w:cs="Times New Roman"/>
                <w:noProof/>
              </w:rPr>
              <w:t>2.</w:t>
            </w:r>
            <w:r w:rsidR="005D4CE4">
              <w:rPr>
                <w:noProof/>
                <w:webHidden/>
              </w:rPr>
              <w:tab/>
            </w:r>
            <w:r>
              <w:rPr>
                <w:noProof/>
                <w:webHidden/>
              </w:rPr>
              <w:fldChar w:fldCharType="begin"/>
            </w:r>
            <w:r w:rsidR="005D4CE4">
              <w:rPr>
                <w:noProof/>
                <w:webHidden/>
              </w:rPr>
              <w:instrText xml:space="preserve"> PAGEREF _Toc101337642 \h </w:instrText>
            </w:r>
            <w:r>
              <w:rPr>
                <w:noProof/>
                <w:webHidden/>
              </w:rPr>
            </w:r>
            <w:r>
              <w:rPr>
                <w:noProof/>
                <w:webHidden/>
              </w:rPr>
              <w:fldChar w:fldCharType="separate"/>
            </w:r>
            <w:r w:rsidR="005D4CE4">
              <w:rPr>
                <w:noProof/>
                <w:webHidden/>
              </w:rPr>
              <w:t>35</w:t>
            </w:r>
            <w:r>
              <w:rPr>
                <w:noProof/>
                <w:webHidden/>
              </w:rPr>
              <w:fldChar w:fldCharType="end"/>
            </w:r>
          </w:hyperlink>
        </w:p>
        <w:p w:rsidR="00264D80" w:rsidRPr="005D4CE4" w:rsidRDefault="009F367F" w:rsidP="00B55A95">
          <w:pPr>
            <w:jc w:val="both"/>
          </w:pPr>
          <w:r>
            <w:fldChar w:fldCharType="end"/>
          </w:r>
        </w:p>
      </w:sdtContent>
    </w:sdt>
    <w:p w:rsidR="00264D80" w:rsidRPr="001420B2" w:rsidRDefault="00264D80" w:rsidP="00B55A95">
      <w:pPr>
        <w:spacing w:line="600" w:lineRule="atLeast"/>
        <w:jc w:val="both"/>
        <w:rPr>
          <w:rFonts w:ascii="Times New Roman" w:hAnsi="Times New Roman" w:cs="Times New Roman"/>
          <w:b/>
          <w:bCs/>
          <w:color w:val="252525"/>
          <w:spacing w:val="-2"/>
          <w:sz w:val="24"/>
          <w:szCs w:val="24"/>
        </w:rPr>
      </w:pPr>
    </w:p>
    <w:p w:rsidR="00264D80" w:rsidRPr="001420B2" w:rsidRDefault="00264D80" w:rsidP="00B55A95">
      <w:pPr>
        <w:spacing w:line="600" w:lineRule="atLeast"/>
        <w:jc w:val="both"/>
        <w:rPr>
          <w:rFonts w:ascii="Times New Roman" w:hAnsi="Times New Roman" w:cs="Times New Roman"/>
          <w:b/>
          <w:bCs/>
          <w:color w:val="252525"/>
          <w:spacing w:val="-2"/>
          <w:sz w:val="24"/>
          <w:szCs w:val="24"/>
        </w:rPr>
      </w:pPr>
    </w:p>
    <w:p w:rsidR="00264D80" w:rsidRPr="001420B2" w:rsidRDefault="00264D80" w:rsidP="00B55A95">
      <w:pPr>
        <w:spacing w:line="600" w:lineRule="atLeast"/>
        <w:jc w:val="both"/>
        <w:rPr>
          <w:rFonts w:ascii="Times New Roman" w:hAnsi="Times New Roman" w:cs="Times New Roman"/>
          <w:b/>
          <w:bCs/>
          <w:color w:val="252525"/>
          <w:spacing w:val="-2"/>
          <w:sz w:val="24"/>
          <w:szCs w:val="24"/>
        </w:rPr>
      </w:pPr>
    </w:p>
    <w:p w:rsidR="00264D80" w:rsidRPr="001420B2" w:rsidRDefault="00264D80" w:rsidP="00B55A95">
      <w:pPr>
        <w:spacing w:line="600" w:lineRule="atLeast"/>
        <w:jc w:val="both"/>
        <w:rPr>
          <w:rFonts w:ascii="Times New Roman" w:hAnsi="Times New Roman" w:cs="Times New Roman"/>
          <w:b/>
          <w:bCs/>
          <w:color w:val="252525"/>
          <w:spacing w:val="-2"/>
          <w:sz w:val="24"/>
          <w:szCs w:val="24"/>
        </w:rPr>
      </w:pPr>
    </w:p>
    <w:p w:rsidR="00A45385" w:rsidRPr="001420B2" w:rsidRDefault="00A45385" w:rsidP="00B55A95">
      <w:pPr>
        <w:spacing w:line="600" w:lineRule="atLeast"/>
        <w:jc w:val="both"/>
        <w:rPr>
          <w:rFonts w:ascii="Times New Roman" w:hAnsi="Times New Roman" w:cs="Times New Roman"/>
          <w:b/>
          <w:bCs/>
          <w:color w:val="252525"/>
          <w:spacing w:val="-2"/>
          <w:sz w:val="24"/>
          <w:szCs w:val="24"/>
        </w:rPr>
      </w:pPr>
    </w:p>
    <w:p w:rsidR="00A45385" w:rsidRPr="001420B2" w:rsidRDefault="00A45385" w:rsidP="00B55A95">
      <w:pPr>
        <w:spacing w:line="600" w:lineRule="atLeast"/>
        <w:jc w:val="both"/>
        <w:rPr>
          <w:rFonts w:ascii="Times New Roman" w:hAnsi="Times New Roman" w:cs="Times New Roman"/>
          <w:b/>
          <w:bCs/>
          <w:color w:val="252525"/>
          <w:spacing w:val="-2"/>
          <w:sz w:val="24"/>
          <w:szCs w:val="24"/>
        </w:rPr>
      </w:pPr>
    </w:p>
    <w:p w:rsidR="00A45385" w:rsidRPr="001420B2" w:rsidRDefault="00A45385" w:rsidP="00B55A95">
      <w:pPr>
        <w:spacing w:line="600" w:lineRule="atLeast"/>
        <w:jc w:val="both"/>
        <w:rPr>
          <w:rFonts w:ascii="Times New Roman" w:hAnsi="Times New Roman" w:cs="Times New Roman"/>
          <w:b/>
          <w:bCs/>
          <w:color w:val="252525"/>
          <w:spacing w:val="-2"/>
          <w:sz w:val="24"/>
          <w:szCs w:val="24"/>
        </w:rPr>
      </w:pPr>
    </w:p>
    <w:p w:rsidR="00A45385" w:rsidRPr="001420B2" w:rsidRDefault="00A45385" w:rsidP="00B55A95">
      <w:pPr>
        <w:spacing w:line="600" w:lineRule="atLeast"/>
        <w:jc w:val="both"/>
        <w:rPr>
          <w:rFonts w:ascii="Times New Roman" w:hAnsi="Times New Roman" w:cs="Times New Roman"/>
          <w:b/>
          <w:bCs/>
          <w:color w:val="252525"/>
          <w:spacing w:val="-2"/>
          <w:sz w:val="24"/>
          <w:szCs w:val="24"/>
        </w:rPr>
      </w:pPr>
    </w:p>
    <w:p w:rsidR="00A45385" w:rsidRPr="001420B2" w:rsidRDefault="00A45385" w:rsidP="00B55A95">
      <w:pPr>
        <w:spacing w:line="600" w:lineRule="atLeast"/>
        <w:jc w:val="both"/>
        <w:rPr>
          <w:rFonts w:ascii="Times New Roman" w:hAnsi="Times New Roman" w:cs="Times New Roman"/>
          <w:b/>
          <w:bCs/>
          <w:color w:val="252525"/>
          <w:spacing w:val="-2"/>
          <w:sz w:val="24"/>
          <w:szCs w:val="24"/>
        </w:rPr>
      </w:pPr>
    </w:p>
    <w:p w:rsidR="004B7CB0" w:rsidRPr="001420B2" w:rsidRDefault="004B7CB0" w:rsidP="00B55A95">
      <w:pPr>
        <w:jc w:val="both"/>
        <w:rPr>
          <w:rFonts w:ascii="Times New Roman" w:hAnsi="Times New Roman" w:cs="Times New Roman"/>
          <w:sz w:val="24"/>
          <w:szCs w:val="24"/>
        </w:rPr>
      </w:pPr>
    </w:p>
    <w:p w:rsidR="008A57F6" w:rsidRDefault="008A57F6" w:rsidP="00B55A95">
      <w:pPr>
        <w:pStyle w:val="1"/>
        <w:jc w:val="both"/>
        <w:rPr>
          <w:rFonts w:ascii="Times New Roman" w:hAnsi="Times New Roman" w:cs="Times New Roman"/>
          <w:color w:val="auto"/>
        </w:rPr>
      </w:pPr>
      <w:bookmarkStart w:id="0" w:name="_Toc101337595"/>
      <w:r w:rsidRPr="001420B2">
        <w:rPr>
          <w:rFonts w:ascii="Times New Roman" w:hAnsi="Times New Roman" w:cs="Times New Roman"/>
          <w:color w:val="auto"/>
        </w:rPr>
        <w:lastRenderedPageBreak/>
        <w:t>АНАЛИТИЧЕСКАЯ ЧАСТЬ</w:t>
      </w:r>
      <w:bookmarkEnd w:id="0"/>
    </w:p>
    <w:p w:rsidR="005008FC" w:rsidRPr="005008FC" w:rsidRDefault="005008FC" w:rsidP="00B55A95">
      <w:pPr>
        <w:pStyle w:val="1"/>
        <w:numPr>
          <w:ilvl w:val="0"/>
          <w:numId w:val="17"/>
        </w:numPr>
        <w:jc w:val="both"/>
        <w:rPr>
          <w:rFonts w:ascii="Times New Roman" w:hAnsi="Times New Roman" w:cs="Times New Roman"/>
          <w:color w:val="auto"/>
        </w:rPr>
      </w:pPr>
      <w:bookmarkStart w:id="1" w:name="_Toc101337596"/>
      <w:r w:rsidRPr="005008FC">
        <w:rPr>
          <w:rFonts w:ascii="Times New Roman" w:hAnsi="Times New Roman" w:cs="Times New Roman"/>
          <w:color w:val="auto"/>
        </w:rPr>
        <w:t>Общие вопросы</w:t>
      </w:r>
      <w:bookmarkEnd w:id="1"/>
    </w:p>
    <w:p w:rsidR="005008FC" w:rsidRPr="005008FC" w:rsidRDefault="005008FC" w:rsidP="00B55A95">
      <w:pPr>
        <w:pStyle w:val="2"/>
        <w:numPr>
          <w:ilvl w:val="1"/>
          <w:numId w:val="26"/>
        </w:numPr>
        <w:jc w:val="both"/>
        <w:rPr>
          <w:rStyle w:val="a6"/>
          <w:rFonts w:ascii="Times New Roman" w:hAnsi="Times New Roman" w:cs="Times New Roman"/>
          <w:b/>
          <w:bCs/>
          <w:color w:val="auto"/>
          <w:sz w:val="28"/>
          <w:szCs w:val="28"/>
        </w:rPr>
      </w:pPr>
      <w:bookmarkStart w:id="2" w:name="_Toc101337597"/>
      <w:r w:rsidRPr="005008FC">
        <w:rPr>
          <w:rStyle w:val="a6"/>
          <w:rFonts w:ascii="Times New Roman" w:hAnsi="Times New Roman" w:cs="Times New Roman"/>
          <w:b/>
          <w:bCs/>
          <w:color w:val="auto"/>
          <w:sz w:val="28"/>
          <w:szCs w:val="28"/>
        </w:rPr>
        <w:t>Общая характеристика образовательной организации</w:t>
      </w:r>
      <w:bookmarkEnd w:id="2"/>
    </w:p>
    <w:p w:rsidR="005008FC" w:rsidRPr="005008FC" w:rsidRDefault="005008FC" w:rsidP="00B55A95">
      <w:pPr>
        <w:jc w:val="both"/>
      </w:pPr>
    </w:p>
    <w:tbl>
      <w:tblPr>
        <w:tblStyle w:val="a9"/>
        <w:tblW w:w="0" w:type="auto"/>
        <w:tblLook w:val="04A0"/>
      </w:tblPr>
      <w:tblGrid>
        <w:gridCol w:w="3369"/>
        <w:gridCol w:w="6202"/>
      </w:tblGrid>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Наименование образовательной организации</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 xml:space="preserve">Муниципальное автономное общеобразовательное учреждение Шишкинская средняя общеобразовательная школа  </w:t>
            </w:r>
            <w:proofErr w:type="spellStart"/>
            <w:r>
              <w:rPr>
                <w:rFonts w:ascii="Times New Roman" w:hAnsi="Times New Roman" w:cs="Times New Roman"/>
              </w:rPr>
              <w:t>Вагайского</w:t>
            </w:r>
            <w:proofErr w:type="spellEnd"/>
            <w:r>
              <w:rPr>
                <w:rFonts w:ascii="Times New Roman" w:hAnsi="Times New Roman" w:cs="Times New Roman"/>
              </w:rPr>
              <w:t xml:space="preserve">  района Тюменской области</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Руководитель</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Кузнецова Ольга Юрьевна</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Юридический адрес</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 xml:space="preserve">626252, Тюменская область, </w:t>
            </w:r>
            <w:proofErr w:type="spellStart"/>
            <w:r>
              <w:rPr>
                <w:rFonts w:ascii="Times New Roman" w:hAnsi="Times New Roman" w:cs="Times New Roman"/>
              </w:rPr>
              <w:t>Вагайский</w:t>
            </w:r>
            <w:proofErr w:type="spellEnd"/>
            <w:r>
              <w:rPr>
                <w:rFonts w:ascii="Times New Roman" w:hAnsi="Times New Roman" w:cs="Times New Roman"/>
              </w:rPr>
              <w:t xml:space="preserve"> район, с</w:t>
            </w:r>
            <w:proofErr w:type="gramStart"/>
            <w:r>
              <w:rPr>
                <w:rFonts w:ascii="Times New Roman" w:hAnsi="Times New Roman" w:cs="Times New Roman"/>
              </w:rPr>
              <w:t>.Ш</w:t>
            </w:r>
            <w:proofErr w:type="gramEnd"/>
            <w:r>
              <w:rPr>
                <w:rFonts w:ascii="Times New Roman" w:hAnsi="Times New Roman" w:cs="Times New Roman"/>
              </w:rPr>
              <w:t>ишкина, ул.Зелёная 12-А</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Фактический адрес</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 xml:space="preserve">626252, Тюменская область, </w:t>
            </w:r>
            <w:proofErr w:type="spellStart"/>
            <w:r>
              <w:rPr>
                <w:rFonts w:ascii="Times New Roman" w:hAnsi="Times New Roman" w:cs="Times New Roman"/>
              </w:rPr>
              <w:t>Вагайский</w:t>
            </w:r>
            <w:proofErr w:type="spellEnd"/>
            <w:r>
              <w:rPr>
                <w:rFonts w:ascii="Times New Roman" w:hAnsi="Times New Roman" w:cs="Times New Roman"/>
              </w:rPr>
              <w:t xml:space="preserve"> район, с</w:t>
            </w:r>
            <w:proofErr w:type="gramStart"/>
            <w:r>
              <w:rPr>
                <w:rFonts w:ascii="Times New Roman" w:hAnsi="Times New Roman" w:cs="Times New Roman"/>
              </w:rPr>
              <w:t>.Ш</w:t>
            </w:r>
            <w:proofErr w:type="gramEnd"/>
            <w:r>
              <w:rPr>
                <w:rFonts w:ascii="Times New Roman" w:hAnsi="Times New Roman" w:cs="Times New Roman"/>
              </w:rPr>
              <w:t>ишкина, ул.Зелёная 12-А</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Телефон/ факс</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8 (34539)41-4-41</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Адрес электронной почты</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lang w:val="en-US"/>
              </w:rPr>
            </w:pPr>
            <w:r>
              <w:rPr>
                <w:rFonts w:ascii="Times New Roman" w:hAnsi="Times New Roman" w:cs="Times New Roman"/>
                <w:lang w:val="en-US"/>
              </w:rPr>
              <w:t>petrenko.55@mail.ru</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Учредитель</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 xml:space="preserve">Управление Образования  </w:t>
            </w:r>
            <w:proofErr w:type="spellStart"/>
            <w:r>
              <w:rPr>
                <w:rFonts w:ascii="Times New Roman" w:hAnsi="Times New Roman" w:cs="Times New Roman"/>
              </w:rPr>
              <w:t>Администарции</w:t>
            </w:r>
            <w:proofErr w:type="spellEnd"/>
            <w:r>
              <w:rPr>
                <w:rFonts w:ascii="Times New Roman" w:hAnsi="Times New Roman" w:cs="Times New Roman"/>
              </w:rPr>
              <w:t xml:space="preserve">  </w:t>
            </w:r>
            <w:proofErr w:type="spellStart"/>
            <w:r>
              <w:rPr>
                <w:rFonts w:ascii="Times New Roman" w:hAnsi="Times New Roman" w:cs="Times New Roman"/>
              </w:rPr>
              <w:t>Вагайского</w:t>
            </w:r>
            <w:proofErr w:type="spellEnd"/>
            <w:r>
              <w:rPr>
                <w:rFonts w:ascii="Times New Roman" w:hAnsi="Times New Roman" w:cs="Times New Roman"/>
              </w:rPr>
              <w:t xml:space="preserve"> муниципального района</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Дата создания</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1977 год</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Лицензия</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От 15.12.2016г. №268 серия 72 Л010001911</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Свидетельство о государственной аккредитации</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От 27.12.2016г. №100 серия 72 А01№0000561, срок действия до 14.04.2026г.</w:t>
            </w:r>
          </w:p>
        </w:tc>
      </w:tr>
      <w:tr w:rsidR="005008FC" w:rsidTr="005008FC">
        <w:tc>
          <w:tcPr>
            <w:tcW w:w="3369"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Филиалы и структурные подразделения</w:t>
            </w:r>
          </w:p>
        </w:tc>
        <w:tc>
          <w:tcPr>
            <w:tcW w:w="6202" w:type="dxa"/>
            <w:tcBorders>
              <w:top w:val="single" w:sz="4" w:space="0" w:color="auto"/>
              <w:left w:val="single" w:sz="4" w:space="0" w:color="auto"/>
              <w:bottom w:val="single" w:sz="4" w:space="0" w:color="auto"/>
              <w:right w:val="single" w:sz="4" w:space="0" w:color="auto"/>
            </w:tcBorders>
            <w:hideMark/>
          </w:tcPr>
          <w:p w:rsidR="005008FC" w:rsidRDefault="005008FC" w:rsidP="00B55A95">
            <w:pPr>
              <w:jc w:val="both"/>
              <w:rPr>
                <w:rFonts w:ascii="Times New Roman" w:hAnsi="Times New Roman" w:cs="Times New Roman"/>
              </w:rPr>
            </w:pPr>
            <w:r>
              <w:rPr>
                <w:rFonts w:ascii="Times New Roman" w:hAnsi="Times New Roman" w:cs="Times New Roman"/>
              </w:rPr>
              <w:t>Шишкинский детский сад «Ромашка»</w:t>
            </w:r>
            <w:proofErr w:type="gramStart"/>
            <w:r>
              <w:rPr>
                <w:rFonts w:ascii="Times New Roman" w:hAnsi="Times New Roman" w:cs="Times New Roman"/>
              </w:rPr>
              <w:t xml:space="preserve"> ,</w:t>
            </w:r>
            <w:proofErr w:type="gramEnd"/>
            <w:r>
              <w:rPr>
                <w:rFonts w:ascii="Times New Roman" w:hAnsi="Times New Roman" w:cs="Times New Roman"/>
              </w:rPr>
              <w:t xml:space="preserve"> СП МАОУ Шишкинская СОШ</w:t>
            </w:r>
          </w:p>
          <w:p w:rsidR="005008FC" w:rsidRDefault="005008FC" w:rsidP="00B55A95">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Птицкая</w:t>
            </w:r>
            <w:proofErr w:type="spellEnd"/>
            <w:r>
              <w:rPr>
                <w:rFonts w:ascii="Times New Roman" w:hAnsi="Times New Roman" w:cs="Times New Roman"/>
                <w:color w:val="000000"/>
                <w:sz w:val="24"/>
                <w:szCs w:val="24"/>
              </w:rPr>
              <w:t xml:space="preserve"> средняя общеобразовательная школа, филиал Муниципального автономного общеобразовательного учреждения Шишкинская средняя общеобразовательная школа </w:t>
            </w:r>
            <w:proofErr w:type="spellStart"/>
            <w:r>
              <w:rPr>
                <w:rFonts w:ascii="Times New Roman" w:hAnsi="Times New Roman" w:cs="Times New Roman"/>
                <w:color w:val="000000"/>
                <w:sz w:val="24"/>
                <w:szCs w:val="24"/>
              </w:rPr>
              <w:t>Вагайского</w:t>
            </w:r>
            <w:proofErr w:type="spellEnd"/>
            <w:r>
              <w:rPr>
                <w:rFonts w:ascii="Times New Roman" w:hAnsi="Times New Roman" w:cs="Times New Roman"/>
                <w:color w:val="000000"/>
                <w:sz w:val="24"/>
                <w:szCs w:val="24"/>
              </w:rPr>
              <w:t xml:space="preserve"> района Тюменской области;</w:t>
            </w:r>
          </w:p>
          <w:p w:rsidR="005008FC" w:rsidRDefault="005008FC" w:rsidP="00B55A95">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Шестовская</w:t>
            </w:r>
            <w:proofErr w:type="spellEnd"/>
            <w:r>
              <w:rPr>
                <w:rFonts w:ascii="Times New Roman" w:hAnsi="Times New Roman" w:cs="Times New Roman"/>
                <w:color w:val="000000"/>
                <w:sz w:val="24"/>
                <w:szCs w:val="24"/>
              </w:rPr>
              <w:t xml:space="preserve"> средняя общеобразовательная школа, филиал Муниципального автономного общеобразовательного учреждения Шишкинская средняя общеобразовательная школа </w:t>
            </w:r>
            <w:proofErr w:type="spellStart"/>
            <w:r>
              <w:rPr>
                <w:rFonts w:ascii="Times New Roman" w:hAnsi="Times New Roman" w:cs="Times New Roman"/>
                <w:color w:val="000000"/>
                <w:sz w:val="24"/>
                <w:szCs w:val="24"/>
              </w:rPr>
              <w:t>Вагайского</w:t>
            </w:r>
            <w:proofErr w:type="spellEnd"/>
            <w:r>
              <w:rPr>
                <w:rFonts w:ascii="Times New Roman" w:hAnsi="Times New Roman" w:cs="Times New Roman"/>
                <w:color w:val="000000"/>
                <w:sz w:val="24"/>
                <w:szCs w:val="24"/>
              </w:rPr>
              <w:t xml:space="preserve"> района Тюменской области;</w:t>
            </w:r>
          </w:p>
          <w:p w:rsidR="005008FC" w:rsidRDefault="005008FC" w:rsidP="00B55A95">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Юрминская</w:t>
            </w:r>
            <w:proofErr w:type="spellEnd"/>
            <w:r>
              <w:rPr>
                <w:rFonts w:ascii="Times New Roman" w:hAnsi="Times New Roman" w:cs="Times New Roman"/>
                <w:color w:val="000000"/>
                <w:sz w:val="24"/>
                <w:szCs w:val="24"/>
              </w:rPr>
              <w:t xml:space="preserve"> средняя общеобразовательная школа, филиал Муниципального автономного общеобразовательного учреждения Шишкинская средняя общеобразовательная школа </w:t>
            </w:r>
            <w:proofErr w:type="spellStart"/>
            <w:r>
              <w:rPr>
                <w:rFonts w:ascii="Times New Roman" w:hAnsi="Times New Roman" w:cs="Times New Roman"/>
                <w:color w:val="000000"/>
                <w:sz w:val="24"/>
                <w:szCs w:val="24"/>
              </w:rPr>
              <w:t>Вагайского</w:t>
            </w:r>
            <w:proofErr w:type="spellEnd"/>
            <w:r>
              <w:rPr>
                <w:rFonts w:ascii="Times New Roman" w:hAnsi="Times New Roman" w:cs="Times New Roman"/>
                <w:color w:val="000000"/>
                <w:sz w:val="24"/>
                <w:szCs w:val="24"/>
              </w:rPr>
              <w:t xml:space="preserve"> района Тюменской области;</w:t>
            </w:r>
          </w:p>
          <w:p w:rsidR="005008FC" w:rsidRDefault="005008FC" w:rsidP="00B55A95">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Ушаковская</w:t>
            </w:r>
            <w:proofErr w:type="spellEnd"/>
            <w:r>
              <w:rPr>
                <w:rFonts w:ascii="Times New Roman" w:hAnsi="Times New Roman" w:cs="Times New Roman"/>
                <w:color w:val="000000"/>
                <w:sz w:val="24"/>
                <w:szCs w:val="24"/>
              </w:rPr>
              <w:t xml:space="preserve"> начальная общеобразовательная школа, филиал Муниципального автономного общеобразовательного учреждения Шишкинская средняя общеобразовательная школа </w:t>
            </w:r>
            <w:proofErr w:type="spellStart"/>
            <w:r>
              <w:rPr>
                <w:rFonts w:ascii="Times New Roman" w:hAnsi="Times New Roman" w:cs="Times New Roman"/>
                <w:color w:val="000000"/>
                <w:sz w:val="24"/>
                <w:szCs w:val="24"/>
              </w:rPr>
              <w:t>Вагайского</w:t>
            </w:r>
            <w:proofErr w:type="spellEnd"/>
            <w:r>
              <w:rPr>
                <w:rFonts w:ascii="Times New Roman" w:hAnsi="Times New Roman" w:cs="Times New Roman"/>
                <w:color w:val="000000"/>
                <w:sz w:val="24"/>
                <w:szCs w:val="24"/>
              </w:rPr>
              <w:t xml:space="preserve"> района Тюменской области;</w:t>
            </w:r>
          </w:p>
          <w:p w:rsidR="005008FC" w:rsidRDefault="005008FC" w:rsidP="00B55A95">
            <w:pPr>
              <w:jc w:val="both"/>
              <w:rPr>
                <w:rFonts w:ascii="Times New Roman" w:hAnsi="Times New Roman" w:cs="Times New Roman"/>
              </w:rPr>
            </w:pPr>
            <w:proofErr w:type="spellStart"/>
            <w:r>
              <w:rPr>
                <w:rFonts w:ascii="Times New Roman" w:hAnsi="Times New Roman" w:cs="Times New Roman"/>
                <w:color w:val="000000"/>
                <w:sz w:val="24"/>
                <w:szCs w:val="24"/>
              </w:rPr>
              <w:t>Ушаковский</w:t>
            </w:r>
            <w:proofErr w:type="spellEnd"/>
            <w:r>
              <w:rPr>
                <w:rFonts w:ascii="Times New Roman" w:hAnsi="Times New Roman" w:cs="Times New Roman"/>
                <w:color w:val="000000"/>
                <w:sz w:val="24"/>
                <w:szCs w:val="24"/>
              </w:rPr>
              <w:t xml:space="preserve"> детский сад, филиал Муниципального автономного общеобразовательного учреждения Шишкинская средняя общеобразовательная школа </w:t>
            </w:r>
            <w:proofErr w:type="spellStart"/>
            <w:r>
              <w:rPr>
                <w:rFonts w:ascii="Times New Roman" w:hAnsi="Times New Roman" w:cs="Times New Roman"/>
                <w:color w:val="000000"/>
                <w:sz w:val="24"/>
                <w:szCs w:val="24"/>
              </w:rPr>
              <w:t>Вагайского</w:t>
            </w:r>
            <w:proofErr w:type="spellEnd"/>
            <w:r>
              <w:rPr>
                <w:rFonts w:ascii="Times New Roman" w:hAnsi="Times New Roman" w:cs="Times New Roman"/>
                <w:color w:val="000000"/>
                <w:sz w:val="24"/>
                <w:szCs w:val="24"/>
              </w:rPr>
              <w:t xml:space="preserve"> района Тюменской области;</w:t>
            </w:r>
          </w:p>
        </w:tc>
      </w:tr>
    </w:tbl>
    <w:p w:rsidR="005008FC" w:rsidRDefault="005008FC" w:rsidP="00B55A95">
      <w:pPr>
        <w:jc w:val="both"/>
      </w:pPr>
    </w:p>
    <w:p w:rsidR="005008FC" w:rsidRPr="005008FC" w:rsidRDefault="005008FC" w:rsidP="00B55A95">
      <w:pPr>
        <w:pStyle w:val="2"/>
        <w:jc w:val="center"/>
        <w:rPr>
          <w:rStyle w:val="a6"/>
          <w:rFonts w:ascii="Times New Roman" w:hAnsi="Times New Roman" w:cs="Times New Roman"/>
          <w:b/>
          <w:color w:val="auto"/>
          <w:sz w:val="28"/>
          <w:szCs w:val="28"/>
        </w:rPr>
      </w:pPr>
      <w:bookmarkStart w:id="3" w:name="_Toc101337598"/>
      <w:r w:rsidRPr="005008FC">
        <w:rPr>
          <w:rStyle w:val="a6"/>
          <w:rFonts w:ascii="Times New Roman" w:hAnsi="Times New Roman" w:cs="Times New Roman"/>
          <w:b/>
          <w:color w:val="auto"/>
          <w:sz w:val="28"/>
          <w:szCs w:val="28"/>
        </w:rPr>
        <w:lastRenderedPageBreak/>
        <w:t>1.2 Организационно-правовое обеспечение</w:t>
      </w:r>
      <w:bookmarkEnd w:id="3"/>
    </w:p>
    <w:p w:rsidR="005008FC" w:rsidRDefault="005008FC" w:rsidP="00B55A95">
      <w:pPr>
        <w:jc w:val="both"/>
        <w:rPr>
          <w:rFonts w:ascii="Times New Roman" w:hAnsi="Times New Roman" w:cs="Times New Roman"/>
        </w:rPr>
      </w:pPr>
      <w:r>
        <w:rPr>
          <w:rFonts w:ascii="Times New Roman" w:hAnsi="Times New Roman" w:cs="Times New Roman"/>
        </w:rPr>
        <w:t>МАОУ Шишкинская СОШ осуществляет свою деятельность в соответствии с Уставом</w:t>
      </w:r>
      <w:proofErr w:type="gramStart"/>
      <w:r>
        <w:rPr>
          <w:rFonts w:ascii="Times New Roman" w:hAnsi="Times New Roman" w:cs="Times New Roman"/>
        </w:rPr>
        <w:t xml:space="preserve"> ,</w:t>
      </w:r>
      <w:proofErr w:type="gramEnd"/>
      <w:r>
        <w:rPr>
          <w:rFonts w:ascii="Times New Roman" w:hAnsi="Times New Roman" w:cs="Times New Roman"/>
        </w:rPr>
        <w:t xml:space="preserve"> утверждённым  Приказом Управления образования администрации </w:t>
      </w:r>
      <w:proofErr w:type="spellStart"/>
      <w:r>
        <w:rPr>
          <w:rFonts w:ascii="Times New Roman" w:hAnsi="Times New Roman" w:cs="Times New Roman"/>
        </w:rPr>
        <w:t>Вагайского</w:t>
      </w:r>
      <w:proofErr w:type="spellEnd"/>
      <w:r>
        <w:rPr>
          <w:rFonts w:ascii="Times New Roman" w:hAnsi="Times New Roman" w:cs="Times New Roman"/>
        </w:rPr>
        <w:t xml:space="preserve"> муниципального района от 10.09.2020 №87-од.</w:t>
      </w:r>
    </w:p>
    <w:p w:rsidR="005008FC" w:rsidRDefault="005008FC" w:rsidP="00B55A95">
      <w:pPr>
        <w:jc w:val="both"/>
        <w:rPr>
          <w:rFonts w:hAnsi="Times New Roman" w:cs="Times New Roman"/>
          <w:color w:val="000000"/>
          <w:sz w:val="24"/>
          <w:szCs w:val="24"/>
        </w:rPr>
      </w:pPr>
      <w:r>
        <w:rPr>
          <w:rFonts w:hAnsi="Times New Roman" w:cs="Times New Roman"/>
          <w:color w:val="000000"/>
          <w:sz w:val="24"/>
          <w:szCs w:val="24"/>
        </w:rPr>
        <w:t>Основным</w:t>
      </w:r>
      <w:r>
        <w:rPr>
          <w:rFonts w:hAnsi="Times New Roman" w:cs="Times New Roman"/>
          <w:color w:val="000000"/>
          <w:sz w:val="24"/>
          <w:szCs w:val="24"/>
        </w:rPr>
        <w:t xml:space="preserve"> </w:t>
      </w:r>
      <w:r>
        <w:rPr>
          <w:rFonts w:hAnsi="Times New Roman" w:cs="Times New Roman"/>
          <w:color w:val="000000"/>
          <w:sz w:val="24"/>
          <w:szCs w:val="24"/>
        </w:rPr>
        <w:t>видом</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МАОУ</w:t>
      </w:r>
      <w:r>
        <w:rPr>
          <w:rFonts w:hAnsi="Times New Roman" w:cs="Times New Roman"/>
          <w:color w:val="000000"/>
          <w:sz w:val="24"/>
          <w:szCs w:val="24"/>
        </w:rPr>
        <w:t xml:space="preserve"> </w:t>
      </w:r>
      <w:r>
        <w:rPr>
          <w:rFonts w:hAnsi="Times New Roman" w:cs="Times New Roman"/>
          <w:color w:val="000000"/>
          <w:sz w:val="24"/>
          <w:szCs w:val="24"/>
        </w:rPr>
        <w:t>Шишкинская</w:t>
      </w:r>
      <w:r>
        <w:rPr>
          <w:rFonts w:hAnsi="Times New Roman" w:cs="Times New Roman"/>
          <w:color w:val="000000"/>
          <w:sz w:val="24"/>
          <w:szCs w:val="24"/>
        </w:rPr>
        <w:t xml:space="preserve"> </w:t>
      </w:r>
      <w:r>
        <w:rPr>
          <w:rFonts w:hAnsi="Times New Roman" w:cs="Times New Roman"/>
          <w:color w:val="000000"/>
          <w:sz w:val="24"/>
          <w:szCs w:val="24"/>
        </w:rPr>
        <w:t>СОШ</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реализация</w:t>
      </w:r>
      <w:r>
        <w:rPr>
          <w:rFonts w:hAnsi="Times New Roman" w:cs="Times New Roman"/>
          <w:color w:val="000000"/>
          <w:sz w:val="24"/>
          <w:szCs w:val="24"/>
        </w:rPr>
        <w:t xml:space="preserve"> </w:t>
      </w:r>
      <w:r>
        <w:rPr>
          <w:rFonts w:hAnsi="Times New Roman" w:cs="Times New Roman"/>
          <w:color w:val="000000"/>
          <w:sz w:val="24"/>
          <w:szCs w:val="24"/>
        </w:rPr>
        <w:t>общеобразовательных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p>
    <w:p w:rsidR="005008FC" w:rsidRDefault="005008FC" w:rsidP="00B55A95">
      <w:pPr>
        <w:numPr>
          <w:ilvl w:val="0"/>
          <w:numId w:val="18"/>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 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w:t>
      </w:r>
    </w:p>
    <w:p w:rsidR="005008FC" w:rsidRDefault="005008FC" w:rsidP="00B55A95">
      <w:pPr>
        <w:numPr>
          <w:ilvl w:val="0"/>
          <w:numId w:val="18"/>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w:t>
      </w:r>
    </w:p>
    <w:p w:rsidR="005008FC" w:rsidRDefault="005008FC" w:rsidP="00B55A95">
      <w:pPr>
        <w:numPr>
          <w:ilvl w:val="0"/>
          <w:numId w:val="18"/>
        </w:numPr>
        <w:spacing w:before="100" w:beforeAutospacing="1" w:after="100" w:afterAutospacing="1" w:line="240" w:lineRule="auto"/>
        <w:ind w:left="780" w:right="180"/>
        <w:jc w:val="both"/>
        <w:rPr>
          <w:rFonts w:hAnsi="Times New Roman" w:cs="Times New Roman"/>
          <w:color w:val="000000"/>
          <w:sz w:val="24"/>
          <w:szCs w:val="24"/>
        </w:rPr>
      </w:pP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w:t>
      </w:r>
    </w:p>
    <w:p w:rsidR="005008FC" w:rsidRDefault="005008FC" w:rsidP="00B55A95">
      <w:pPr>
        <w:numPr>
          <w:ilvl w:val="0"/>
          <w:numId w:val="18"/>
        </w:numPr>
        <w:spacing w:before="100" w:beforeAutospacing="1" w:after="100" w:afterAutospacing="1" w:line="240" w:lineRule="auto"/>
        <w:ind w:left="780" w:right="180"/>
        <w:jc w:val="both"/>
        <w:rPr>
          <w:rFonts w:ascii="Times New Roman" w:hAnsi="Times New Roman" w:cs="Times New Roman"/>
          <w:sz w:val="24"/>
          <w:szCs w:val="24"/>
        </w:rPr>
      </w:pPr>
      <w:r>
        <w:rPr>
          <w:rFonts w:ascii="Times New Roman" w:hAnsi="Times New Roman" w:cs="Times New Roman"/>
          <w:sz w:val="24"/>
          <w:szCs w:val="24"/>
        </w:rPr>
        <w:t>адаптированной программы для детей с умственной отсталостью в условиях индивидуального обучения на дому</w:t>
      </w:r>
    </w:p>
    <w:p w:rsidR="005008FC" w:rsidRDefault="005008FC" w:rsidP="00B55A95">
      <w:pPr>
        <w:numPr>
          <w:ilvl w:val="0"/>
          <w:numId w:val="18"/>
        </w:numPr>
        <w:spacing w:before="100" w:beforeAutospacing="1" w:after="100" w:afterAutospacing="1" w:line="240" w:lineRule="auto"/>
        <w:ind w:left="780" w:right="180"/>
        <w:jc w:val="both"/>
        <w:rPr>
          <w:rFonts w:ascii="Times New Roman" w:hAnsi="Times New Roman" w:cs="Times New Roman"/>
          <w:sz w:val="24"/>
          <w:szCs w:val="24"/>
        </w:rPr>
      </w:pPr>
      <w:r>
        <w:rPr>
          <w:rFonts w:ascii="Times New Roman" w:hAnsi="Times New Roman" w:cs="Times New Roman"/>
          <w:sz w:val="24"/>
          <w:szCs w:val="24"/>
        </w:rPr>
        <w:t>адаптированной программы для детей с умственной отсталостью в условиях общеобразовательных классов</w:t>
      </w:r>
    </w:p>
    <w:p w:rsidR="005008FC" w:rsidRDefault="005008FC" w:rsidP="00B55A95">
      <w:pPr>
        <w:numPr>
          <w:ilvl w:val="0"/>
          <w:numId w:val="18"/>
        </w:numPr>
        <w:spacing w:before="100" w:beforeAutospacing="1" w:after="100" w:afterAutospacing="1" w:line="240" w:lineRule="auto"/>
        <w:ind w:left="780" w:right="180"/>
        <w:jc w:val="both"/>
        <w:rPr>
          <w:rFonts w:ascii="Times New Roman" w:hAnsi="Times New Roman" w:cs="Times New Roman"/>
          <w:sz w:val="24"/>
          <w:szCs w:val="24"/>
        </w:rPr>
      </w:pPr>
      <w:r>
        <w:rPr>
          <w:rFonts w:ascii="Times New Roman" w:hAnsi="Times New Roman" w:cs="Times New Roman"/>
          <w:sz w:val="24"/>
          <w:szCs w:val="24"/>
        </w:rPr>
        <w:t>основной образовательной программы дошкольного образования</w:t>
      </w:r>
    </w:p>
    <w:p w:rsidR="005008FC" w:rsidRDefault="005008FC" w:rsidP="00B55A95">
      <w:pPr>
        <w:spacing w:after="0" w:line="240" w:lineRule="auto"/>
        <w:jc w:val="both"/>
        <w:rPr>
          <w:rFonts w:hAnsi="Times New Roman" w:cs="Times New Roman"/>
          <w:color w:val="000000"/>
          <w:sz w:val="24"/>
          <w:szCs w:val="24"/>
        </w:rPr>
      </w:pPr>
      <w:r>
        <w:rPr>
          <w:rFonts w:hAnsi="Times New Roman" w:cs="Times New Roman"/>
          <w:color w:val="000000"/>
          <w:sz w:val="24"/>
          <w:szCs w:val="24"/>
        </w:rPr>
        <w:t>Также</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образовательные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дополнительного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w:t>
      </w:r>
    </w:p>
    <w:p w:rsidR="005008FC" w:rsidRDefault="005008FC" w:rsidP="00B55A95">
      <w:pPr>
        <w:spacing w:after="0" w:line="240" w:lineRule="auto"/>
        <w:jc w:val="both"/>
        <w:rPr>
          <w:rFonts w:hAnsi="Times New Roman" w:cs="Times New Roman"/>
          <w:color w:val="000000"/>
          <w:sz w:val="24"/>
          <w:szCs w:val="24"/>
        </w:rPr>
      </w:pP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расположена </w:t>
      </w:r>
      <w:proofErr w:type="gramStart"/>
      <w:r>
        <w:rPr>
          <w:rFonts w:hAnsi="Times New Roman" w:cs="Times New Roman"/>
          <w:color w:val="000000"/>
          <w:sz w:val="24"/>
          <w:szCs w:val="24"/>
        </w:rPr>
        <w:t>в</w:t>
      </w:r>
      <w:proofErr w:type="gramEnd"/>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Шишкина</w:t>
      </w:r>
      <w:r>
        <w:rPr>
          <w:rFonts w:hAnsi="Times New Roman" w:cs="Times New Roman"/>
          <w:color w:val="000000"/>
          <w:sz w:val="24"/>
          <w:szCs w:val="24"/>
        </w:rPr>
        <w:t xml:space="preserve">. </w:t>
      </w:r>
      <w:r>
        <w:rPr>
          <w:rFonts w:hAnsi="Times New Roman" w:cs="Times New Roman"/>
          <w:color w:val="000000"/>
          <w:sz w:val="24"/>
          <w:szCs w:val="24"/>
        </w:rPr>
        <w:t>Большинство</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 xml:space="preserve"> </w:t>
      </w:r>
      <w:r>
        <w:rPr>
          <w:rFonts w:hAnsi="Times New Roman" w:cs="Times New Roman"/>
          <w:color w:val="000000"/>
          <w:sz w:val="24"/>
          <w:szCs w:val="24"/>
        </w:rPr>
        <w:t>проживает</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домах</w:t>
      </w:r>
      <w:r>
        <w:rPr>
          <w:rFonts w:hAnsi="Times New Roman" w:cs="Times New Roman"/>
          <w:color w:val="000000"/>
          <w:sz w:val="24"/>
          <w:szCs w:val="24"/>
        </w:rPr>
        <w:t xml:space="preserve"> </w:t>
      </w:r>
      <w:r>
        <w:rPr>
          <w:rFonts w:hAnsi="Times New Roman" w:cs="Times New Roman"/>
          <w:color w:val="000000"/>
          <w:sz w:val="24"/>
          <w:szCs w:val="24"/>
        </w:rPr>
        <w:t>индивидуальной</w:t>
      </w:r>
      <w:r>
        <w:rPr>
          <w:rFonts w:hAnsi="Times New Roman" w:cs="Times New Roman"/>
          <w:color w:val="000000"/>
          <w:sz w:val="24"/>
          <w:szCs w:val="24"/>
        </w:rPr>
        <w:t xml:space="preserve"> </w:t>
      </w:r>
      <w:r>
        <w:rPr>
          <w:rFonts w:hAnsi="Times New Roman" w:cs="Times New Roman"/>
          <w:color w:val="000000"/>
          <w:sz w:val="24"/>
          <w:szCs w:val="24"/>
        </w:rPr>
        <w:t>застройки</w:t>
      </w:r>
      <w:r>
        <w:rPr>
          <w:rFonts w:hAnsi="Times New Roman" w:cs="Times New Roman"/>
          <w:color w:val="000000"/>
          <w:sz w:val="24"/>
          <w:szCs w:val="24"/>
        </w:rPr>
        <w:t xml:space="preserve">: 86 </w:t>
      </w:r>
      <w:r>
        <w:rPr>
          <w:rFonts w:hAnsi="Times New Roman" w:cs="Times New Roman"/>
          <w:color w:val="000000"/>
          <w:sz w:val="24"/>
          <w:szCs w:val="24"/>
        </w:rPr>
        <w:t>процент</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рядом</w:t>
      </w:r>
      <w:r>
        <w:rPr>
          <w:rFonts w:hAnsi="Times New Roman" w:cs="Times New Roman"/>
          <w:color w:val="000000"/>
          <w:sz w:val="24"/>
          <w:szCs w:val="24"/>
        </w:rPr>
        <w:t xml:space="preserve"> </w:t>
      </w:r>
      <w:r>
        <w:rPr>
          <w:rFonts w:hAnsi="Times New Roman" w:cs="Times New Roman"/>
          <w:color w:val="000000"/>
          <w:sz w:val="24"/>
          <w:szCs w:val="24"/>
        </w:rPr>
        <w:t>со</w:t>
      </w:r>
      <w:r>
        <w:rPr>
          <w:rFonts w:hAnsi="Times New Roman" w:cs="Times New Roman"/>
          <w:color w:val="000000"/>
          <w:sz w:val="24"/>
          <w:szCs w:val="24"/>
        </w:rPr>
        <w:t xml:space="preserve"> </w:t>
      </w:r>
      <w:r>
        <w:rPr>
          <w:rFonts w:hAnsi="Times New Roman" w:cs="Times New Roman"/>
          <w:color w:val="000000"/>
          <w:sz w:val="24"/>
          <w:szCs w:val="24"/>
        </w:rPr>
        <w:t>Школой</w:t>
      </w:r>
      <w:r>
        <w:rPr>
          <w:rFonts w:hAnsi="Times New Roman" w:cs="Times New Roman"/>
          <w:color w:val="000000"/>
          <w:sz w:val="24"/>
          <w:szCs w:val="24"/>
        </w:rPr>
        <w:t xml:space="preserve">, 14 </w:t>
      </w:r>
      <w:r>
        <w:rPr>
          <w:rFonts w:hAnsi="Times New Roman" w:cs="Times New Roman"/>
          <w:color w:val="000000"/>
          <w:sz w:val="24"/>
          <w:szCs w:val="24"/>
        </w:rPr>
        <w:t>процентов</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близлежащем</w:t>
      </w:r>
      <w:r>
        <w:rPr>
          <w:rFonts w:hAnsi="Times New Roman" w:cs="Times New Roman"/>
          <w:color w:val="000000"/>
          <w:sz w:val="24"/>
          <w:szCs w:val="24"/>
        </w:rPr>
        <w:t xml:space="preserve"> </w:t>
      </w:r>
      <w:r>
        <w:rPr>
          <w:rFonts w:hAnsi="Times New Roman" w:cs="Times New Roman"/>
          <w:color w:val="000000"/>
          <w:sz w:val="24"/>
          <w:szCs w:val="24"/>
        </w:rPr>
        <w:t>населенном</w:t>
      </w:r>
      <w:r>
        <w:rPr>
          <w:rFonts w:hAnsi="Times New Roman" w:cs="Times New Roman"/>
          <w:color w:val="000000"/>
          <w:sz w:val="24"/>
          <w:szCs w:val="24"/>
        </w:rPr>
        <w:t xml:space="preserve"> </w:t>
      </w:r>
      <w:r>
        <w:rPr>
          <w:rFonts w:hAnsi="Times New Roman" w:cs="Times New Roman"/>
          <w:color w:val="000000"/>
          <w:sz w:val="24"/>
          <w:szCs w:val="24"/>
        </w:rPr>
        <w:t>пункт</w:t>
      </w:r>
      <w:proofErr w:type="gramStart"/>
      <w:r>
        <w:rPr>
          <w:rFonts w:hAnsi="Times New Roman" w:cs="Times New Roman"/>
          <w:color w:val="000000"/>
          <w:sz w:val="24"/>
          <w:szCs w:val="24"/>
        </w:rPr>
        <w:t>е</w:t>
      </w:r>
      <w:r>
        <w:rPr>
          <w:rFonts w:hAnsi="Times New Roman" w:cs="Times New Roman"/>
          <w:color w:val="000000"/>
          <w:sz w:val="24"/>
          <w:szCs w:val="24"/>
        </w:rPr>
        <w:t>(</w:t>
      </w:r>
      <w:proofErr w:type="gramEnd"/>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Ашлык</w:t>
      </w:r>
      <w:r>
        <w:rPr>
          <w:rFonts w:hAnsi="Times New Roman" w:cs="Times New Roman"/>
          <w:color w:val="000000"/>
          <w:sz w:val="24"/>
          <w:szCs w:val="24"/>
        </w:rPr>
        <w:t>).</w:t>
      </w:r>
    </w:p>
    <w:p w:rsidR="005008FC" w:rsidRDefault="005008FC" w:rsidP="00B55A95">
      <w:pPr>
        <w:spacing w:after="0" w:line="240" w:lineRule="auto"/>
        <w:jc w:val="both"/>
        <w:rPr>
          <w:rFonts w:hAnsi="Times New Roman" w:cs="Times New Roman"/>
          <w:color w:val="000000"/>
          <w:sz w:val="24"/>
          <w:szCs w:val="24"/>
        </w:rPr>
      </w:pPr>
      <w:r>
        <w:rPr>
          <w:rFonts w:hAnsi="Times New Roman" w:cs="Times New Roman"/>
          <w:b/>
          <w:color w:val="000000"/>
          <w:sz w:val="24"/>
          <w:szCs w:val="24"/>
        </w:rPr>
        <w:t>Средняя</w:t>
      </w:r>
      <w:r>
        <w:rPr>
          <w:rFonts w:hAnsi="Times New Roman" w:cs="Times New Roman"/>
          <w:b/>
          <w:color w:val="000000"/>
          <w:sz w:val="24"/>
          <w:szCs w:val="24"/>
        </w:rPr>
        <w:t xml:space="preserve"> </w:t>
      </w:r>
      <w:r>
        <w:rPr>
          <w:rFonts w:hAnsi="Times New Roman" w:cs="Times New Roman"/>
          <w:b/>
          <w:color w:val="000000"/>
          <w:sz w:val="24"/>
          <w:szCs w:val="24"/>
        </w:rPr>
        <w:t>наполняемость</w:t>
      </w:r>
      <w:r>
        <w:rPr>
          <w:rFonts w:hAnsi="Times New Roman" w:cs="Times New Roman"/>
          <w:b/>
          <w:color w:val="000000"/>
          <w:sz w:val="24"/>
          <w:szCs w:val="24"/>
        </w:rPr>
        <w:t xml:space="preserve"> </w:t>
      </w:r>
      <w:r>
        <w:rPr>
          <w:rFonts w:hAnsi="Times New Roman" w:cs="Times New Roman"/>
          <w:b/>
          <w:color w:val="000000"/>
          <w:sz w:val="24"/>
          <w:szCs w:val="24"/>
        </w:rPr>
        <w:t>классов</w:t>
      </w:r>
      <w:r>
        <w:rPr>
          <w:rFonts w:hAnsi="Times New Roman" w:cs="Times New Roman"/>
          <w:color w:val="000000"/>
          <w:sz w:val="24"/>
          <w:szCs w:val="24"/>
        </w:rPr>
        <w:t xml:space="preserve"> 1-4 </w:t>
      </w:r>
      <w:r>
        <w:rPr>
          <w:rFonts w:hAnsi="Times New Roman" w:cs="Times New Roman"/>
          <w:color w:val="000000"/>
          <w:sz w:val="24"/>
          <w:szCs w:val="24"/>
        </w:rPr>
        <w:t>классы</w:t>
      </w:r>
      <w:r>
        <w:rPr>
          <w:rFonts w:hAnsi="Times New Roman" w:cs="Times New Roman"/>
          <w:color w:val="000000"/>
          <w:sz w:val="24"/>
          <w:szCs w:val="24"/>
        </w:rPr>
        <w:t xml:space="preserve">-9 </w:t>
      </w:r>
      <w:r>
        <w:rPr>
          <w:rFonts w:hAnsi="Times New Roman" w:cs="Times New Roman"/>
          <w:color w:val="000000"/>
          <w:sz w:val="24"/>
          <w:szCs w:val="24"/>
        </w:rPr>
        <w:t>чел</w:t>
      </w:r>
      <w:r>
        <w:rPr>
          <w:rFonts w:hAnsi="Times New Roman" w:cs="Times New Roman"/>
          <w:color w:val="000000"/>
          <w:sz w:val="24"/>
          <w:szCs w:val="24"/>
        </w:rPr>
        <w:t xml:space="preserve">, 5-9 </w:t>
      </w:r>
      <w:r>
        <w:rPr>
          <w:rFonts w:hAnsi="Times New Roman" w:cs="Times New Roman"/>
          <w:color w:val="000000"/>
          <w:sz w:val="24"/>
          <w:szCs w:val="24"/>
        </w:rPr>
        <w:t>классы</w:t>
      </w:r>
      <w:r>
        <w:rPr>
          <w:rFonts w:hAnsi="Times New Roman" w:cs="Times New Roman"/>
          <w:color w:val="000000"/>
          <w:sz w:val="24"/>
          <w:szCs w:val="24"/>
        </w:rPr>
        <w:t xml:space="preserve">- 5,11 </w:t>
      </w:r>
      <w:r>
        <w:rPr>
          <w:rFonts w:hAnsi="Times New Roman" w:cs="Times New Roman"/>
          <w:color w:val="000000"/>
          <w:sz w:val="24"/>
          <w:szCs w:val="24"/>
        </w:rPr>
        <w:t>чел</w:t>
      </w:r>
      <w:r>
        <w:rPr>
          <w:rFonts w:hAnsi="Times New Roman" w:cs="Times New Roman"/>
          <w:color w:val="000000"/>
          <w:sz w:val="24"/>
          <w:szCs w:val="24"/>
        </w:rPr>
        <w:t xml:space="preserve">, 10-11 </w:t>
      </w:r>
      <w:r>
        <w:rPr>
          <w:rFonts w:hAnsi="Times New Roman" w:cs="Times New Roman"/>
          <w:color w:val="000000"/>
          <w:sz w:val="24"/>
          <w:szCs w:val="24"/>
        </w:rPr>
        <w:t>классы</w:t>
      </w:r>
      <w:r>
        <w:rPr>
          <w:rFonts w:hAnsi="Times New Roman" w:cs="Times New Roman"/>
          <w:color w:val="000000"/>
          <w:sz w:val="24"/>
          <w:szCs w:val="24"/>
        </w:rPr>
        <w:t xml:space="preserve">-4 </w:t>
      </w:r>
      <w:r>
        <w:rPr>
          <w:rFonts w:hAnsi="Times New Roman" w:cs="Times New Roman"/>
          <w:color w:val="000000"/>
          <w:sz w:val="24"/>
          <w:szCs w:val="24"/>
        </w:rPr>
        <w:t>чел</w:t>
      </w:r>
      <w:r>
        <w:rPr>
          <w:rFonts w:hAnsi="Times New Roman" w:cs="Times New Roman"/>
          <w:color w:val="000000"/>
          <w:sz w:val="24"/>
          <w:szCs w:val="24"/>
        </w:rPr>
        <w:t>.</w:t>
      </w:r>
    </w:p>
    <w:p w:rsidR="005008FC" w:rsidRDefault="005008FC" w:rsidP="00B55A95">
      <w:pPr>
        <w:spacing w:after="0" w:line="240" w:lineRule="auto"/>
        <w:jc w:val="both"/>
        <w:rPr>
          <w:rFonts w:hAnsi="Times New Roman" w:cs="Times New Roman"/>
          <w:b/>
          <w:color w:val="000000"/>
          <w:sz w:val="24"/>
          <w:szCs w:val="24"/>
        </w:rPr>
      </w:pPr>
      <w:r>
        <w:rPr>
          <w:rFonts w:hAnsi="Times New Roman" w:cs="Times New Roman"/>
          <w:b/>
          <w:color w:val="000000"/>
          <w:sz w:val="24"/>
          <w:szCs w:val="24"/>
        </w:rPr>
        <w:t>Режим</w:t>
      </w:r>
      <w:r>
        <w:rPr>
          <w:rFonts w:hAnsi="Times New Roman" w:cs="Times New Roman"/>
          <w:b/>
          <w:color w:val="000000"/>
          <w:sz w:val="24"/>
          <w:szCs w:val="24"/>
        </w:rPr>
        <w:t xml:space="preserve"> </w:t>
      </w:r>
      <w:r>
        <w:rPr>
          <w:rFonts w:hAnsi="Times New Roman" w:cs="Times New Roman"/>
          <w:b/>
          <w:color w:val="000000"/>
          <w:sz w:val="24"/>
          <w:szCs w:val="24"/>
        </w:rPr>
        <w:t>работы</w:t>
      </w:r>
      <w:r>
        <w:rPr>
          <w:rFonts w:hAnsi="Times New Roman" w:cs="Times New Roman"/>
          <w:b/>
          <w:color w:val="000000"/>
          <w:sz w:val="24"/>
          <w:szCs w:val="24"/>
        </w:rPr>
        <w:t xml:space="preserve"> </w:t>
      </w:r>
      <w:r>
        <w:rPr>
          <w:rFonts w:hAnsi="Times New Roman" w:cs="Times New Roman"/>
          <w:b/>
          <w:color w:val="000000"/>
          <w:sz w:val="24"/>
          <w:szCs w:val="24"/>
        </w:rPr>
        <w:t>ОО</w:t>
      </w:r>
      <w:r>
        <w:rPr>
          <w:rFonts w:hAnsi="Times New Roman" w:cs="Times New Roman"/>
          <w:b/>
          <w:color w:val="000000"/>
          <w:sz w:val="24"/>
          <w:szCs w:val="24"/>
        </w:rPr>
        <w:t xml:space="preserve">: </w:t>
      </w:r>
    </w:p>
    <w:p w:rsidR="005008FC" w:rsidRDefault="005008FC" w:rsidP="00B55A95">
      <w:pPr>
        <w:spacing w:after="0" w:line="240" w:lineRule="auto"/>
        <w:jc w:val="both"/>
        <w:rPr>
          <w:rFonts w:hAnsi="Times New Roman" w:cs="Times New Roman"/>
          <w:color w:val="000000"/>
          <w:sz w:val="24"/>
          <w:szCs w:val="24"/>
        </w:rPr>
      </w:pP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работает</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графику</w:t>
      </w:r>
      <w:r>
        <w:rPr>
          <w:rFonts w:hAnsi="Times New Roman" w:cs="Times New Roman"/>
          <w:color w:val="000000"/>
          <w:sz w:val="24"/>
          <w:szCs w:val="24"/>
        </w:rPr>
        <w:t xml:space="preserve"> 5- </w:t>
      </w:r>
      <w:r>
        <w:rPr>
          <w:rFonts w:hAnsi="Times New Roman" w:cs="Times New Roman"/>
          <w:color w:val="000000"/>
          <w:sz w:val="24"/>
          <w:szCs w:val="24"/>
        </w:rPr>
        <w:t>дневной</w:t>
      </w:r>
      <w:r>
        <w:rPr>
          <w:rFonts w:hAnsi="Times New Roman" w:cs="Times New Roman"/>
          <w:color w:val="000000"/>
          <w:sz w:val="24"/>
          <w:szCs w:val="24"/>
        </w:rPr>
        <w:t xml:space="preserve"> </w:t>
      </w:r>
      <w:r>
        <w:rPr>
          <w:rFonts w:hAnsi="Times New Roman" w:cs="Times New Roman"/>
          <w:color w:val="000000"/>
          <w:sz w:val="24"/>
          <w:szCs w:val="24"/>
        </w:rPr>
        <w:t>рабочей</w:t>
      </w:r>
      <w:r>
        <w:rPr>
          <w:rFonts w:hAnsi="Times New Roman" w:cs="Times New Roman"/>
          <w:color w:val="000000"/>
          <w:sz w:val="24"/>
          <w:szCs w:val="24"/>
        </w:rPr>
        <w:t xml:space="preserve"> </w:t>
      </w:r>
      <w:r>
        <w:rPr>
          <w:rFonts w:hAnsi="Times New Roman" w:cs="Times New Roman"/>
          <w:color w:val="000000"/>
          <w:sz w:val="24"/>
          <w:szCs w:val="24"/>
        </w:rPr>
        <w:t>недели</w:t>
      </w:r>
      <w:r>
        <w:rPr>
          <w:rFonts w:hAnsi="Times New Roman" w:cs="Times New Roman"/>
          <w:color w:val="000000"/>
          <w:sz w:val="24"/>
          <w:szCs w:val="24"/>
        </w:rPr>
        <w:t xml:space="preserve">. </w:t>
      </w:r>
      <w:r>
        <w:rPr>
          <w:rFonts w:hAnsi="Times New Roman" w:cs="Times New Roman"/>
          <w:color w:val="000000"/>
          <w:sz w:val="24"/>
          <w:szCs w:val="24"/>
        </w:rPr>
        <w:t>Продолжительность</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составляет</w:t>
      </w:r>
      <w:r>
        <w:rPr>
          <w:rFonts w:hAnsi="Times New Roman" w:cs="Times New Roman"/>
          <w:color w:val="000000"/>
          <w:sz w:val="24"/>
          <w:szCs w:val="24"/>
        </w:rPr>
        <w:t xml:space="preserve"> -45 </w:t>
      </w:r>
      <w:r>
        <w:rPr>
          <w:rFonts w:hAnsi="Times New Roman" w:cs="Times New Roman"/>
          <w:color w:val="000000"/>
          <w:sz w:val="24"/>
          <w:szCs w:val="24"/>
        </w:rPr>
        <w:t>минут</w:t>
      </w:r>
      <w:r>
        <w:rPr>
          <w:rFonts w:hAnsi="Times New Roman" w:cs="Times New Roman"/>
          <w:color w:val="000000"/>
          <w:sz w:val="24"/>
          <w:szCs w:val="24"/>
        </w:rPr>
        <w:t>.</w:t>
      </w:r>
    </w:p>
    <w:p w:rsidR="005008FC" w:rsidRDefault="005008FC" w:rsidP="00B55A95">
      <w:pPr>
        <w:spacing w:after="0" w:line="240" w:lineRule="auto"/>
        <w:jc w:val="both"/>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групповые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элективные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выбору</w:t>
      </w:r>
      <w:r>
        <w:rPr>
          <w:rFonts w:hAnsi="Times New Roman" w:cs="Times New Roman"/>
          <w:color w:val="000000"/>
          <w:sz w:val="24"/>
          <w:szCs w:val="24"/>
        </w:rPr>
        <w:t xml:space="preserve"> </w:t>
      </w:r>
      <w:r>
        <w:rPr>
          <w:rFonts w:hAnsi="Times New Roman" w:cs="Times New Roman"/>
          <w:color w:val="000000"/>
          <w:sz w:val="24"/>
          <w:szCs w:val="24"/>
        </w:rPr>
        <w:t>учащихся</w:t>
      </w:r>
      <w:r>
        <w:rPr>
          <w:rFonts w:hAnsi="Times New Roman" w:cs="Times New Roman"/>
          <w:color w:val="000000"/>
          <w:sz w:val="24"/>
          <w:szCs w:val="24"/>
        </w:rPr>
        <w:t xml:space="preserve">. </w:t>
      </w:r>
      <w:r>
        <w:rPr>
          <w:rFonts w:hAnsi="Times New Roman" w:cs="Times New Roman"/>
          <w:color w:val="000000"/>
          <w:sz w:val="24"/>
          <w:szCs w:val="24"/>
        </w:rPr>
        <w:t>Внеурочная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проводится</w:t>
      </w:r>
      <w:r>
        <w:rPr>
          <w:rFonts w:hAnsi="Times New Roman" w:cs="Times New Roman"/>
          <w:color w:val="000000"/>
          <w:sz w:val="24"/>
          <w:szCs w:val="24"/>
        </w:rPr>
        <w:t xml:space="preserve"> </w:t>
      </w:r>
      <w:r>
        <w:rPr>
          <w:rFonts w:hAnsi="Times New Roman" w:cs="Times New Roman"/>
          <w:color w:val="000000"/>
          <w:sz w:val="24"/>
          <w:szCs w:val="24"/>
        </w:rPr>
        <w:t>после</w:t>
      </w:r>
      <w:r>
        <w:rPr>
          <w:rFonts w:hAnsi="Times New Roman" w:cs="Times New Roman"/>
          <w:color w:val="000000"/>
          <w:sz w:val="24"/>
          <w:szCs w:val="24"/>
        </w:rPr>
        <w:t xml:space="preserve"> </w:t>
      </w:r>
      <w:r>
        <w:rPr>
          <w:rFonts w:hAnsi="Times New Roman" w:cs="Times New Roman"/>
          <w:color w:val="000000"/>
          <w:sz w:val="24"/>
          <w:szCs w:val="24"/>
        </w:rPr>
        <w:t>окончания</w:t>
      </w:r>
      <w:r>
        <w:rPr>
          <w:rFonts w:hAnsi="Times New Roman" w:cs="Times New Roman"/>
          <w:color w:val="000000"/>
          <w:sz w:val="24"/>
          <w:szCs w:val="24"/>
        </w:rPr>
        <w:t xml:space="preserve"> </w:t>
      </w:r>
      <w:r>
        <w:rPr>
          <w:rFonts w:hAnsi="Times New Roman" w:cs="Times New Roman"/>
          <w:color w:val="000000"/>
          <w:sz w:val="24"/>
          <w:szCs w:val="24"/>
        </w:rPr>
        <w:t>основных</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w:t>
      </w:r>
    </w:p>
    <w:p w:rsidR="005008FC" w:rsidRDefault="005008FC" w:rsidP="00B55A95">
      <w:pPr>
        <w:spacing w:after="0" w:line="240" w:lineRule="auto"/>
        <w:jc w:val="both"/>
        <w:rPr>
          <w:rFonts w:hAnsi="Times New Roman" w:cs="Times New Roman"/>
          <w:color w:val="000000"/>
          <w:sz w:val="24"/>
          <w:szCs w:val="24"/>
        </w:rPr>
      </w:pPr>
      <w:r>
        <w:rPr>
          <w:rFonts w:hAnsi="Times New Roman" w:cs="Times New Roman"/>
          <w:color w:val="000000"/>
          <w:sz w:val="24"/>
          <w:szCs w:val="24"/>
        </w:rPr>
        <w:t>Форма</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очная</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применением</w:t>
      </w:r>
      <w:r>
        <w:rPr>
          <w:rFonts w:hAnsi="Times New Roman" w:cs="Times New Roman"/>
          <w:color w:val="000000"/>
          <w:sz w:val="24"/>
          <w:szCs w:val="24"/>
        </w:rPr>
        <w:t xml:space="preserve"> </w:t>
      </w:r>
      <w:r>
        <w:rPr>
          <w:rFonts w:hAnsi="Times New Roman" w:cs="Times New Roman"/>
          <w:color w:val="000000"/>
          <w:sz w:val="24"/>
          <w:szCs w:val="24"/>
        </w:rPr>
        <w:t>дистанционных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 xml:space="preserve"> 1-11 </w:t>
      </w:r>
      <w:r>
        <w:rPr>
          <w:rFonts w:hAnsi="Times New Roman" w:cs="Times New Roman"/>
          <w:color w:val="000000"/>
          <w:sz w:val="24"/>
          <w:szCs w:val="24"/>
        </w:rPr>
        <w:t>класс</w:t>
      </w:r>
      <w:r>
        <w:rPr>
          <w:rFonts w:hAnsi="Times New Roman" w:cs="Times New Roman"/>
          <w:color w:val="000000"/>
          <w:sz w:val="24"/>
          <w:szCs w:val="24"/>
        </w:rPr>
        <w:t>.</w:t>
      </w:r>
    </w:p>
    <w:p w:rsidR="005008FC" w:rsidRDefault="005008FC" w:rsidP="00B55A95">
      <w:pPr>
        <w:spacing w:after="0" w:line="240" w:lineRule="auto"/>
        <w:jc w:val="both"/>
        <w:rPr>
          <w:rFonts w:hAnsi="Times New Roman" w:cs="Times New Roman"/>
          <w:color w:val="000000"/>
          <w:sz w:val="24"/>
          <w:szCs w:val="24"/>
        </w:rPr>
      </w:pPr>
    </w:p>
    <w:p w:rsidR="005008FC" w:rsidRPr="005008FC" w:rsidRDefault="005008FC" w:rsidP="00B55A95">
      <w:pPr>
        <w:pStyle w:val="2"/>
        <w:jc w:val="both"/>
        <w:rPr>
          <w:rStyle w:val="a6"/>
          <w:rFonts w:ascii="Times New Roman" w:hAnsi="Times New Roman" w:cs="Times New Roman"/>
          <w:b/>
          <w:color w:val="auto"/>
          <w:sz w:val="28"/>
          <w:szCs w:val="28"/>
        </w:rPr>
      </w:pPr>
      <w:bookmarkStart w:id="4" w:name="_Toc101337599"/>
      <w:r w:rsidRPr="005008FC">
        <w:rPr>
          <w:rStyle w:val="a6"/>
          <w:rFonts w:ascii="Times New Roman" w:hAnsi="Times New Roman" w:cs="Times New Roman"/>
          <w:b/>
          <w:color w:val="auto"/>
          <w:sz w:val="28"/>
          <w:szCs w:val="28"/>
        </w:rPr>
        <w:t>1.3 Структура управления деятельностью образовательной организации</w:t>
      </w:r>
      <w:bookmarkEnd w:id="4"/>
    </w:p>
    <w:p w:rsidR="005008FC" w:rsidRDefault="005008FC" w:rsidP="00B55A95">
      <w:pPr>
        <w:jc w:val="both"/>
        <w:rPr>
          <w:rFonts w:hAnsi="Times New Roman" w:cs="Times New Roman"/>
          <w:color w:val="000000"/>
          <w:sz w:val="24"/>
          <w:szCs w:val="24"/>
        </w:rPr>
      </w:pPr>
      <w:r>
        <w:rPr>
          <w:rFonts w:hAnsi="Times New Roman" w:cs="Times New Roman"/>
          <w:color w:val="000000"/>
          <w:sz w:val="24"/>
          <w:szCs w:val="24"/>
        </w:rPr>
        <w:t>Управление</w:t>
      </w:r>
      <w:r>
        <w:rPr>
          <w:rFonts w:hAnsi="Times New Roman" w:cs="Times New Roman"/>
          <w:color w:val="000000"/>
          <w:sz w:val="24"/>
          <w:szCs w:val="24"/>
        </w:rPr>
        <w:t xml:space="preserve"> </w:t>
      </w:r>
      <w:r>
        <w:rPr>
          <w:rFonts w:hAnsi="Times New Roman" w:cs="Times New Roman"/>
          <w:color w:val="000000"/>
          <w:sz w:val="24"/>
          <w:szCs w:val="24"/>
        </w:rPr>
        <w:t>осуществляется</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принципах</w:t>
      </w:r>
      <w:r>
        <w:rPr>
          <w:rFonts w:hAnsi="Times New Roman" w:cs="Times New Roman"/>
          <w:color w:val="000000"/>
          <w:sz w:val="24"/>
          <w:szCs w:val="24"/>
        </w:rPr>
        <w:t xml:space="preserve"> </w:t>
      </w:r>
      <w:r>
        <w:rPr>
          <w:rFonts w:hAnsi="Times New Roman" w:cs="Times New Roman"/>
          <w:color w:val="000000"/>
          <w:sz w:val="24"/>
          <w:szCs w:val="24"/>
        </w:rPr>
        <w:t>единоначалия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самоуправления</w:t>
      </w:r>
      <w:r>
        <w:rPr>
          <w:rFonts w:hAnsi="Times New Roman" w:cs="Times New Roman"/>
          <w:color w:val="000000"/>
          <w:sz w:val="24"/>
          <w:szCs w:val="24"/>
        </w:rPr>
        <w:t>.</w:t>
      </w:r>
    </w:p>
    <w:p w:rsidR="005008FC" w:rsidRDefault="005008FC" w:rsidP="00B55A95">
      <w:pPr>
        <w:jc w:val="both"/>
        <w:rPr>
          <w:rFonts w:hAnsi="Times New Roman" w:cs="Times New Roman"/>
          <w:color w:val="000000"/>
          <w:sz w:val="24"/>
          <w:szCs w:val="24"/>
        </w:rPr>
      </w:pPr>
      <w:r>
        <w:rPr>
          <w:rFonts w:hAnsi="Times New Roman" w:cs="Times New Roman"/>
          <w:b/>
          <w:bCs/>
          <w:color w:val="000000"/>
          <w:sz w:val="24"/>
          <w:szCs w:val="24"/>
        </w:rPr>
        <w:t>Таблица</w:t>
      </w:r>
      <w:r>
        <w:rPr>
          <w:rFonts w:hAnsi="Times New Roman" w:cs="Times New Roman"/>
          <w:b/>
          <w:bCs/>
          <w:color w:val="000000"/>
          <w:sz w:val="24"/>
          <w:szCs w:val="24"/>
        </w:rPr>
        <w:t xml:space="preserve"> 1. </w:t>
      </w:r>
      <w:r>
        <w:rPr>
          <w:rFonts w:hAnsi="Times New Roman" w:cs="Times New Roman"/>
          <w:b/>
          <w:bCs/>
          <w:color w:val="000000"/>
          <w:sz w:val="24"/>
          <w:szCs w:val="24"/>
        </w:rPr>
        <w:t>Органы</w:t>
      </w:r>
      <w:r>
        <w:rPr>
          <w:rFonts w:hAnsi="Times New Roman" w:cs="Times New Roman"/>
          <w:b/>
          <w:bCs/>
          <w:color w:val="000000"/>
          <w:sz w:val="24"/>
          <w:szCs w:val="24"/>
        </w:rPr>
        <w:t xml:space="preserve"> </w:t>
      </w:r>
      <w:r>
        <w:rPr>
          <w:rFonts w:hAnsi="Times New Roman" w:cs="Times New Roman"/>
          <w:b/>
          <w:bCs/>
          <w:color w:val="000000"/>
          <w:sz w:val="24"/>
          <w:szCs w:val="24"/>
        </w:rPr>
        <w:t>управления</w:t>
      </w:r>
      <w:r>
        <w:rPr>
          <w:rFonts w:hAnsi="Times New Roman" w:cs="Times New Roman"/>
          <w:b/>
          <w:bCs/>
          <w:color w:val="000000"/>
          <w:sz w:val="24"/>
          <w:szCs w:val="24"/>
        </w:rPr>
        <w:t xml:space="preserve">, </w:t>
      </w:r>
      <w:r>
        <w:rPr>
          <w:rFonts w:hAnsi="Times New Roman" w:cs="Times New Roman"/>
          <w:b/>
          <w:bCs/>
          <w:color w:val="000000"/>
          <w:sz w:val="24"/>
          <w:szCs w:val="24"/>
        </w:rPr>
        <w:t>действующие</w:t>
      </w:r>
      <w:r>
        <w:rPr>
          <w:rFonts w:hAnsi="Times New Roman" w:cs="Times New Roman"/>
          <w:b/>
          <w:bCs/>
          <w:color w:val="000000"/>
          <w:sz w:val="24"/>
          <w:szCs w:val="24"/>
        </w:rPr>
        <w:t xml:space="preserve"> </w:t>
      </w: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Школе</w:t>
      </w:r>
    </w:p>
    <w:tbl>
      <w:tblPr>
        <w:tblW w:w="0" w:type="auto"/>
        <w:tblLook w:val="0600"/>
      </w:tblPr>
      <w:tblGrid>
        <w:gridCol w:w="2428"/>
        <w:gridCol w:w="6598"/>
      </w:tblGrid>
      <w:tr w:rsidR="005008FC" w:rsidTr="005008FC">
        <w:tc>
          <w:tcPr>
            <w:tcW w:w="24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08FC" w:rsidRDefault="005008FC" w:rsidP="00B55A95">
            <w:pPr>
              <w:jc w:val="both"/>
              <w:rPr>
                <w:rFonts w:hAnsi="Times New Roman" w:cs="Times New Roman"/>
                <w:color w:val="000000"/>
                <w:sz w:val="24"/>
                <w:szCs w:val="24"/>
              </w:rPr>
            </w:pPr>
            <w:r>
              <w:rPr>
                <w:rFonts w:hAnsi="Times New Roman" w:cs="Times New Roman"/>
                <w:b/>
                <w:bCs/>
                <w:color w:val="000000"/>
                <w:sz w:val="24"/>
                <w:szCs w:val="24"/>
              </w:rPr>
              <w:t>Наименование</w:t>
            </w:r>
            <w:r>
              <w:rPr>
                <w:rFonts w:hAnsi="Times New Roman" w:cs="Times New Roman"/>
                <w:b/>
                <w:bCs/>
                <w:color w:val="000000"/>
                <w:sz w:val="24"/>
                <w:szCs w:val="24"/>
              </w:rPr>
              <w:t xml:space="preserve"> </w:t>
            </w:r>
            <w:r>
              <w:rPr>
                <w:rFonts w:hAnsi="Times New Roman" w:cs="Times New Roman"/>
                <w:b/>
                <w:bCs/>
                <w:color w:val="000000"/>
                <w:sz w:val="24"/>
                <w:szCs w:val="24"/>
              </w:rPr>
              <w:t>органа</w:t>
            </w:r>
          </w:p>
        </w:tc>
        <w:tc>
          <w:tcPr>
            <w:tcW w:w="6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008FC" w:rsidRDefault="005008FC" w:rsidP="00B55A95">
            <w:pPr>
              <w:jc w:val="both"/>
              <w:rPr>
                <w:rFonts w:hAnsi="Times New Roman" w:cs="Times New Roman"/>
                <w:color w:val="000000"/>
                <w:sz w:val="24"/>
                <w:szCs w:val="24"/>
              </w:rPr>
            </w:pPr>
            <w:r>
              <w:rPr>
                <w:rFonts w:hAnsi="Times New Roman" w:cs="Times New Roman"/>
                <w:b/>
                <w:bCs/>
                <w:color w:val="000000"/>
                <w:sz w:val="24"/>
                <w:szCs w:val="24"/>
              </w:rPr>
              <w:t>Функции</w:t>
            </w:r>
          </w:p>
        </w:tc>
      </w:tr>
      <w:tr w:rsidR="005008FC" w:rsidTr="005008FC">
        <w:tc>
          <w:tcPr>
            <w:tcW w:w="24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jc w:val="both"/>
              <w:rPr>
                <w:rFonts w:hAnsi="Times New Roman" w:cs="Times New Roman"/>
                <w:color w:val="000000"/>
                <w:sz w:val="24"/>
                <w:szCs w:val="24"/>
              </w:rPr>
            </w:pPr>
            <w:proofErr w:type="gramStart"/>
            <w:r>
              <w:rPr>
                <w:rFonts w:hAnsi="Times New Roman" w:cs="Times New Roman"/>
                <w:b/>
                <w:bCs/>
                <w:color w:val="000000"/>
                <w:sz w:val="24"/>
                <w:szCs w:val="24"/>
              </w:rPr>
              <w:t>Директор</w:t>
            </w:r>
            <w:proofErr w:type="gramEnd"/>
            <w:r>
              <w:rPr>
                <w:rFonts w:hAnsi="Times New Roman" w:cs="Times New Roman"/>
                <w:b/>
                <w:bCs/>
                <w:color w:val="000000"/>
                <w:sz w:val="24"/>
                <w:szCs w:val="24"/>
              </w:rPr>
              <w:t xml:space="preserve">/ </w:t>
            </w:r>
            <w:r>
              <w:rPr>
                <w:rFonts w:hAnsi="Times New Roman" w:cs="Times New Roman"/>
                <w:b/>
                <w:bCs/>
                <w:color w:val="000000"/>
                <w:sz w:val="24"/>
                <w:szCs w:val="24"/>
              </w:rPr>
              <w:t>заведующая</w:t>
            </w:r>
            <w:r>
              <w:rPr>
                <w:rFonts w:hAnsi="Times New Roman" w:cs="Times New Roman"/>
                <w:b/>
                <w:bCs/>
                <w:color w:val="000000"/>
                <w:sz w:val="24"/>
                <w:szCs w:val="24"/>
              </w:rPr>
              <w:t xml:space="preserve"> </w:t>
            </w:r>
            <w:r>
              <w:rPr>
                <w:rFonts w:hAnsi="Times New Roman" w:cs="Times New Roman"/>
                <w:b/>
                <w:bCs/>
                <w:color w:val="000000"/>
                <w:sz w:val="24"/>
                <w:szCs w:val="24"/>
              </w:rPr>
              <w:t>филиалом</w:t>
            </w:r>
          </w:p>
        </w:tc>
        <w:tc>
          <w:tcPr>
            <w:tcW w:w="6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spacing w:line="240" w:lineRule="auto"/>
              <w:jc w:val="both"/>
              <w:rPr>
                <w:rFonts w:hAnsi="Times New Roman" w:cs="Times New Roman"/>
                <w:color w:val="000000"/>
                <w:sz w:val="24"/>
                <w:szCs w:val="24"/>
              </w:rPr>
            </w:pPr>
            <w:r>
              <w:rPr>
                <w:rFonts w:hAnsi="Times New Roman" w:cs="Times New Roman"/>
                <w:color w:val="000000"/>
                <w:sz w:val="24"/>
                <w:szCs w:val="24"/>
              </w:rPr>
              <w:t>Контролирует</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обеспечивает</w:t>
            </w:r>
            <w:r>
              <w:rPr>
                <w:rFonts w:hAnsi="Times New Roman" w:cs="Times New Roman"/>
                <w:color w:val="000000"/>
                <w:sz w:val="24"/>
                <w:szCs w:val="24"/>
              </w:rPr>
              <w:t xml:space="preserve"> </w:t>
            </w:r>
            <w:r>
              <w:rPr>
                <w:rFonts w:hAnsi="Times New Roman" w:cs="Times New Roman"/>
                <w:color w:val="000000"/>
                <w:sz w:val="24"/>
                <w:szCs w:val="24"/>
              </w:rPr>
              <w:t>эффективное</w:t>
            </w:r>
            <w:r>
              <w:rPr>
                <w:rFonts w:hAnsi="Times New Roman" w:cs="Times New Roman"/>
                <w:color w:val="000000"/>
                <w:sz w:val="24"/>
                <w:szCs w:val="24"/>
              </w:rPr>
              <w:t xml:space="preserve"> </w:t>
            </w:r>
            <w:r>
              <w:rPr>
                <w:rFonts w:hAnsi="Times New Roman" w:cs="Times New Roman"/>
                <w:color w:val="000000"/>
                <w:sz w:val="24"/>
                <w:szCs w:val="24"/>
              </w:rPr>
              <w:t>взаимодействие</w:t>
            </w:r>
            <w:r>
              <w:rPr>
                <w:rFonts w:hAnsi="Times New Roman" w:cs="Times New Roman"/>
                <w:color w:val="000000"/>
                <w:sz w:val="24"/>
                <w:szCs w:val="24"/>
              </w:rPr>
              <w:t xml:space="preserve"> </w:t>
            </w:r>
            <w:r>
              <w:rPr>
                <w:rFonts w:hAnsi="Times New Roman" w:cs="Times New Roman"/>
                <w:color w:val="000000"/>
                <w:sz w:val="24"/>
                <w:szCs w:val="24"/>
              </w:rPr>
              <w:t>структурных</w:t>
            </w:r>
            <w:r>
              <w:rPr>
                <w:rFonts w:hAnsi="Times New Roman" w:cs="Times New Roman"/>
                <w:color w:val="000000"/>
                <w:sz w:val="24"/>
                <w:szCs w:val="24"/>
              </w:rPr>
              <w:t xml:space="preserve"> </w:t>
            </w:r>
            <w:r>
              <w:rPr>
                <w:rFonts w:hAnsi="Times New Roman" w:cs="Times New Roman"/>
                <w:color w:val="000000"/>
                <w:sz w:val="24"/>
                <w:szCs w:val="24"/>
              </w:rPr>
              <w:t>подразделений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утверждает</w:t>
            </w:r>
            <w:r>
              <w:rPr>
                <w:rFonts w:hAnsi="Times New Roman" w:cs="Times New Roman"/>
                <w:color w:val="000000"/>
                <w:sz w:val="24"/>
                <w:szCs w:val="24"/>
              </w:rPr>
              <w:t xml:space="preserve"> </w:t>
            </w:r>
            <w:r>
              <w:rPr>
                <w:rFonts w:hAnsi="Times New Roman" w:cs="Times New Roman"/>
                <w:color w:val="000000"/>
                <w:sz w:val="24"/>
                <w:szCs w:val="24"/>
              </w:rPr>
              <w:t>штатное</w:t>
            </w:r>
            <w:r>
              <w:rPr>
                <w:rFonts w:hAnsi="Times New Roman" w:cs="Times New Roman"/>
                <w:color w:val="000000"/>
                <w:sz w:val="24"/>
                <w:szCs w:val="24"/>
              </w:rPr>
              <w:t xml:space="preserve"> </w:t>
            </w:r>
            <w:r>
              <w:rPr>
                <w:rFonts w:hAnsi="Times New Roman" w:cs="Times New Roman"/>
                <w:color w:val="000000"/>
                <w:sz w:val="24"/>
                <w:szCs w:val="24"/>
              </w:rPr>
              <w:t>расписание</w:t>
            </w:r>
            <w:r>
              <w:rPr>
                <w:rFonts w:hAnsi="Times New Roman" w:cs="Times New Roman"/>
                <w:color w:val="000000"/>
                <w:sz w:val="24"/>
                <w:szCs w:val="24"/>
              </w:rPr>
              <w:t xml:space="preserve">, </w:t>
            </w:r>
            <w:r>
              <w:rPr>
                <w:rFonts w:hAnsi="Times New Roman" w:cs="Times New Roman"/>
                <w:color w:val="000000"/>
                <w:sz w:val="24"/>
                <w:szCs w:val="24"/>
              </w:rPr>
              <w:t>отчетные</w:t>
            </w:r>
            <w:r>
              <w:rPr>
                <w:rFonts w:hAnsi="Times New Roman" w:cs="Times New Roman"/>
                <w:color w:val="000000"/>
                <w:sz w:val="24"/>
                <w:szCs w:val="24"/>
              </w:rPr>
              <w:t xml:space="preserve"> </w:t>
            </w: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Школой</w:t>
            </w:r>
          </w:p>
        </w:tc>
      </w:tr>
      <w:tr w:rsidR="005008FC" w:rsidTr="005008FC">
        <w:tc>
          <w:tcPr>
            <w:tcW w:w="24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jc w:val="both"/>
              <w:rPr>
                <w:rFonts w:hAnsi="Times New Roman" w:cs="Times New Roman"/>
                <w:color w:val="000000"/>
                <w:sz w:val="24"/>
                <w:szCs w:val="24"/>
              </w:rPr>
            </w:pPr>
            <w:r>
              <w:rPr>
                <w:rFonts w:hAnsi="Times New Roman" w:cs="Times New Roman"/>
                <w:b/>
                <w:bCs/>
                <w:color w:val="000000"/>
                <w:sz w:val="24"/>
                <w:szCs w:val="24"/>
              </w:rPr>
              <w:t>Педагогический</w:t>
            </w:r>
            <w:r>
              <w:rPr>
                <w:rFonts w:hAnsi="Times New Roman" w:cs="Times New Roman"/>
                <w:b/>
                <w:bCs/>
                <w:color w:val="000000"/>
                <w:sz w:val="24"/>
                <w:szCs w:val="24"/>
              </w:rPr>
              <w:t xml:space="preserve"> </w:t>
            </w:r>
            <w:r>
              <w:rPr>
                <w:rFonts w:hAnsi="Times New Roman" w:cs="Times New Roman"/>
                <w:b/>
                <w:bCs/>
                <w:color w:val="000000"/>
                <w:sz w:val="24"/>
                <w:szCs w:val="24"/>
              </w:rPr>
              <w:t>совет</w:t>
            </w:r>
          </w:p>
        </w:tc>
        <w:tc>
          <w:tcPr>
            <w:tcW w:w="6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jc w:val="both"/>
              <w:rPr>
                <w:rFonts w:ascii="Times New Roman" w:hAnsi="Times New Roman" w:cs="Times New Roman"/>
                <w:sz w:val="24"/>
                <w:szCs w:val="24"/>
              </w:rPr>
            </w:pPr>
            <w:r>
              <w:rPr>
                <w:rFonts w:ascii="Times New Roman" w:hAnsi="Times New Roman" w:cs="Times New Roman"/>
                <w:color w:val="000000"/>
                <w:sz w:val="24"/>
                <w:szCs w:val="24"/>
              </w:rPr>
              <w:t xml:space="preserve">Осуществляет текущее руководство образовательной </w:t>
            </w:r>
            <w:r>
              <w:rPr>
                <w:rFonts w:ascii="Times New Roman" w:hAnsi="Times New Roman" w:cs="Times New Roman"/>
                <w:sz w:val="24"/>
                <w:szCs w:val="24"/>
              </w:rPr>
              <w:t>деятельностью Школы, в том числе рассматривает вопросы:</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sz w:val="24"/>
                <w:szCs w:val="24"/>
              </w:rPr>
              <w:t>развития образовательных услуг;</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sz w:val="24"/>
                <w:szCs w:val="24"/>
              </w:rPr>
              <w:t>регламентации образовательных отношений;</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sz w:val="24"/>
                <w:szCs w:val="24"/>
              </w:rPr>
              <w:lastRenderedPageBreak/>
              <w:t>разработки образовательных программ;</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rPr>
              <w:t>обсуждает и производит выбор учебников, форм, методов образовательного процесса и способов их реализации;</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rPr>
              <w:t xml:space="preserve"> организует работу по повышению квалификации педагогических работников, распространению передового опыта; </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rPr>
              <w:t xml:space="preserve">принимает решение об индивидуальном обучении, формах проведения промежуточной аттестации и переводе обучающихся в следующий класс; </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rPr>
              <w:t xml:space="preserve">принимает решение о допуске </w:t>
            </w:r>
            <w:proofErr w:type="gramStart"/>
            <w:r>
              <w:rPr>
                <w:rFonts w:ascii="Times New Roman" w:hAnsi="Times New Roman" w:cs="Times New Roman"/>
              </w:rPr>
              <w:t>обучающихся</w:t>
            </w:r>
            <w:proofErr w:type="gramEnd"/>
            <w:r>
              <w:rPr>
                <w:rFonts w:ascii="Times New Roman" w:hAnsi="Times New Roman" w:cs="Times New Roman"/>
              </w:rPr>
              <w:t xml:space="preserve"> к государственной итоговой аттестации и выпуске обучающихся из Школы</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rPr>
              <w:t xml:space="preserve">обсуждает вопросы успеваемости и поведения обучающихся, при необходимости в присутствии родителей (законных представителей) обучающихся; </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rPr>
              <w:t xml:space="preserve">организует работу по развитию творческих инициатив педагогических работников и распространению передового опыта; </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rPr>
              <w:t>представляет педагогических работников к различным видам поощрений;</w:t>
            </w:r>
          </w:p>
          <w:p w:rsidR="005008FC" w:rsidRDefault="005008FC" w:rsidP="00B55A95">
            <w:pPr>
              <w:numPr>
                <w:ilvl w:val="0"/>
                <w:numId w:val="19"/>
              </w:numPr>
              <w:tabs>
                <w:tab w:val="num" w:pos="407"/>
              </w:tabs>
              <w:spacing w:before="100" w:beforeAutospacing="1" w:after="100" w:afterAutospacing="1" w:line="240" w:lineRule="auto"/>
              <w:ind w:left="780" w:right="180"/>
              <w:contextualSpacing/>
              <w:jc w:val="both"/>
              <w:rPr>
                <w:rFonts w:ascii="Times New Roman" w:hAnsi="Times New Roman" w:cs="Times New Roman"/>
                <w:sz w:val="24"/>
                <w:szCs w:val="24"/>
              </w:rPr>
            </w:pPr>
            <w:r>
              <w:rPr>
                <w:rFonts w:ascii="Times New Roman" w:hAnsi="Times New Roman" w:cs="Times New Roman"/>
                <w:sz w:val="24"/>
                <w:szCs w:val="24"/>
              </w:rPr>
              <w:t>материально-технического обеспечения образовательного процесса;</w:t>
            </w:r>
          </w:p>
          <w:p w:rsidR="005008FC" w:rsidRDefault="005008FC" w:rsidP="00B55A95">
            <w:pPr>
              <w:numPr>
                <w:ilvl w:val="0"/>
                <w:numId w:val="19"/>
              </w:numPr>
              <w:tabs>
                <w:tab w:val="num" w:pos="407"/>
              </w:tabs>
              <w:spacing w:before="100" w:beforeAutospacing="1" w:after="100" w:afterAutospacing="1" w:line="240" w:lineRule="auto"/>
              <w:ind w:left="780" w:right="180"/>
              <w:jc w:val="both"/>
              <w:rPr>
                <w:rFonts w:ascii="Times New Roman" w:hAnsi="Times New Roman" w:cs="Times New Roman"/>
                <w:sz w:val="24"/>
                <w:szCs w:val="24"/>
              </w:rPr>
            </w:pPr>
            <w:r>
              <w:rPr>
                <w:rFonts w:ascii="Times New Roman" w:hAnsi="Times New Roman" w:cs="Times New Roman"/>
                <w:sz w:val="24"/>
                <w:szCs w:val="24"/>
              </w:rPr>
              <w:t>координации деятельности методического объединения</w:t>
            </w:r>
          </w:p>
          <w:p w:rsidR="005008FC" w:rsidRDefault="005008FC" w:rsidP="00B55A95">
            <w:pPr>
              <w:numPr>
                <w:ilvl w:val="0"/>
                <w:numId w:val="19"/>
              </w:numPr>
              <w:tabs>
                <w:tab w:val="num" w:pos="407"/>
              </w:tabs>
              <w:spacing w:before="100" w:beforeAutospacing="1" w:after="100" w:afterAutospacing="1" w:line="240" w:lineRule="auto"/>
              <w:ind w:left="780" w:right="180"/>
              <w:jc w:val="both"/>
              <w:rPr>
                <w:rFonts w:ascii="Times New Roman" w:hAnsi="Times New Roman" w:cs="Times New Roman"/>
                <w:sz w:val="24"/>
                <w:szCs w:val="24"/>
              </w:rPr>
            </w:pPr>
            <w:r>
              <w:rPr>
                <w:rFonts w:ascii="Times New Roman" w:hAnsi="Times New Roman" w:cs="Times New Roman"/>
              </w:rPr>
              <w:t>создаёт временные творческие коллективы для решения отдельных педагогических задач и методических вопросов.</w:t>
            </w:r>
          </w:p>
          <w:p w:rsidR="005008FC" w:rsidRDefault="005008FC" w:rsidP="00B55A95">
            <w:pPr>
              <w:pStyle w:val="a7"/>
              <w:autoSpaceDE w:val="0"/>
              <w:autoSpaceDN w:val="0"/>
              <w:adjustRightInd w:val="0"/>
              <w:spacing w:after="0"/>
              <w:ind w:left="0"/>
              <w:jc w:val="both"/>
              <w:rPr>
                <w:rFonts w:ascii="Times New Roman" w:hAnsi="Times New Roman"/>
                <w:color w:val="FF0000"/>
                <w:sz w:val="24"/>
                <w:szCs w:val="24"/>
              </w:rPr>
            </w:pPr>
            <w:r>
              <w:rPr>
                <w:rFonts w:ascii="Times New Roman" w:hAnsi="Times New Roman"/>
                <w:sz w:val="24"/>
                <w:szCs w:val="24"/>
              </w:rPr>
              <w:t>определяет и возглавляет работу по решению актуальных педагогических и методических проблем, разработке, выполнению и анализу намеченных программ.</w:t>
            </w:r>
          </w:p>
        </w:tc>
      </w:tr>
      <w:tr w:rsidR="005008FC" w:rsidTr="005008FC">
        <w:tc>
          <w:tcPr>
            <w:tcW w:w="24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jc w:val="both"/>
              <w:rPr>
                <w:rFonts w:hAnsi="Times New Roman" w:cs="Times New Roman"/>
                <w:color w:val="000000"/>
                <w:sz w:val="24"/>
                <w:szCs w:val="24"/>
              </w:rPr>
            </w:pPr>
            <w:r>
              <w:rPr>
                <w:rFonts w:hAnsi="Times New Roman" w:cs="Times New Roman"/>
                <w:b/>
                <w:bCs/>
                <w:color w:val="000000"/>
                <w:sz w:val="24"/>
                <w:szCs w:val="24"/>
              </w:rPr>
              <w:lastRenderedPageBreak/>
              <w:t>Общее</w:t>
            </w:r>
            <w:r>
              <w:rPr>
                <w:rFonts w:hAnsi="Times New Roman" w:cs="Times New Roman"/>
                <w:b/>
                <w:bCs/>
                <w:color w:val="000000"/>
                <w:sz w:val="24"/>
                <w:szCs w:val="24"/>
              </w:rPr>
              <w:t xml:space="preserve"> </w:t>
            </w:r>
            <w:r>
              <w:rPr>
                <w:rFonts w:hAnsi="Times New Roman" w:cs="Times New Roman"/>
                <w:b/>
                <w:bCs/>
                <w:color w:val="000000"/>
                <w:sz w:val="24"/>
                <w:szCs w:val="24"/>
              </w:rPr>
              <w:t>собрание</w:t>
            </w:r>
            <w:r>
              <w:rPr>
                <w:rFonts w:hAnsi="Times New Roman" w:cs="Times New Roman"/>
                <w:b/>
                <w:bCs/>
                <w:color w:val="000000"/>
                <w:sz w:val="24"/>
                <w:szCs w:val="24"/>
              </w:rPr>
              <w:t xml:space="preserve"> </w:t>
            </w:r>
            <w:r>
              <w:rPr>
                <w:rFonts w:hAnsi="Times New Roman" w:cs="Times New Roman"/>
                <w:b/>
                <w:bCs/>
                <w:color w:val="000000"/>
                <w:sz w:val="24"/>
                <w:szCs w:val="24"/>
              </w:rPr>
              <w:t>работников</w:t>
            </w:r>
          </w:p>
        </w:tc>
        <w:tc>
          <w:tcPr>
            <w:tcW w:w="6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jc w:val="both"/>
              <w:rPr>
                <w:rFonts w:ascii="Times New Roman" w:hAnsi="Times New Roman" w:cs="Times New Roman"/>
                <w:color w:val="000000"/>
                <w:sz w:val="24"/>
                <w:szCs w:val="24"/>
              </w:rPr>
            </w:pPr>
            <w:r>
              <w:rPr>
                <w:rFonts w:ascii="Times New Roman" w:hAnsi="Times New Roman" w:cs="Times New Roman"/>
                <w:color w:val="000000"/>
                <w:sz w:val="24"/>
                <w:szCs w:val="24"/>
              </w:rPr>
              <w:t>Реализует право работников участвовать в управлении образовательной организацией, в том числе:</w:t>
            </w:r>
          </w:p>
          <w:p w:rsidR="005008FC" w:rsidRDefault="005008FC" w:rsidP="00B55A95">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участвовать в разработке и принятии коллективного договора, Правил трудового распорядка, изменений и дополнений к ним;</w:t>
            </w:r>
          </w:p>
          <w:p w:rsidR="005008FC" w:rsidRDefault="005008FC" w:rsidP="00B55A95">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5008FC" w:rsidRDefault="005008FC" w:rsidP="00B55A95">
            <w:pPr>
              <w:numPr>
                <w:ilvl w:val="0"/>
                <w:numId w:val="2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разрешать конфликтные ситуации между работниками и администрацией образовательной организации;</w:t>
            </w:r>
          </w:p>
          <w:p w:rsidR="005008FC" w:rsidRDefault="005008FC" w:rsidP="00B55A95">
            <w:pPr>
              <w:numPr>
                <w:ilvl w:val="0"/>
                <w:numId w:val="20"/>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r w:rsidR="005008FC" w:rsidTr="005008FC">
        <w:tc>
          <w:tcPr>
            <w:tcW w:w="24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jc w:val="both"/>
              <w:rPr>
                <w:rFonts w:hAnsi="Times New Roman" w:cs="Times New Roman"/>
                <w:b/>
                <w:bCs/>
                <w:sz w:val="24"/>
                <w:szCs w:val="24"/>
              </w:rPr>
            </w:pPr>
            <w:r>
              <w:rPr>
                <w:rFonts w:ascii="Times New Roman" w:hAnsi="Times New Roman"/>
                <w:b/>
                <w:sz w:val="24"/>
                <w:szCs w:val="24"/>
              </w:rPr>
              <w:t xml:space="preserve">Родительский комитет образовательного </w:t>
            </w:r>
            <w:r>
              <w:rPr>
                <w:rFonts w:ascii="Times New Roman" w:hAnsi="Times New Roman"/>
                <w:b/>
                <w:sz w:val="24"/>
                <w:szCs w:val="24"/>
              </w:rPr>
              <w:lastRenderedPageBreak/>
              <w:t>учреждения</w:t>
            </w:r>
          </w:p>
        </w:tc>
        <w:tc>
          <w:tcPr>
            <w:tcW w:w="65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008FC" w:rsidRDefault="005008FC" w:rsidP="00B55A95">
            <w:pPr>
              <w:jc w:val="both"/>
              <w:rPr>
                <w:rFonts w:ascii="Times New Roman" w:hAnsi="Times New Roman" w:cs="Times New Roman"/>
              </w:rPr>
            </w:pPr>
            <w:r>
              <w:rPr>
                <w:rFonts w:ascii="Times New Roman" w:hAnsi="Times New Roman" w:cs="Times New Roman"/>
              </w:rPr>
              <w:lastRenderedPageBreak/>
              <w:t xml:space="preserve">Содействие администрации школы </w:t>
            </w:r>
            <w:proofErr w:type="gramStart"/>
            <w:r>
              <w:rPr>
                <w:rFonts w:ascii="Times New Roman" w:hAnsi="Times New Roman" w:cs="Times New Roman"/>
              </w:rPr>
              <w:t>в</w:t>
            </w:r>
            <w:proofErr w:type="gramEnd"/>
            <w:r>
              <w:rPr>
                <w:rFonts w:ascii="Times New Roman" w:hAnsi="Times New Roman" w:cs="Times New Roman"/>
              </w:rPr>
              <w:t xml:space="preserve">: </w:t>
            </w:r>
          </w:p>
          <w:p w:rsidR="005008FC" w:rsidRDefault="005008FC" w:rsidP="00B55A95">
            <w:pPr>
              <w:pStyle w:val="a7"/>
              <w:numPr>
                <w:ilvl w:val="0"/>
                <w:numId w:val="21"/>
              </w:numPr>
              <w:ind w:left="691" w:hanging="284"/>
              <w:jc w:val="both"/>
              <w:rPr>
                <w:rFonts w:ascii="Times New Roman" w:hAnsi="Times New Roman" w:cs="Times New Roman"/>
              </w:rPr>
            </w:pPr>
            <w:r>
              <w:rPr>
                <w:rFonts w:ascii="Times New Roman" w:hAnsi="Times New Roman"/>
              </w:rPr>
              <w:t xml:space="preserve">совершенствование условий организации образовательного процесса и содействие педагогическому коллективу в </w:t>
            </w:r>
            <w:r>
              <w:rPr>
                <w:rFonts w:ascii="Times New Roman" w:hAnsi="Times New Roman"/>
              </w:rPr>
              <w:lastRenderedPageBreak/>
              <w:t xml:space="preserve">достижении высокого качества обучения и воспитания детей; </w:t>
            </w:r>
          </w:p>
          <w:p w:rsidR="005008FC" w:rsidRDefault="005008FC" w:rsidP="00B55A95">
            <w:pPr>
              <w:pStyle w:val="a7"/>
              <w:numPr>
                <w:ilvl w:val="0"/>
                <w:numId w:val="21"/>
              </w:numPr>
              <w:ind w:left="691" w:hanging="284"/>
              <w:jc w:val="both"/>
              <w:rPr>
                <w:rFonts w:ascii="Times New Roman" w:hAnsi="Times New Roman"/>
              </w:rPr>
            </w:pPr>
            <w:r>
              <w:rPr>
                <w:rFonts w:ascii="Times New Roman" w:hAnsi="Times New Roman"/>
              </w:rPr>
              <w:t xml:space="preserve">охране жизни и здоровья </w:t>
            </w:r>
            <w:proofErr w:type="gramStart"/>
            <w:r>
              <w:rPr>
                <w:rFonts w:ascii="Times New Roman" w:hAnsi="Times New Roman"/>
              </w:rPr>
              <w:t>обучающихся</w:t>
            </w:r>
            <w:proofErr w:type="gramEnd"/>
            <w:r>
              <w:rPr>
                <w:rFonts w:ascii="Times New Roman" w:hAnsi="Times New Roman"/>
              </w:rPr>
              <w:t xml:space="preserve">; </w:t>
            </w:r>
          </w:p>
          <w:p w:rsidR="005008FC" w:rsidRDefault="005008FC" w:rsidP="00B55A95">
            <w:pPr>
              <w:pStyle w:val="a7"/>
              <w:numPr>
                <w:ilvl w:val="0"/>
                <w:numId w:val="21"/>
              </w:numPr>
              <w:ind w:left="691" w:hanging="284"/>
              <w:jc w:val="both"/>
              <w:rPr>
                <w:rFonts w:ascii="Times New Roman" w:hAnsi="Times New Roman"/>
              </w:rPr>
            </w:pPr>
            <w:r>
              <w:rPr>
                <w:rFonts w:ascii="Times New Roman" w:hAnsi="Times New Roman"/>
              </w:rPr>
              <w:t xml:space="preserve">защите законных прав и интересов обучающихся; </w:t>
            </w:r>
          </w:p>
          <w:p w:rsidR="005008FC" w:rsidRDefault="005008FC" w:rsidP="00B55A95">
            <w:pPr>
              <w:pStyle w:val="a7"/>
              <w:numPr>
                <w:ilvl w:val="0"/>
                <w:numId w:val="21"/>
              </w:numPr>
              <w:ind w:left="691" w:hanging="284"/>
              <w:jc w:val="both"/>
              <w:rPr>
                <w:rFonts w:ascii="Times New Roman" w:hAnsi="Times New Roman"/>
              </w:rPr>
            </w:pPr>
            <w:r>
              <w:rPr>
                <w:rFonts w:ascii="Times New Roman" w:hAnsi="Times New Roman"/>
              </w:rPr>
              <w:t>организации и проведении общешкольных мероприятий.</w:t>
            </w:r>
          </w:p>
          <w:p w:rsidR="005008FC" w:rsidRDefault="005008FC" w:rsidP="00B55A95">
            <w:pPr>
              <w:jc w:val="both"/>
              <w:rPr>
                <w:rFonts w:ascii="Times New Roman" w:hAnsi="Times New Roman" w:cs="Times New Roman"/>
              </w:rPr>
            </w:pPr>
            <w:r>
              <w:rPr>
                <w:rFonts w:ascii="Times New Roman" w:hAnsi="Times New Roman" w:cs="Times New Roman"/>
              </w:rPr>
              <w:t xml:space="preserve"> Организация работы с «законными представителями» обучающихся по разъяснению прав, обязанностей и ответственности участников образовательного процесса.</w:t>
            </w:r>
          </w:p>
        </w:tc>
      </w:tr>
    </w:tbl>
    <w:p w:rsidR="005008FC" w:rsidRDefault="005008FC" w:rsidP="00B55A95">
      <w:pPr>
        <w:spacing w:after="0"/>
        <w:jc w:val="both"/>
        <w:rPr>
          <w:rStyle w:val="a6"/>
        </w:rPr>
      </w:pPr>
    </w:p>
    <w:p w:rsidR="005008FC" w:rsidRPr="005008FC" w:rsidRDefault="005008FC" w:rsidP="00B55A95">
      <w:pPr>
        <w:pStyle w:val="2"/>
        <w:jc w:val="center"/>
        <w:rPr>
          <w:rStyle w:val="a6"/>
          <w:rFonts w:ascii="Times New Roman" w:hAnsi="Times New Roman" w:cs="Times New Roman"/>
          <w:b/>
          <w:color w:val="auto"/>
          <w:sz w:val="28"/>
          <w:szCs w:val="28"/>
        </w:rPr>
      </w:pPr>
      <w:bookmarkStart w:id="5" w:name="_Toc101337600"/>
      <w:r w:rsidRPr="005008FC">
        <w:rPr>
          <w:rStyle w:val="a6"/>
          <w:rFonts w:ascii="Times New Roman" w:hAnsi="Times New Roman" w:cs="Times New Roman"/>
          <w:b/>
          <w:color w:val="auto"/>
          <w:sz w:val="28"/>
          <w:szCs w:val="28"/>
        </w:rPr>
        <w:t>1.4 Право владения, материально- техническая база образовательной организации</w:t>
      </w:r>
      <w:bookmarkEnd w:id="5"/>
    </w:p>
    <w:p w:rsidR="005008FC" w:rsidRDefault="005008FC" w:rsidP="00B55A95">
      <w:pPr>
        <w:pStyle w:val="a7"/>
        <w:spacing w:after="0"/>
        <w:ind w:left="360"/>
        <w:jc w:val="both"/>
        <w:rPr>
          <w:rStyle w:val="a6"/>
        </w:rPr>
      </w:pPr>
    </w:p>
    <w:p w:rsidR="005008FC" w:rsidRPr="005D4CE4" w:rsidRDefault="005008FC" w:rsidP="00B55A95">
      <w:pPr>
        <w:pStyle w:val="a7"/>
        <w:spacing w:after="0"/>
        <w:ind w:left="360"/>
        <w:jc w:val="both"/>
        <w:rPr>
          <w:rStyle w:val="a6"/>
          <w:rFonts w:ascii="Times New Roman" w:hAnsi="Times New Roman" w:cs="Times New Roman"/>
          <w:b w:val="0"/>
          <w:sz w:val="24"/>
          <w:szCs w:val="24"/>
        </w:rPr>
      </w:pPr>
      <w:r w:rsidRPr="005D4CE4">
        <w:rPr>
          <w:rStyle w:val="a6"/>
          <w:rFonts w:ascii="Times New Roman" w:hAnsi="Times New Roman" w:cs="Times New Roman"/>
          <w:b w:val="0"/>
          <w:sz w:val="24"/>
          <w:szCs w:val="24"/>
        </w:rPr>
        <w:t xml:space="preserve">За МАОУ Шишкинской СОШ  закреплено  муниципальное имущество, которым   владеет на праве оперативного </w:t>
      </w:r>
      <w:proofErr w:type="gramStart"/>
      <w:r w:rsidRPr="005D4CE4">
        <w:rPr>
          <w:rStyle w:val="a6"/>
          <w:rFonts w:ascii="Times New Roman" w:hAnsi="Times New Roman" w:cs="Times New Roman"/>
          <w:b w:val="0"/>
          <w:sz w:val="24"/>
          <w:szCs w:val="24"/>
        </w:rPr>
        <w:t>управления</w:t>
      </w:r>
      <w:proofErr w:type="gramEnd"/>
      <w:r w:rsidRPr="005D4CE4">
        <w:rPr>
          <w:rStyle w:val="a6"/>
          <w:rFonts w:ascii="Times New Roman" w:hAnsi="Times New Roman" w:cs="Times New Roman"/>
          <w:b w:val="0"/>
          <w:sz w:val="24"/>
          <w:szCs w:val="24"/>
        </w:rPr>
        <w:t xml:space="preserve">   на основании Распоряжения Администрации </w:t>
      </w:r>
      <w:proofErr w:type="spellStart"/>
      <w:r w:rsidRPr="005D4CE4">
        <w:rPr>
          <w:rStyle w:val="a6"/>
          <w:rFonts w:ascii="Times New Roman" w:hAnsi="Times New Roman" w:cs="Times New Roman"/>
          <w:b w:val="0"/>
          <w:sz w:val="24"/>
          <w:szCs w:val="24"/>
        </w:rPr>
        <w:t>Вагайского</w:t>
      </w:r>
      <w:proofErr w:type="spellEnd"/>
      <w:r w:rsidRPr="005D4CE4">
        <w:rPr>
          <w:rStyle w:val="a6"/>
          <w:rFonts w:ascii="Times New Roman" w:hAnsi="Times New Roman" w:cs="Times New Roman"/>
          <w:b w:val="0"/>
          <w:sz w:val="24"/>
          <w:szCs w:val="24"/>
        </w:rPr>
        <w:t xml:space="preserve"> муниципального района от 14.04.2016 года №177-р.</w:t>
      </w:r>
    </w:p>
    <w:p w:rsidR="005008FC" w:rsidRPr="005D4CE4" w:rsidRDefault="005008FC" w:rsidP="00B55A95">
      <w:pPr>
        <w:pStyle w:val="a7"/>
        <w:spacing w:after="0"/>
        <w:ind w:left="360"/>
        <w:jc w:val="both"/>
        <w:rPr>
          <w:rStyle w:val="a6"/>
          <w:rFonts w:ascii="Times New Roman" w:hAnsi="Times New Roman" w:cs="Times New Roman"/>
          <w:b w:val="0"/>
          <w:sz w:val="24"/>
          <w:szCs w:val="24"/>
        </w:rPr>
      </w:pPr>
      <w:r w:rsidRPr="005D4CE4">
        <w:rPr>
          <w:rStyle w:val="a6"/>
          <w:rFonts w:ascii="Times New Roman" w:hAnsi="Times New Roman" w:cs="Times New Roman"/>
          <w:b w:val="0"/>
          <w:sz w:val="24"/>
          <w:szCs w:val="24"/>
        </w:rPr>
        <w:t>Общая площадь здания школы 1172,5 кв.м.</w:t>
      </w:r>
    </w:p>
    <w:p w:rsidR="005008FC" w:rsidRPr="005D4CE4" w:rsidRDefault="005008FC" w:rsidP="00B55A95">
      <w:pPr>
        <w:pStyle w:val="a7"/>
        <w:spacing w:after="0"/>
        <w:ind w:left="360"/>
        <w:jc w:val="both"/>
        <w:rPr>
          <w:rStyle w:val="a6"/>
          <w:rFonts w:ascii="Times New Roman" w:hAnsi="Times New Roman" w:cs="Times New Roman"/>
          <w:b w:val="0"/>
          <w:sz w:val="24"/>
          <w:szCs w:val="24"/>
        </w:rPr>
      </w:pPr>
      <w:r w:rsidRPr="005D4CE4">
        <w:rPr>
          <w:rStyle w:val="a6"/>
          <w:rFonts w:ascii="Times New Roman" w:hAnsi="Times New Roman" w:cs="Times New Roman"/>
          <w:b w:val="0"/>
          <w:sz w:val="24"/>
          <w:szCs w:val="24"/>
        </w:rPr>
        <w:t>Общая площадь территории 10696 кв.м.</w:t>
      </w:r>
    </w:p>
    <w:p w:rsidR="005008FC" w:rsidRDefault="005008FC" w:rsidP="00B55A95">
      <w:pPr>
        <w:pStyle w:val="ae"/>
        <w:shd w:val="clear" w:color="auto" w:fill="FFFFFF"/>
        <w:jc w:val="both"/>
        <w:rPr>
          <w:color w:val="000000"/>
          <w:sz w:val="22"/>
          <w:szCs w:val="22"/>
        </w:rPr>
      </w:pPr>
      <w:r>
        <w:rPr>
          <w:rStyle w:val="a6"/>
          <w:rFonts w:eastAsia="Calibri"/>
        </w:rPr>
        <w:t xml:space="preserve">В МАОУ </w:t>
      </w:r>
      <w:proofErr w:type="gramStart"/>
      <w:r>
        <w:rPr>
          <w:rStyle w:val="a6"/>
          <w:rFonts w:eastAsia="Calibri"/>
        </w:rPr>
        <w:t>Шишкинская</w:t>
      </w:r>
      <w:proofErr w:type="gramEnd"/>
      <w:r>
        <w:rPr>
          <w:rStyle w:val="a6"/>
          <w:rFonts w:eastAsia="Calibri"/>
        </w:rPr>
        <w:t xml:space="preserve"> СОШ </w:t>
      </w:r>
      <w:r>
        <w:rPr>
          <w:color w:val="000000"/>
          <w:sz w:val="22"/>
          <w:szCs w:val="22"/>
        </w:rPr>
        <w:t xml:space="preserve"> имеются учебные кабинеты </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4 кабинета начальных классов</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Кабинет русского языка и литературы</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Кабинет математики</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Кабинет истории</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 Кабинет химии и биологии</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Кабинет физики</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 Кабинет информатики</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 Кабинет географии</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 Кабинет английского языка</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Мастерская</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 Кабинет технологии</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Спортивный зал</w:t>
      </w:r>
    </w:p>
    <w:p w:rsidR="005008FC" w:rsidRDefault="005008FC" w:rsidP="00B55A95">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 Библиотека</w:t>
      </w:r>
    </w:p>
    <w:p w:rsidR="005008FC" w:rsidRDefault="005008FC" w:rsidP="00B55A95">
      <w:pPr>
        <w:pStyle w:val="a7"/>
        <w:spacing w:after="0"/>
        <w:ind w:left="360"/>
        <w:jc w:val="both"/>
        <w:rPr>
          <w:rStyle w:val="a6"/>
          <w:rFonts w:ascii="Calibri" w:eastAsia="Calibri" w:hAnsi="Calibri"/>
          <w:b w:val="0"/>
        </w:rPr>
      </w:pPr>
    </w:p>
    <w:p w:rsidR="005008FC" w:rsidRDefault="005008FC" w:rsidP="00B55A95">
      <w:pPr>
        <w:pStyle w:val="a7"/>
        <w:spacing w:after="0"/>
        <w:ind w:left="360"/>
        <w:jc w:val="both"/>
        <w:rPr>
          <w:rFonts w:ascii="Times New Roman" w:hAnsi="Times New Roman"/>
          <w:color w:val="000000"/>
          <w:shd w:val="clear" w:color="auto" w:fill="FFFFFF"/>
        </w:rPr>
      </w:pPr>
      <w:r>
        <w:rPr>
          <w:rFonts w:ascii="Times New Roman" w:hAnsi="Times New Roman"/>
          <w:bCs/>
          <w:color w:val="000000"/>
        </w:rPr>
        <w:t>Практические занятия</w:t>
      </w:r>
      <w:r>
        <w:rPr>
          <w:rFonts w:ascii="Times New Roman" w:hAnsi="Times New Roman"/>
          <w:color w:val="000000"/>
          <w:shd w:val="clear" w:color="auto" w:fill="FFFFFF"/>
        </w:rPr>
        <w:t> проводятся в кабинетах физики, информатики, химии, географии.</w:t>
      </w:r>
    </w:p>
    <w:p w:rsidR="005008FC" w:rsidRDefault="005008FC" w:rsidP="00B55A95">
      <w:pPr>
        <w:pStyle w:val="a7"/>
        <w:spacing w:after="0"/>
        <w:ind w:left="360"/>
        <w:jc w:val="both"/>
        <w:rPr>
          <w:rFonts w:ascii="Times New Roman" w:eastAsia="Calibri" w:hAnsi="Times New Roman"/>
          <w:color w:val="000000"/>
          <w:shd w:val="clear" w:color="auto" w:fill="FFFFFF"/>
        </w:rPr>
      </w:pPr>
      <w:r>
        <w:rPr>
          <w:rFonts w:ascii="Times New Roman" w:hAnsi="Times New Roman"/>
          <w:color w:val="000000"/>
          <w:shd w:val="clear" w:color="auto" w:fill="FFFFFF"/>
        </w:rPr>
        <w:t xml:space="preserve">Учащиеся и родители имеют доступ к порталу Электронный журнал по адресу  </w:t>
      </w:r>
      <w:hyperlink r:id="rId9" w:history="1">
        <w:r>
          <w:rPr>
            <w:rStyle w:val="a3"/>
            <w:rFonts w:ascii="Times New Roman" w:hAnsi="Times New Roman"/>
            <w:shd w:val="clear" w:color="auto" w:fill="FFFFFF"/>
          </w:rPr>
          <w:t>https://school.72to.ru</w:t>
        </w:r>
      </w:hyperlink>
    </w:p>
    <w:p w:rsidR="005008FC" w:rsidRDefault="005008FC" w:rsidP="00B55A95">
      <w:pPr>
        <w:pStyle w:val="a7"/>
        <w:spacing w:after="0"/>
        <w:ind w:left="360"/>
        <w:jc w:val="both"/>
        <w:rPr>
          <w:rFonts w:ascii="Times New Roman" w:hAnsi="Times New Roman"/>
          <w:color w:val="000000"/>
          <w:shd w:val="clear" w:color="auto" w:fill="FFFFFF"/>
        </w:rPr>
      </w:pPr>
      <w:r>
        <w:rPr>
          <w:rFonts w:ascii="Times New Roman" w:hAnsi="Times New Roman"/>
          <w:color w:val="000000"/>
          <w:shd w:val="clear" w:color="auto" w:fill="FFFFFF"/>
        </w:rPr>
        <w:t xml:space="preserve">Все учащиеся  МАОУ </w:t>
      </w:r>
      <w:proofErr w:type="gramStart"/>
      <w:r>
        <w:rPr>
          <w:rFonts w:ascii="Times New Roman" w:hAnsi="Times New Roman"/>
          <w:color w:val="000000"/>
          <w:shd w:val="clear" w:color="auto" w:fill="FFFFFF"/>
        </w:rPr>
        <w:t>Шишкинская</w:t>
      </w:r>
      <w:proofErr w:type="gramEnd"/>
      <w:r>
        <w:rPr>
          <w:rFonts w:ascii="Times New Roman" w:hAnsi="Times New Roman"/>
          <w:color w:val="000000"/>
          <w:shd w:val="clear" w:color="auto" w:fill="FFFFFF"/>
        </w:rPr>
        <w:t xml:space="preserve"> СОШ и филиалов имеют доступ к информационно-телекоммуникационным сетям в компьютерном классе.</w:t>
      </w:r>
    </w:p>
    <w:p w:rsidR="005008FC" w:rsidRDefault="005008FC" w:rsidP="00B55A95">
      <w:pPr>
        <w:pStyle w:val="a7"/>
        <w:spacing w:after="0"/>
        <w:ind w:left="360"/>
        <w:jc w:val="both"/>
        <w:rPr>
          <w:rFonts w:ascii="Times New Roman" w:hAnsi="Times New Roman"/>
          <w:color w:val="000000"/>
          <w:shd w:val="clear" w:color="auto" w:fill="FFFFFF"/>
        </w:rPr>
      </w:pPr>
      <w:r>
        <w:rPr>
          <w:rFonts w:ascii="Times New Roman" w:hAnsi="Times New Roman"/>
          <w:color w:val="000000"/>
          <w:shd w:val="clear" w:color="auto" w:fill="FFFFFF"/>
        </w:rPr>
        <w:t>Для обучающихся с ОВЗ и детей-инвалидов имеются учебники по адаптированной программе.</w:t>
      </w:r>
    </w:p>
    <w:p w:rsidR="005008FC" w:rsidRDefault="005008FC" w:rsidP="00B55A95">
      <w:pPr>
        <w:pStyle w:val="a7"/>
        <w:spacing w:after="0"/>
        <w:ind w:left="360"/>
        <w:jc w:val="both"/>
        <w:rPr>
          <w:rFonts w:ascii="Times New Roman" w:hAnsi="Times New Roman"/>
          <w:color w:val="000000"/>
          <w:shd w:val="clear" w:color="auto" w:fill="FFFFFF"/>
        </w:rPr>
      </w:pPr>
    </w:p>
    <w:p w:rsidR="005008FC" w:rsidRPr="00B55A95" w:rsidRDefault="005008FC" w:rsidP="00B55A95">
      <w:pPr>
        <w:pStyle w:val="2"/>
        <w:jc w:val="center"/>
        <w:rPr>
          <w:rStyle w:val="a6"/>
          <w:rFonts w:ascii="Times New Roman" w:hAnsi="Times New Roman" w:cs="Times New Roman"/>
          <w:b/>
          <w:color w:val="auto"/>
          <w:sz w:val="28"/>
          <w:szCs w:val="28"/>
        </w:rPr>
      </w:pPr>
      <w:bookmarkStart w:id="6" w:name="_Toc101337601"/>
      <w:r w:rsidRPr="005008FC">
        <w:rPr>
          <w:rStyle w:val="a6"/>
          <w:rFonts w:ascii="Times New Roman" w:hAnsi="Times New Roman" w:cs="Times New Roman"/>
          <w:b/>
          <w:color w:val="auto"/>
          <w:sz w:val="28"/>
          <w:szCs w:val="28"/>
        </w:rPr>
        <w:t xml:space="preserve">1.5. Анализ контингента  </w:t>
      </w:r>
      <w:proofErr w:type="gramStart"/>
      <w:r w:rsidRPr="005008FC">
        <w:rPr>
          <w:rStyle w:val="a6"/>
          <w:rFonts w:ascii="Times New Roman" w:hAnsi="Times New Roman" w:cs="Times New Roman"/>
          <w:b/>
          <w:color w:val="auto"/>
          <w:sz w:val="28"/>
          <w:szCs w:val="28"/>
        </w:rPr>
        <w:t>обучающихся</w:t>
      </w:r>
      <w:bookmarkEnd w:id="6"/>
      <w:proofErr w:type="gramEnd"/>
    </w:p>
    <w:p w:rsidR="005008FC" w:rsidRDefault="005008FC" w:rsidP="00B55A95">
      <w:pPr>
        <w:pStyle w:val="a7"/>
        <w:spacing w:after="0"/>
        <w:ind w:left="360"/>
        <w:jc w:val="both"/>
        <w:rPr>
          <w:rStyle w:val="a6"/>
          <w:b w:val="0"/>
        </w:rPr>
      </w:pPr>
      <w:r>
        <w:rPr>
          <w:rStyle w:val="a6"/>
        </w:rPr>
        <w:t xml:space="preserve">На начало 2021 года в школе обучается 94 человека.  </w:t>
      </w:r>
    </w:p>
    <w:p w:rsidR="005008FC" w:rsidRDefault="005008FC" w:rsidP="00B55A95">
      <w:pPr>
        <w:pStyle w:val="a7"/>
        <w:spacing w:after="0"/>
        <w:ind w:left="360"/>
        <w:jc w:val="both"/>
        <w:rPr>
          <w:rStyle w:val="a6"/>
          <w:b w:val="0"/>
        </w:rPr>
      </w:pPr>
    </w:p>
    <w:tbl>
      <w:tblPr>
        <w:tblStyle w:val="a9"/>
        <w:tblW w:w="0" w:type="auto"/>
        <w:tblInd w:w="360" w:type="dxa"/>
        <w:tblLook w:val="04A0"/>
      </w:tblPr>
      <w:tblGrid>
        <w:gridCol w:w="3070"/>
        <w:gridCol w:w="3070"/>
        <w:gridCol w:w="3071"/>
      </w:tblGrid>
      <w:tr w:rsidR="005008FC" w:rsidTr="005008FC">
        <w:tc>
          <w:tcPr>
            <w:tcW w:w="3190" w:type="dxa"/>
            <w:tcBorders>
              <w:top w:val="single" w:sz="4" w:space="0" w:color="auto"/>
              <w:left w:val="single" w:sz="4" w:space="0" w:color="auto"/>
              <w:bottom w:val="single" w:sz="4" w:space="0" w:color="auto"/>
              <w:right w:val="single" w:sz="4" w:space="0" w:color="auto"/>
            </w:tcBorders>
            <w:hideMark/>
          </w:tcPr>
          <w:p w:rsidR="005008FC" w:rsidRDefault="005008FC" w:rsidP="00B55A95">
            <w:pPr>
              <w:pStyle w:val="a7"/>
              <w:ind w:left="0"/>
              <w:jc w:val="both"/>
              <w:rPr>
                <w:rStyle w:val="a6"/>
                <w:b w:val="0"/>
              </w:rPr>
            </w:pPr>
            <w:r>
              <w:rPr>
                <w:rStyle w:val="a6"/>
              </w:rPr>
              <w:t>1-4 класс</w:t>
            </w:r>
          </w:p>
        </w:tc>
        <w:tc>
          <w:tcPr>
            <w:tcW w:w="3190" w:type="dxa"/>
            <w:tcBorders>
              <w:top w:val="single" w:sz="4" w:space="0" w:color="auto"/>
              <w:left w:val="single" w:sz="4" w:space="0" w:color="auto"/>
              <w:bottom w:val="single" w:sz="4" w:space="0" w:color="auto"/>
              <w:right w:val="single" w:sz="4" w:space="0" w:color="auto"/>
            </w:tcBorders>
            <w:hideMark/>
          </w:tcPr>
          <w:p w:rsidR="005008FC" w:rsidRDefault="005008FC" w:rsidP="00B55A95">
            <w:pPr>
              <w:pStyle w:val="a7"/>
              <w:ind w:left="0"/>
              <w:jc w:val="both"/>
              <w:rPr>
                <w:rStyle w:val="a6"/>
                <w:b w:val="0"/>
              </w:rPr>
            </w:pPr>
            <w:r>
              <w:rPr>
                <w:rStyle w:val="a6"/>
              </w:rPr>
              <w:t>5-9 класс</w:t>
            </w:r>
          </w:p>
        </w:tc>
        <w:tc>
          <w:tcPr>
            <w:tcW w:w="3191" w:type="dxa"/>
            <w:tcBorders>
              <w:top w:val="single" w:sz="4" w:space="0" w:color="auto"/>
              <w:left w:val="single" w:sz="4" w:space="0" w:color="auto"/>
              <w:bottom w:val="single" w:sz="4" w:space="0" w:color="auto"/>
              <w:right w:val="single" w:sz="4" w:space="0" w:color="auto"/>
            </w:tcBorders>
            <w:hideMark/>
          </w:tcPr>
          <w:p w:rsidR="005008FC" w:rsidRDefault="005008FC" w:rsidP="00B55A95">
            <w:pPr>
              <w:pStyle w:val="a7"/>
              <w:ind w:left="0"/>
              <w:jc w:val="both"/>
              <w:rPr>
                <w:rStyle w:val="a6"/>
                <w:b w:val="0"/>
              </w:rPr>
            </w:pPr>
            <w:r>
              <w:rPr>
                <w:rStyle w:val="a6"/>
              </w:rPr>
              <w:t>10-11 класс</w:t>
            </w:r>
          </w:p>
        </w:tc>
      </w:tr>
      <w:tr w:rsidR="005008FC" w:rsidTr="005008FC">
        <w:tc>
          <w:tcPr>
            <w:tcW w:w="3190" w:type="dxa"/>
            <w:tcBorders>
              <w:top w:val="single" w:sz="4" w:space="0" w:color="auto"/>
              <w:left w:val="single" w:sz="4" w:space="0" w:color="auto"/>
              <w:bottom w:val="single" w:sz="4" w:space="0" w:color="auto"/>
              <w:right w:val="single" w:sz="4" w:space="0" w:color="auto"/>
            </w:tcBorders>
            <w:hideMark/>
          </w:tcPr>
          <w:p w:rsidR="005008FC" w:rsidRDefault="005008FC" w:rsidP="00B55A95">
            <w:pPr>
              <w:pStyle w:val="a7"/>
              <w:ind w:left="0"/>
              <w:jc w:val="both"/>
              <w:rPr>
                <w:rStyle w:val="a6"/>
                <w:b w:val="0"/>
              </w:rPr>
            </w:pPr>
            <w:r>
              <w:rPr>
                <w:rStyle w:val="a6"/>
              </w:rPr>
              <w:t>37</w:t>
            </w:r>
          </w:p>
        </w:tc>
        <w:tc>
          <w:tcPr>
            <w:tcW w:w="3190" w:type="dxa"/>
            <w:tcBorders>
              <w:top w:val="single" w:sz="4" w:space="0" w:color="auto"/>
              <w:left w:val="single" w:sz="4" w:space="0" w:color="auto"/>
              <w:bottom w:val="single" w:sz="4" w:space="0" w:color="auto"/>
              <w:right w:val="single" w:sz="4" w:space="0" w:color="auto"/>
            </w:tcBorders>
            <w:hideMark/>
          </w:tcPr>
          <w:p w:rsidR="005008FC" w:rsidRDefault="005008FC" w:rsidP="00B55A95">
            <w:pPr>
              <w:pStyle w:val="a7"/>
              <w:ind w:left="0"/>
              <w:jc w:val="both"/>
              <w:rPr>
                <w:rStyle w:val="a6"/>
                <w:b w:val="0"/>
              </w:rPr>
            </w:pPr>
            <w:r>
              <w:rPr>
                <w:rStyle w:val="a6"/>
              </w:rPr>
              <w:t>42</w:t>
            </w:r>
          </w:p>
        </w:tc>
        <w:tc>
          <w:tcPr>
            <w:tcW w:w="3191" w:type="dxa"/>
            <w:tcBorders>
              <w:top w:val="single" w:sz="4" w:space="0" w:color="auto"/>
              <w:left w:val="single" w:sz="4" w:space="0" w:color="auto"/>
              <w:bottom w:val="single" w:sz="4" w:space="0" w:color="auto"/>
              <w:right w:val="single" w:sz="4" w:space="0" w:color="auto"/>
            </w:tcBorders>
            <w:hideMark/>
          </w:tcPr>
          <w:p w:rsidR="005008FC" w:rsidRDefault="005008FC" w:rsidP="00B55A95">
            <w:pPr>
              <w:pStyle w:val="a7"/>
              <w:ind w:left="0"/>
              <w:jc w:val="both"/>
              <w:rPr>
                <w:rStyle w:val="a6"/>
                <w:b w:val="0"/>
              </w:rPr>
            </w:pPr>
            <w:r>
              <w:rPr>
                <w:rStyle w:val="a6"/>
              </w:rPr>
              <w:t>10</w:t>
            </w:r>
          </w:p>
        </w:tc>
      </w:tr>
    </w:tbl>
    <w:p w:rsidR="005008FC" w:rsidRDefault="005008FC" w:rsidP="00B55A95">
      <w:pPr>
        <w:pStyle w:val="a7"/>
        <w:spacing w:after="0"/>
        <w:ind w:left="360"/>
        <w:jc w:val="both"/>
        <w:rPr>
          <w:rStyle w:val="a6"/>
          <w:rFonts w:ascii="Calibri" w:hAnsi="Calibri"/>
          <w:b w:val="0"/>
        </w:rPr>
      </w:pPr>
    </w:p>
    <w:p w:rsidR="005008FC" w:rsidRPr="005008FC" w:rsidRDefault="005008FC" w:rsidP="00B55A95">
      <w:pPr>
        <w:pStyle w:val="a7"/>
        <w:spacing w:after="0"/>
        <w:ind w:left="360"/>
        <w:jc w:val="both"/>
        <w:rPr>
          <w:rStyle w:val="a6"/>
          <w:rFonts w:ascii="Times New Roman" w:hAnsi="Times New Roman" w:cs="Times New Roman"/>
          <w:b w:val="0"/>
          <w:sz w:val="24"/>
          <w:szCs w:val="24"/>
        </w:rPr>
      </w:pPr>
      <w:r w:rsidRPr="005008FC">
        <w:rPr>
          <w:rStyle w:val="a6"/>
          <w:rFonts w:ascii="Times New Roman" w:hAnsi="Times New Roman" w:cs="Times New Roman"/>
          <w:b w:val="0"/>
          <w:sz w:val="24"/>
          <w:szCs w:val="24"/>
        </w:rPr>
        <w:t xml:space="preserve">Количество детей из неполных семей  </w:t>
      </w:r>
    </w:p>
    <w:p w:rsidR="005008FC" w:rsidRPr="005008FC" w:rsidRDefault="005008FC" w:rsidP="00B55A95">
      <w:pPr>
        <w:pStyle w:val="a7"/>
        <w:spacing w:after="0"/>
        <w:ind w:left="360"/>
        <w:jc w:val="both"/>
        <w:rPr>
          <w:rStyle w:val="a6"/>
          <w:rFonts w:ascii="Times New Roman" w:hAnsi="Times New Roman" w:cs="Times New Roman"/>
          <w:b w:val="0"/>
          <w:sz w:val="24"/>
          <w:szCs w:val="24"/>
        </w:rPr>
      </w:pPr>
      <w:r w:rsidRPr="005008FC">
        <w:rPr>
          <w:rStyle w:val="a6"/>
          <w:rFonts w:ascii="Times New Roman" w:hAnsi="Times New Roman" w:cs="Times New Roman"/>
          <w:b w:val="0"/>
          <w:sz w:val="24"/>
          <w:szCs w:val="24"/>
        </w:rPr>
        <w:t>Количество опекаемых  2 чел</w:t>
      </w:r>
    </w:p>
    <w:p w:rsidR="005008FC" w:rsidRPr="005008FC" w:rsidRDefault="005008FC" w:rsidP="00B55A95">
      <w:pPr>
        <w:pStyle w:val="a7"/>
        <w:spacing w:after="0"/>
        <w:ind w:left="360"/>
        <w:jc w:val="both"/>
        <w:rPr>
          <w:rStyle w:val="a6"/>
          <w:rFonts w:ascii="Times New Roman" w:hAnsi="Times New Roman" w:cs="Times New Roman"/>
          <w:b w:val="0"/>
          <w:sz w:val="24"/>
          <w:szCs w:val="24"/>
        </w:rPr>
      </w:pPr>
      <w:r w:rsidRPr="005008FC">
        <w:rPr>
          <w:rStyle w:val="a6"/>
          <w:rFonts w:ascii="Times New Roman" w:hAnsi="Times New Roman" w:cs="Times New Roman"/>
          <w:b w:val="0"/>
          <w:sz w:val="24"/>
          <w:szCs w:val="24"/>
        </w:rPr>
        <w:t>Среди родителей  обучающихся имеют высшее образование -  5 человек, средне специальное – 14человек, среднее образование –  31человек, неполное среднее – 11 человек.  У одного человека оба родителя имеют высшее образование.</w:t>
      </w:r>
    </w:p>
    <w:p w:rsidR="00111836" w:rsidRPr="001420B2" w:rsidRDefault="00111836" w:rsidP="00B55A95">
      <w:pPr>
        <w:pStyle w:val="1"/>
        <w:jc w:val="center"/>
        <w:rPr>
          <w:rFonts w:ascii="Times New Roman" w:hAnsi="Times New Roman" w:cs="Times New Roman"/>
          <w:color w:val="auto"/>
        </w:rPr>
      </w:pPr>
      <w:bookmarkStart w:id="7" w:name="_Toc101337602"/>
      <w:r w:rsidRPr="001420B2">
        <w:rPr>
          <w:rFonts w:ascii="Times New Roman" w:hAnsi="Times New Roman" w:cs="Times New Roman"/>
          <w:color w:val="auto"/>
        </w:rPr>
        <w:t>2. Содержание образовательной деятельности</w:t>
      </w:r>
      <w:bookmarkEnd w:id="7"/>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 Образовательная деятельность организуется в соответствии:</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с Федеральным законом от 29.12.2012 № 273-ФЗ «Об образовании в Российской Федерации»;</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приказом </w:t>
      </w:r>
      <w:proofErr w:type="spellStart"/>
      <w:r w:rsidRPr="001420B2">
        <w:rPr>
          <w:rFonts w:ascii="Times New Roman" w:hAnsi="Times New Roman" w:cs="Times New Roman"/>
          <w:color w:val="000000"/>
          <w:sz w:val="24"/>
          <w:szCs w:val="24"/>
        </w:rPr>
        <w:t>Минобрнауки</w:t>
      </w:r>
      <w:proofErr w:type="spellEnd"/>
      <w:r w:rsidRPr="001420B2">
        <w:rPr>
          <w:rFonts w:ascii="Times New Roman" w:hAnsi="Times New Roman" w:cs="Times New Roman"/>
          <w:color w:val="000000"/>
          <w:sz w:val="24"/>
          <w:szCs w:val="24"/>
        </w:rPr>
        <w:t xml:space="preserve"> от 06.10.2009 № 373 «Об утверждении и введении в действие федерального государственного образовательного стандарта начального общего образования»;</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приказом </w:t>
      </w:r>
      <w:proofErr w:type="spellStart"/>
      <w:r w:rsidRPr="001420B2">
        <w:rPr>
          <w:rFonts w:ascii="Times New Roman" w:hAnsi="Times New Roman" w:cs="Times New Roman"/>
          <w:color w:val="000000"/>
          <w:sz w:val="24"/>
          <w:szCs w:val="24"/>
        </w:rPr>
        <w:t>Минобрнауки</w:t>
      </w:r>
      <w:proofErr w:type="spellEnd"/>
      <w:r w:rsidRPr="001420B2">
        <w:rPr>
          <w:rFonts w:ascii="Times New Roman" w:hAnsi="Times New Roman" w:cs="Times New Roman"/>
          <w:color w:val="000000"/>
          <w:sz w:val="24"/>
          <w:szCs w:val="24"/>
        </w:rPr>
        <w:t xml:space="preserve"> от 17.12.2010 № 1897 «Об утверждении федерального государственного образовательного стандарта основного общего образования»;</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приказом </w:t>
      </w:r>
      <w:proofErr w:type="spellStart"/>
      <w:r w:rsidRPr="001420B2">
        <w:rPr>
          <w:rFonts w:ascii="Times New Roman" w:hAnsi="Times New Roman" w:cs="Times New Roman"/>
          <w:color w:val="000000"/>
          <w:sz w:val="24"/>
          <w:szCs w:val="24"/>
        </w:rPr>
        <w:t>Минобрнауки</w:t>
      </w:r>
      <w:proofErr w:type="spellEnd"/>
      <w:r w:rsidRPr="001420B2">
        <w:rPr>
          <w:rFonts w:ascii="Times New Roman" w:hAnsi="Times New Roman" w:cs="Times New Roman"/>
          <w:color w:val="000000"/>
          <w:sz w:val="24"/>
          <w:szCs w:val="24"/>
        </w:rPr>
        <w:t xml:space="preserve"> от 17.05.2012 № 413 «Об утверждении федерального государственного образовательного стандарта среднего общего образования»;</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proofErr w:type="spellStart"/>
      <w:r w:rsidRPr="001420B2">
        <w:rPr>
          <w:rFonts w:ascii="Times New Roman" w:hAnsi="Times New Roman" w:cs="Times New Roman"/>
          <w:color w:val="000000"/>
          <w:sz w:val="24"/>
          <w:szCs w:val="24"/>
        </w:rPr>
        <w:t>СанПиН</w:t>
      </w:r>
      <w:proofErr w:type="spellEnd"/>
      <w:r w:rsidRPr="001420B2">
        <w:rPr>
          <w:rFonts w:ascii="Times New Roman" w:hAnsi="Times New Roman" w:cs="Times New Roman"/>
          <w:color w:val="000000"/>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1420B2">
        <w:rPr>
          <w:rFonts w:ascii="Times New Roman" w:hAnsi="Times New Roman" w:cs="Times New Roman"/>
          <w:color w:val="000000"/>
          <w:sz w:val="24"/>
          <w:szCs w:val="24"/>
        </w:rPr>
        <w:t>коронавирусной</w:t>
      </w:r>
      <w:proofErr w:type="spellEnd"/>
      <w:r w:rsidRPr="001420B2">
        <w:rPr>
          <w:rFonts w:ascii="Times New Roman" w:hAnsi="Times New Roman" w:cs="Times New Roman"/>
          <w:color w:val="000000"/>
          <w:sz w:val="24"/>
          <w:szCs w:val="24"/>
        </w:rPr>
        <w:t xml:space="preserve"> инфекции (COVID-19)»;</w:t>
      </w:r>
    </w:p>
    <w:p w:rsidR="00111836" w:rsidRPr="001420B2" w:rsidRDefault="00111836" w:rsidP="00B55A95">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основными образовательными программами по уровням образования, включая учебные планы, календарные учебные графики;</w:t>
      </w:r>
    </w:p>
    <w:p w:rsidR="00111836" w:rsidRPr="001420B2" w:rsidRDefault="00111836" w:rsidP="00B55A95">
      <w:pPr>
        <w:numPr>
          <w:ilvl w:val="0"/>
          <w:numId w:val="1"/>
        </w:numPr>
        <w:spacing w:before="100" w:beforeAutospacing="1" w:after="100" w:afterAutospacing="1" w:line="240" w:lineRule="auto"/>
        <w:ind w:left="780" w:right="18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расписанием занятий.</w:t>
      </w:r>
    </w:p>
    <w:p w:rsidR="00111836" w:rsidRPr="001420B2" w:rsidRDefault="00111836" w:rsidP="00B55A95">
      <w:pPr>
        <w:pStyle w:val="2"/>
        <w:jc w:val="center"/>
        <w:rPr>
          <w:rStyle w:val="a6"/>
          <w:rFonts w:ascii="Times New Roman" w:hAnsi="Times New Roman" w:cs="Times New Roman"/>
          <w:b/>
          <w:color w:val="auto"/>
          <w:sz w:val="28"/>
          <w:szCs w:val="28"/>
        </w:rPr>
      </w:pPr>
      <w:bookmarkStart w:id="8" w:name="_Toc101337603"/>
      <w:r w:rsidRPr="001420B2">
        <w:rPr>
          <w:rStyle w:val="a6"/>
          <w:rFonts w:ascii="Times New Roman" w:hAnsi="Times New Roman" w:cs="Times New Roman"/>
          <w:b/>
          <w:color w:val="auto"/>
          <w:sz w:val="28"/>
          <w:szCs w:val="28"/>
        </w:rPr>
        <w:t>2.1. Образовательная программа</w:t>
      </w:r>
      <w:bookmarkEnd w:id="8"/>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Школа реализует следующие образовательные программы:</w:t>
      </w:r>
    </w:p>
    <w:p w:rsidR="00111836" w:rsidRPr="001420B2" w:rsidRDefault="00111836" w:rsidP="00B55A95">
      <w:pPr>
        <w:numPr>
          <w:ilvl w:val="0"/>
          <w:numId w:val="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основная образовательная программа начального общего образования;</w:t>
      </w:r>
    </w:p>
    <w:p w:rsidR="00111836" w:rsidRPr="001420B2" w:rsidRDefault="00111836" w:rsidP="00B55A95">
      <w:pPr>
        <w:numPr>
          <w:ilvl w:val="0"/>
          <w:numId w:val="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основная образовательная программа основного общего образования;</w:t>
      </w:r>
    </w:p>
    <w:p w:rsidR="00111836" w:rsidRPr="001420B2" w:rsidRDefault="00111836" w:rsidP="00B55A95">
      <w:pPr>
        <w:numPr>
          <w:ilvl w:val="0"/>
          <w:numId w:val="2"/>
        </w:numPr>
        <w:spacing w:before="100" w:beforeAutospacing="1" w:after="100" w:afterAutospacing="1" w:line="240" w:lineRule="auto"/>
        <w:ind w:left="780" w:right="18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основная образовательная программа среднего общего образования.</w:t>
      </w:r>
    </w:p>
    <w:p w:rsidR="00111836" w:rsidRPr="001420B2" w:rsidRDefault="00111836" w:rsidP="00B55A95">
      <w:pPr>
        <w:numPr>
          <w:ilvl w:val="0"/>
          <w:numId w:val="2"/>
        </w:numPr>
        <w:spacing w:before="100" w:beforeAutospacing="1" w:after="100" w:afterAutospacing="1" w:line="240" w:lineRule="auto"/>
        <w:ind w:left="780" w:right="180"/>
        <w:jc w:val="both"/>
        <w:rPr>
          <w:rFonts w:ascii="Times New Roman" w:hAnsi="Times New Roman" w:cs="Times New Roman"/>
          <w:sz w:val="24"/>
          <w:szCs w:val="24"/>
        </w:rPr>
      </w:pPr>
      <w:r w:rsidRPr="001420B2">
        <w:rPr>
          <w:rFonts w:ascii="Times New Roman" w:hAnsi="Times New Roman" w:cs="Times New Roman"/>
          <w:sz w:val="24"/>
          <w:szCs w:val="24"/>
        </w:rPr>
        <w:t xml:space="preserve">адаптированная </w:t>
      </w:r>
      <w:r w:rsidRPr="001420B2">
        <w:rPr>
          <w:rFonts w:ascii="Times New Roman" w:hAnsi="Times New Roman" w:cs="Times New Roman"/>
          <w:color w:val="000000"/>
          <w:sz w:val="24"/>
          <w:szCs w:val="24"/>
        </w:rPr>
        <w:t xml:space="preserve">основная образовательная </w:t>
      </w:r>
      <w:r w:rsidRPr="001420B2">
        <w:rPr>
          <w:rFonts w:ascii="Times New Roman" w:hAnsi="Times New Roman" w:cs="Times New Roman"/>
          <w:sz w:val="24"/>
          <w:szCs w:val="24"/>
        </w:rPr>
        <w:t>программа для детей с умственной отсталостью (вариант 1)</w:t>
      </w:r>
    </w:p>
    <w:p w:rsidR="00111836" w:rsidRPr="001420B2" w:rsidRDefault="0015590D" w:rsidP="00B55A95">
      <w:pPr>
        <w:pStyle w:val="3"/>
        <w:jc w:val="center"/>
        <w:rPr>
          <w:rStyle w:val="a6"/>
          <w:rFonts w:ascii="Times New Roman" w:hAnsi="Times New Roman" w:cs="Times New Roman"/>
          <w:b/>
          <w:bCs/>
          <w:color w:val="auto"/>
          <w:sz w:val="24"/>
          <w:szCs w:val="24"/>
        </w:rPr>
      </w:pPr>
      <w:bookmarkStart w:id="9" w:name="_Toc101337604"/>
      <w:r w:rsidRPr="001420B2">
        <w:rPr>
          <w:rStyle w:val="a6"/>
          <w:rFonts w:ascii="Times New Roman" w:hAnsi="Times New Roman" w:cs="Times New Roman"/>
          <w:b/>
          <w:bCs/>
          <w:color w:val="auto"/>
          <w:sz w:val="24"/>
          <w:szCs w:val="24"/>
        </w:rPr>
        <w:t>2.1.1.</w:t>
      </w:r>
      <w:r w:rsidR="00111836" w:rsidRPr="001420B2">
        <w:rPr>
          <w:rStyle w:val="a6"/>
          <w:rFonts w:ascii="Times New Roman" w:hAnsi="Times New Roman" w:cs="Times New Roman"/>
          <w:b/>
          <w:bCs/>
          <w:color w:val="auto"/>
          <w:sz w:val="24"/>
          <w:szCs w:val="24"/>
        </w:rPr>
        <w:t>Переход на</w:t>
      </w:r>
      <w:r w:rsidR="00111836" w:rsidRPr="001420B2">
        <w:rPr>
          <w:rFonts w:ascii="Times New Roman" w:hAnsi="Times New Roman" w:cs="Times New Roman"/>
          <w:color w:val="auto"/>
          <w:sz w:val="24"/>
          <w:szCs w:val="24"/>
        </w:rPr>
        <w:t xml:space="preserve"> </w:t>
      </w:r>
      <w:proofErr w:type="gramStart"/>
      <w:r w:rsidR="00111836" w:rsidRPr="001420B2">
        <w:rPr>
          <w:rStyle w:val="a6"/>
          <w:rFonts w:ascii="Times New Roman" w:hAnsi="Times New Roman" w:cs="Times New Roman"/>
          <w:b/>
          <w:bCs/>
          <w:color w:val="auto"/>
          <w:sz w:val="24"/>
          <w:szCs w:val="24"/>
        </w:rPr>
        <w:t>новые</w:t>
      </w:r>
      <w:proofErr w:type="gramEnd"/>
      <w:r w:rsidR="00111836" w:rsidRPr="001420B2">
        <w:rPr>
          <w:rStyle w:val="a6"/>
          <w:rFonts w:ascii="Times New Roman" w:hAnsi="Times New Roman" w:cs="Times New Roman"/>
          <w:b/>
          <w:bCs/>
          <w:color w:val="auto"/>
          <w:sz w:val="24"/>
          <w:szCs w:val="24"/>
        </w:rPr>
        <w:t xml:space="preserve"> ФГОС</w:t>
      </w:r>
      <w:bookmarkEnd w:id="9"/>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Для перехода с 1 сентября 2022 года на ФГОС начального общего образования, утвержденного приказом </w:t>
      </w:r>
      <w:proofErr w:type="spellStart"/>
      <w:r w:rsidRPr="001420B2">
        <w:rPr>
          <w:rFonts w:ascii="Times New Roman" w:hAnsi="Times New Roman" w:cs="Times New Roman"/>
          <w:color w:val="000000"/>
          <w:sz w:val="24"/>
          <w:szCs w:val="24"/>
        </w:rPr>
        <w:t>Минпросвещения</w:t>
      </w:r>
      <w:proofErr w:type="spellEnd"/>
      <w:r w:rsidRPr="001420B2">
        <w:rPr>
          <w:rFonts w:ascii="Times New Roman" w:hAnsi="Times New Roman" w:cs="Times New Roman"/>
          <w:color w:val="000000"/>
          <w:sz w:val="24"/>
          <w:szCs w:val="24"/>
        </w:rPr>
        <w:t xml:space="preserve"> от 31.05.2021 № 286, и ФГОС основного общего образования, утвержденного приказом </w:t>
      </w:r>
      <w:proofErr w:type="spellStart"/>
      <w:r w:rsidRPr="001420B2">
        <w:rPr>
          <w:rFonts w:ascii="Times New Roman" w:hAnsi="Times New Roman" w:cs="Times New Roman"/>
          <w:color w:val="000000"/>
          <w:sz w:val="24"/>
          <w:szCs w:val="24"/>
        </w:rPr>
        <w:t>Минпросвещения</w:t>
      </w:r>
      <w:proofErr w:type="spellEnd"/>
      <w:r w:rsidRPr="001420B2">
        <w:rPr>
          <w:rFonts w:ascii="Times New Roman" w:hAnsi="Times New Roman" w:cs="Times New Roman"/>
          <w:color w:val="000000"/>
          <w:sz w:val="24"/>
          <w:szCs w:val="24"/>
        </w:rPr>
        <w:t xml:space="preserve"> от 31.05.2021 № 287, Школа разработала и утвердила дорожную карту, чтобы внедрить новые требования к образовательной деятельности. Для выполнения новых требований и качественной реализации программ  на 2022 год запланирована масштабная работа по обеспечению </w:t>
      </w:r>
      <w:r w:rsidRPr="001420B2">
        <w:rPr>
          <w:rFonts w:ascii="Times New Roman" w:hAnsi="Times New Roman" w:cs="Times New Roman"/>
          <w:color w:val="000000"/>
          <w:sz w:val="24"/>
          <w:szCs w:val="24"/>
        </w:rPr>
        <w:lastRenderedPageBreak/>
        <w:t>готовности всех участников образовательных отношений через новые формы развития потенциала.</w:t>
      </w:r>
    </w:p>
    <w:p w:rsidR="00111836" w:rsidRPr="001420B2" w:rsidRDefault="0015590D" w:rsidP="00B55A95">
      <w:pPr>
        <w:pStyle w:val="3"/>
        <w:jc w:val="center"/>
        <w:rPr>
          <w:rStyle w:val="a6"/>
          <w:rFonts w:ascii="Times New Roman" w:hAnsi="Times New Roman" w:cs="Times New Roman"/>
          <w:b/>
          <w:bCs/>
          <w:color w:val="auto"/>
          <w:sz w:val="24"/>
          <w:szCs w:val="24"/>
        </w:rPr>
      </w:pPr>
      <w:bookmarkStart w:id="10" w:name="_Toc101337605"/>
      <w:r w:rsidRPr="001420B2">
        <w:rPr>
          <w:rStyle w:val="a6"/>
          <w:rFonts w:ascii="Times New Roman" w:hAnsi="Times New Roman" w:cs="Times New Roman"/>
          <w:b/>
          <w:bCs/>
          <w:color w:val="auto"/>
          <w:sz w:val="24"/>
          <w:szCs w:val="24"/>
        </w:rPr>
        <w:t>2.1.2.</w:t>
      </w:r>
      <w:r w:rsidR="00111836" w:rsidRPr="001420B2">
        <w:rPr>
          <w:rStyle w:val="a6"/>
          <w:rFonts w:ascii="Times New Roman" w:hAnsi="Times New Roman" w:cs="Times New Roman"/>
          <w:b/>
          <w:bCs/>
          <w:color w:val="auto"/>
          <w:sz w:val="24"/>
          <w:szCs w:val="24"/>
        </w:rPr>
        <w:t>Дистанционное обучение</w:t>
      </w:r>
      <w:bookmarkEnd w:id="10"/>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В течение всего периода функционирования школы в условиях </w:t>
      </w:r>
      <w:proofErr w:type="spellStart"/>
      <w:r w:rsidRPr="001420B2">
        <w:rPr>
          <w:rFonts w:ascii="Times New Roman" w:hAnsi="Times New Roman" w:cs="Times New Roman"/>
          <w:color w:val="000000"/>
          <w:sz w:val="24"/>
          <w:szCs w:val="24"/>
        </w:rPr>
        <w:t>короновирусной</w:t>
      </w:r>
      <w:proofErr w:type="spellEnd"/>
      <w:r w:rsidRPr="001420B2">
        <w:rPr>
          <w:rFonts w:ascii="Times New Roman" w:hAnsi="Times New Roman" w:cs="Times New Roman"/>
          <w:color w:val="000000"/>
          <w:sz w:val="24"/>
          <w:szCs w:val="24"/>
        </w:rPr>
        <w:t xml:space="preserve"> инфекции  осуществлялась реализация образовательных программ с применением электронного обучения и дистанционных образовательных технологий </w:t>
      </w:r>
      <w:proofErr w:type="gramStart"/>
      <w:r w:rsidRPr="001420B2">
        <w:rPr>
          <w:rFonts w:ascii="Times New Roman" w:hAnsi="Times New Roman" w:cs="Times New Roman"/>
          <w:i/>
          <w:color w:val="000000"/>
          <w:sz w:val="24"/>
          <w:szCs w:val="24"/>
          <w:u w:val="single"/>
        </w:rPr>
        <w:t xml:space="preserve">( </w:t>
      </w:r>
      <w:proofErr w:type="gramEnd"/>
      <w:r w:rsidRPr="001420B2">
        <w:rPr>
          <w:rFonts w:ascii="Times New Roman" w:hAnsi="Times New Roman" w:cs="Times New Roman"/>
          <w:i/>
          <w:color w:val="000000"/>
          <w:sz w:val="24"/>
          <w:szCs w:val="24"/>
          <w:u w:val="single"/>
        </w:rPr>
        <w:t xml:space="preserve">Методические рекомендации </w:t>
      </w:r>
      <w:proofErr w:type="spellStart"/>
      <w:r w:rsidRPr="001420B2">
        <w:rPr>
          <w:rFonts w:ascii="Times New Roman" w:hAnsi="Times New Roman" w:cs="Times New Roman"/>
          <w:i/>
          <w:color w:val="000000"/>
          <w:sz w:val="24"/>
          <w:szCs w:val="24"/>
          <w:u w:val="single"/>
        </w:rPr>
        <w:t>Минпросвещения</w:t>
      </w:r>
      <w:proofErr w:type="spellEnd"/>
      <w:r w:rsidRPr="001420B2">
        <w:rPr>
          <w:rFonts w:ascii="Times New Roman" w:hAnsi="Times New Roman" w:cs="Times New Roman"/>
          <w:i/>
          <w:color w:val="000000"/>
          <w:sz w:val="24"/>
          <w:szCs w:val="24"/>
          <w:u w:val="single"/>
        </w:rPr>
        <w:t xml:space="preserve">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20.03.2020)</w:t>
      </w:r>
      <w:r w:rsidRPr="001420B2">
        <w:rPr>
          <w:rFonts w:ascii="Times New Roman" w:hAnsi="Times New Roman" w:cs="Times New Roman"/>
          <w:color w:val="000000"/>
          <w:sz w:val="24"/>
          <w:szCs w:val="24"/>
        </w:rPr>
        <w:t xml:space="preserve"> </w:t>
      </w:r>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При этом стоит отметить, что в 2021 году на основе анализа причин выявленных проблем в 2020 году достигнуты следующие положительные эффекты:</w:t>
      </w:r>
    </w:p>
    <w:p w:rsidR="00111836" w:rsidRPr="001420B2" w:rsidRDefault="00111836" w:rsidP="00B55A95">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появилась стабильность в результативности образовательной деятельности на уровне начального общего и основного общего образования;</w:t>
      </w:r>
    </w:p>
    <w:p w:rsidR="00111836" w:rsidRPr="001420B2" w:rsidRDefault="00111836" w:rsidP="00B55A95">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проработали с родителями (законными представителями) обучающихся вопросы организации обучения в домашних условиях, которые способствуют успешному освоению образовательных программ;</w:t>
      </w:r>
    </w:p>
    <w:p w:rsidR="00111836" w:rsidRPr="001420B2" w:rsidRDefault="00111836" w:rsidP="00B55A95">
      <w:pPr>
        <w:spacing w:before="100" w:beforeAutospacing="1" w:after="100" w:afterAutospacing="1" w:line="240" w:lineRule="auto"/>
        <w:ind w:left="42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Но стоит отметить, что некоторые проблемы требуют поэтапного решения и остаются нерешенными в полной мере:</w:t>
      </w:r>
    </w:p>
    <w:p w:rsidR="00111836" w:rsidRPr="001420B2" w:rsidRDefault="00111836" w:rsidP="00B55A95">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недостаточное обеспечение </w:t>
      </w:r>
      <w:proofErr w:type="gramStart"/>
      <w:r w:rsidRPr="001420B2">
        <w:rPr>
          <w:rFonts w:ascii="Times New Roman" w:hAnsi="Times New Roman" w:cs="Times New Roman"/>
          <w:color w:val="000000"/>
          <w:sz w:val="24"/>
          <w:szCs w:val="24"/>
        </w:rPr>
        <w:t>обучающихся</w:t>
      </w:r>
      <w:proofErr w:type="gramEnd"/>
      <w:r w:rsidRPr="001420B2">
        <w:rPr>
          <w:rFonts w:ascii="Times New Roman" w:hAnsi="Times New Roman" w:cs="Times New Roman"/>
          <w:color w:val="000000"/>
          <w:sz w:val="24"/>
          <w:szCs w:val="24"/>
        </w:rPr>
        <w:t xml:space="preserve"> техническими средствами обучения – компьютерами, ноутбуками и другими средствами;</w:t>
      </w:r>
    </w:p>
    <w:p w:rsidR="00111836" w:rsidRPr="001420B2" w:rsidRDefault="00111836" w:rsidP="00B55A95">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 увеличили скорость интернета.</w:t>
      </w:r>
    </w:p>
    <w:p w:rsidR="00111836" w:rsidRPr="001420B2" w:rsidRDefault="00111836" w:rsidP="00B55A95">
      <w:pPr>
        <w:jc w:val="both"/>
        <w:rPr>
          <w:rFonts w:ascii="Times New Roman" w:hAnsi="Times New Roman" w:cs="Times New Roman"/>
          <w:b/>
          <w:bCs/>
          <w:color w:val="000000"/>
          <w:sz w:val="24"/>
          <w:szCs w:val="24"/>
        </w:rPr>
      </w:pPr>
    </w:p>
    <w:p w:rsidR="00111836" w:rsidRPr="001420B2" w:rsidRDefault="0015590D" w:rsidP="00B55A95">
      <w:pPr>
        <w:pStyle w:val="3"/>
        <w:jc w:val="center"/>
        <w:rPr>
          <w:rStyle w:val="a6"/>
          <w:rFonts w:ascii="Times New Roman" w:hAnsi="Times New Roman" w:cs="Times New Roman"/>
          <w:b/>
          <w:bCs/>
          <w:color w:val="auto"/>
          <w:sz w:val="24"/>
          <w:szCs w:val="24"/>
        </w:rPr>
      </w:pPr>
      <w:bookmarkStart w:id="11" w:name="_Toc101337606"/>
      <w:r w:rsidRPr="001420B2">
        <w:rPr>
          <w:rStyle w:val="a6"/>
          <w:rFonts w:ascii="Times New Roman" w:hAnsi="Times New Roman" w:cs="Times New Roman"/>
          <w:b/>
          <w:bCs/>
          <w:color w:val="auto"/>
          <w:sz w:val="24"/>
          <w:szCs w:val="24"/>
        </w:rPr>
        <w:t xml:space="preserve">2.1.3. </w:t>
      </w:r>
      <w:r w:rsidR="00111836" w:rsidRPr="001420B2">
        <w:rPr>
          <w:rStyle w:val="a6"/>
          <w:rFonts w:ascii="Times New Roman" w:hAnsi="Times New Roman" w:cs="Times New Roman"/>
          <w:b/>
          <w:bCs/>
          <w:color w:val="auto"/>
          <w:sz w:val="24"/>
          <w:szCs w:val="24"/>
        </w:rPr>
        <w:t>Профили обучения</w:t>
      </w:r>
      <w:bookmarkEnd w:id="11"/>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Образовательная организация в 2020/21 году начала реализацию ФГОС СОО. В 2020/21 году с учетом запросов обучающихся на основании анкетирования 10-х классов был выбран универсальный профиль. </w:t>
      </w:r>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Для более углубленного изучения предметов на основании анкетирования учащимся предложены курсы: </w:t>
      </w:r>
      <w:r w:rsidRPr="001420B2">
        <w:rPr>
          <w:rFonts w:ascii="Times New Roman" w:hAnsi="Times New Roman" w:cs="Times New Roman"/>
          <w:bCs/>
          <w:sz w:val="24"/>
          <w:szCs w:val="24"/>
        </w:rPr>
        <w:t>«Теория и практика написания сочинения», «Школа безопасности»,</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«Экология окружающей среды»,</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«Правоведение»,</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«Курс практической грамотности»,</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«Избранные вопросы математики».</w:t>
      </w:r>
    </w:p>
    <w:p w:rsidR="00111836" w:rsidRPr="001420B2" w:rsidRDefault="0015590D" w:rsidP="00B55A95">
      <w:pPr>
        <w:pStyle w:val="3"/>
        <w:jc w:val="center"/>
        <w:rPr>
          <w:rStyle w:val="a6"/>
          <w:rFonts w:ascii="Times New Roman" w:hAnsi="Times New Roman" w:cs="Times New Roman"/>
          <w:b/>
          <w:bCs/>
          <w:color w:val="auto"/>
          <w:sz w:val="24"/>
          <w:szCs w:val="24"/>
        </w:rPr>
      </w:pPr>
      <w:bookmarkStart w:id="12" w:name="_Toc101337607"/>
      <w:r w:rsidRPr="001420B2">
        <w:rPr>
          <w:rStyle w:val="a6"/>
          <w:rFonts w:ascii="Times New Roman" w:hAnsi="Times New Roman" w:cs="Times New Roman"/>
          <w:b/>
          <w:bCs/>
          <w:color w:val="auto"/>
          <w:sz w:val="24"/>
          <w:szCs w:val="24"/>
        </w:rPr>
        <w:t xml:space="preserve">2.1.4. </w:t>
      </w:r>
      <w:r w:rsidR="00111836" w:rsidRPr="001420B2">
        <w:rPr>
          <w:rStyle w:val="a6"/>
          <w:rFonts w:ascii="Times New Roman" w:hAnsi="Times New Roman" w:cs="Times New Roman"/>
          <w:b/>
          <w:bCs/>
          <w:color w:val="auto"/>
          <w:sz w:val="24"/>
          <w:szCs w:val="24"/>
        </w:rPr>
        <w:t>Обучающиеся с ограниченными возможностями здоровья</w:t>
      </w:r>
      <w:bookmarkEnd w:id="12"/>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Школа реализует </w:t>
      </w:r>
      <w:proofErr w:type="gramStart"/>
      <w:r w:rsidRPr="001420B2">
        <w:rPr>
          <w:rFonts w:ascii="Times New Roman" w:hAnsi="Times New Roman" w:cs="Times New Roman"/>
          <w:color w:val="000000"/>
          <w:sz w:val="24"/>
          <w:szCs w:val="24"/>
        </w:rPr>
        <w:t>следующие</w:t>
      </w:r>
      <w:proofErr w:type="gramEnd"/>
      <w:r w:rsidRPr="001420B2">
        <w:rPr>
          <w:rFonts w:ascii="Times New Roman" w:hAnsi="Times New Roman" w:cs="Times New Roman"/>
          <w:color w:val="000000"/>
          <w:sz w:val="24"/>
          <w:szCs w:val="24"/>
        </w:rPr>
        <w:t xml:space="preserve"> АОП и АООП:</w:t>
      </w:r>
    </w:p>
    <w:p w:rsidR="00111836" w:rsidRPr="001420B2" w:rsidRDefault="00111836" w:rsidP="00B55A95">
      <w:pPr>
        <w:numPr>
          <w:ilvl w:val="0"/>
          <w:numId w:val="8"/>
        </w:numPr>
        <w:spacing w:before="100" w:beforeAutospacing="1" w:after="100" w:afterAutospacing="1" w:line="240" w:lineRule="auto"/>
        <w:ind w:right="180"/>
        <w:jc w:val="both"/>
        <w:rPr>
          <w:rFonts w:ascii="Times New Roman" w:hAnsi="Times New Roman" w:cs="Times New Roman"/>
          <w:sz w:val="24"/>
          <w:szCs w:val="24"/>
        </w:rPr>
      </w:pPr>
      <w:r w:rsidRPr="001420B2">
        <w:rPr>
          <w:rFonts w:ascii="Times New Roman" w:hAnsi="Times New Roman" w:cs="Times New Roman"/>
          <w:sz w:val="24"/>
          <w:szCs w:val="24"/>
        </w:rPr>
        <w:t>адаптированная образовательная программа для детей с умственной отсталостью в условиях индивидуального обучения на дому (СИПР)</w:t>
      </w:r>
    </w:p>
    <w:p w:rsidR="00111836" w:rsidRPr="001420B2" w:rsidRDefault="00111836" w:rsidP="00B55A95">
      <w:pPr>
        <w:numPr>
          <w:ilvl w:val="0"/>
          <w:numId w:val="8"/>
        </w:numPr>
        <w:spacing w:before="100" w:beforeAutospacing="1" w:after="100" w:afterAutospacing="1" w:line="240" w:lineRule="auto"/>
        <w:ind w:right="180"/>
        <w:jc w:val="both"/>
        <w:rPr>
          <w:rFonts w:ascii="Times New Roman" w:hAnsi="Times New Roman" w:cs="Times New Roman"/>
          <w:sz w:val="24"/>
          <w:szCs w:val="24"/>
        </w:rPr>
      </w:pPr>
      <w:r w:rsidRPr="001420B2">
        <w:rPr>
          <w:rFonts w:ascii="Times New Roman" w:hAnsi="Times New Roman" w:cs="Times New Roman"/>
          <w:sz w:val="24"/>
          <w:szCs w:val="24"/>
        </w:rPr>
        <w:t>адаптированная образовательная программа для детей с умственной отсталостью в условиях общеобразовательных классов</w:t>
      </w:r>
    </w:p>
    <w:p w:rsidR="00111836" w:rsidRPr="001420B2" w:rsidRDefault="00111836" w:rsidP="00B55A95">
      <w:pPr>
        <w:numPr>
          <w:ilvl w:val="0"/>
          <w:numId w:val="8"/>
        </w:numPr>
        <w:spacing w:before="100" w:beforeAutospacing="1" w:after="100" w:afterAutospacing="1" w:line="240" w:lineRule="auto"/>
        <w:ind w:right="180"/>
        <w:jc w:val="both"/>
        <w:rPr>
          <w:rFonts w:ascii="Times New Roman" w:hAnsi="Times New Roman" w:cs="Times New Roman"/>
          <w:sz w:val="24"/>
          <w:szCs w:val="24"/>
        </w:rPr>
      </w:pPr>
      <w:r w:rsidRPr="001420B2">
        <w:rPr>
          <w:rFonts w:ascii="Times New Roman" w:hAnsi="Times New Roman" w:cs="Times New Roman"/>
          <w:sz w:val="24"/>
          <w:szCs w:val="24"/>
        </w:rPr>
        <w:t>адаптированная основная общеобразовательная программа для обучающихся с УО (вариант</w:t>
      </w:r>
      <w:proofErr w:type="gramStart"/>
      <w:r w:rsidRPr="001420B2">
        <w:rPr>
          <w:rFonts w:ascii="Times New Roman" w:hAnsi="Times New Roman" w:cs="Times New Roman"/>
          <w:sz w:val="24"/>
          <w:szCs w:val="24"/>
        </w:rPr>
        <w:t>1</w:t>
      </w:r>
      <w:proofErr w:type="gramEnd"/>
      <w:r w:rsidRPr="001420B2">
        <w:rPr>
          <w:rFonts w:ascii="Times New Roman" w:hAnsi="Times New Roman" w:cs="Times New Roman"/>
          <w:sz w:val="24"/>
          <w:szCs w:val="24"/>
        </w:rPr>
        <w:t>)</w:t>
      </w:r>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Категории </w:t>
      </w:r>
      <w:proofErr w:type="gramStart"/>
      <w:r w:rsidRPr="001420B2">
        <w:rPr>
          <w:rFonts w:ascii="Times New Roman" w:hAnsi="Times New Roman" w:cs="Times New Roman"/>
          <w:color w:val="000000"/>
          <w:sz w:val="24"/>
          <w:szCs w:val="24"/>
        </w:rPr>
        <w:t>обучающихся</w:t>
      </w:r>
      <w:proofErr w:type="gramEnd"/>
      <w:r w:rsidRPr="001420B2">
        <w:rPr>
          <w:rFonts w:ascii="Times New Roman" w:hAnsi="Times New Roman" w:cs="Times New Roman"/>
          <w:color w:val="000000"/>
          <w:sz w:val="24"/>
          <w:szCs w:val="24"/>
        </w:rPr>
        <w:t xml:space="preserve"> с ограниченными возможностями здоровья:</w:t>
      </w:r>
    </w:p>
    <w:p w:rsidR="00111836" w:rsidRPr="001420B2" w:rsidRDefault="00111836" w:rsidP="00B55A95">
      <w:pPr>
        <w:numPr>
          <w:ilvl w:val="0"/>
          <w:numId w:val="9"/>
        </w:numPr>
        <w:spacing w:before="100" w:beforeAutospacing="1" w:after="100" w:afterAutospacing="1" w:line="240" w:lineRule="auto"/>
        <w:ind w:left="780" w:right="18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lastRenderedPageBreak/>
        <w:t>с умственной отсталостью  - 2 уч-ся (2 %)</w:t>
      </w:r>
    </w:p>
    <w:p w:rsidR="00111836" w:rsidRPr="001420B2" w:rsidRDefault="00111836" w:rsidP="00B55A95">
      <w:pPr>
        <w:numPr>
          <w:ilvl w:val="0"/>
          <w:numId w:val="9"/>
        </w:numPr>
        <w:spacing w:before="100" w:beforeAutospacing="1" w:after="100" w:afterAutospacing="1" w:line="240" w:lineRule="auto"/>
        <w:ind w:left="780" w:right="18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другие назологии-1 уч-ся(1%)</w:t>
      </w:r>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В Школе созданы специальные условия для получения образования обучающимися с ОВЗ. Обучение осуществляется в условиях общеобразовательного класса по индивидуальной адаптированной образовательной программе.</w:t>
      </w:r>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В периоды дистанционного обучения педагогом-психологом проводится работа по адаптации </w:t>
      </w:r>
      <w:proofErr w:type="gramStart"/>
      <w:r w:rsidRPr="001420B2">
        <w:rPr>
          <w:rFonts w:ascii="Times New Roman" w:hAnsi="Times New Roman" w:cs="Times New Roman"/>
          <w:color w:val="000000"/>
          <w:sz w:val="24"/>
          <w:szCs w:val="24"/>
        </w:rPr>
        <w:t>обучающихся</w:t>
      </w:r>
      <w:proofErr w:type="gramEnd"/>
      <w:r w:rsidRPr="001420B2">
        <w:rPr>
          <w:rFonts w:ascii="Times New Roman" w:hAnsi="Times New Roman" w:cs="Times New Roman"/>
          <w:color w:val="000000"/>
          <w:sz w:val="24"/>
          <w:szCs w:val="24"/>
        </w:rPr>
        <w:t> с ОВЗ. Также ведется работа с родителями и педагогами.</w:t>
      </w:r>
    </w:p>
    <w:p w:rsidR="00111836" w:rsidRPr="001420B2" w:rsidRDefault="00111836" w:rsidP="00B55A95">
      <w:pPr>
        <w:pStyle w:val="2"/>
        <w:jc w:val="center"/>
        <w:rPr>
          <w:rStyle w:val="a6"/>
          <w:rFonts w:ascii="Times New Roman" w:hAnsi="Times New Roman" w:cs="Times New Roman"/>
          <w:b/>
          <w:color w:val="auto"/>
          <w:sz w:val="28"/>
          <w:szCs w:val="28"/>
        </w:rPr>
      </w:pPr>
      <w:bookmarkStart w:id="13" w:name="_Toc101337608"/>
      <w:r w:rsidRPr="001420B2">
        <w:rPr>
          <w:rStyle w:val="a6"/>
          <w:rFonts w:ascii="Times New Roman" w:hAnsi="Times New Roman" w:cs="Times New Roman"/>
          <w:b/>
          <w:color w:val="auto"/>
          <w:sz w:val="28"/>
          <w:szCs w:val="28"/>
        </w:rPr>
        <w:t>2.2. Учебный план</w:t>
      </w:r>
      <w:bookmarkEnd w:id="13"/>
    </w:p>
    <w:p w:rsidR="00111836" w:rsidRPr="001420B2" w:rsidRDefault="0011183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11-х классов в 2020/21 учебном году завершили </w:t>
      </w:r>
      <w:proofErr w:type="gramStart"/>
      <w:r w:rsidRPr="001420B2">
        <w:rPr>
          <w:rFonts w:ascii="Times New Roman" w:hAnsi="Times New Roman" w:cs="Times New Roman"/>
          <w:color w:val="000000"/>
          <w:sz w:val="24"/>
          <w:szCs w:val="24"/>
        </w:rPr>
        <w:t>обучение</w:t>
      </w:r>
      <w:proofErr w:type="gramEnd"/>
      <w:r w:rsidRPr="001420B2">
        <w:rPr>
          <w:rFonts w:ascii="Times New Roman" w:hAnsi="Times New Roman" w:cs="Times New Roman"/>
          <w:color w:val="000000"/>
          <w:sz w:val="24"/>
          <w:szCs w:val="24"/>
        </w:rPr>
        <w:t xml:space="preserve"> по основной общеобразовательной программе среднего общего образования по ФКГОС ОО.</w:t>
      </w:r>
    </w:p>
    <w:p w:rsidR="0015590D" w:rsidRPr="001420B2" w:rsidRDefault="0015590D"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В учебном плане школы соблюдены нормативы максимальной аудиторной нагрузки </w:t>
      </w:r>
      <w:proofErr w:type="gramStart"/>
      <w:r w:rsidRPr="001420B2">
        <w:rPr>
          <w:rFonts w:ascii="Times New Roman" w:hAnsi="Times New Roman" w:cs="Times New Roman"/>
          <w:color w:val="000000"/>
          <w:sz w:val="24"/>
          <w:szCs w:val="24"/>
        </w:rPr>
        <w:t>обучающихся</w:t>
      </w:r>
      <w:proofErr w:type="gramEnd"/>
      <w:r w:rsidRPr="001420B2">
        <w:rPr>
          <w:rFonts w:ascii="Times New Roman" w:hAnsi="Times New Roman" w:cs="Times New Roman"/>
          <w:color w:val="000000"/>
          <w:sz w:val="24"/>
          <w:szCs w:val="24"/>
        </w:rPr>
        <w:t xml:space="preserve">. </w:t>
      </w:r>
    </w:p>
    <w:p w:rsidR="0015590D" w:rsidRPr="001420B2" w:rsidRDefault="0015590D"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Часть учебного плана, формируемая участниками образовательных отношений, обеспечивает реализацию образовательных потребностей и запросов учащихся МАОУ Шишкинской СОШ, усиливает предметы обязательной части учебного плана, углубляет обязательные предметы, формирует общекультурный уровень, обеспечивает раннюю </w:t>
      </w:r>
      <w:proofErr w:type="spellStart"/>
      <w:r w:rsidRPr="001420B2">
        <w:rPr>
          <w:rFonts w:ascii="Times New Roman" w:hAnsi="Times New Roman" w:cs="Times New Roman"/>
          <w:color w:val="000000"/>
          <w:sz w:val="24"/>
          <w:szCs w:val="24"/>
        </w:rPr>
        <w:t>предпрофильную</w:t>
      </w:r>
      <w:proofErr w:type="spellEnd"/>
      <w:r w:rsidRPr="001420B2">
        <w:rPr>
          <w:rFonts w:ascii="Times New Roman" w:hAnsi="Times New Roman" w:cs="Times New Roman"/>
          <w:color w:val="000000"/>
          <w:sz w:val="24"/>
          <w:szCs w:val="24"/>
        </w:rPr>
        <w:t xml:space="preserve"> подготовку.  Система факультативных занятий, элективных курсов, предлагаемая учащимся 1-4, 5-9, 10-11 классов позволит им развивать свои способности, склонности и интересы, попробовать себя в разных областях знаний, расширяющих границы школьных программ и учебников. В 2021 года в учебный план были введены следующие курсы: 1-4 клас</w:t>
      </w:r>
      <w:proofErr w:type="gramStart"/>
      <w:r w:rsidRPr="001420B2">
        <w:rPr>
          <w:rFonts w:ascii="Times New Roman" w:hAnsi="Times New Roman" w:cs="Times New Roman"/>
          <w:color w:val="000000"/>
          <w:sz w:val="24"/>
          <w:szCs w:val="24"/>
        </w:rPr>
        <w:t>с-</w:t>
      </w:r>
      <w:proofErr w:type="gramEnd"/>
      <w:r w:rsidRPr="001420B2">
        <w:rPr>
          <w:rFonts w:ascii="Times New Roman" w:hAnsi="Times New Roman" w:cs="Times New Roman"/>
          <w:color w:val="000000"/>
          <w:sz w:val="24"/>
          <w:szCs w:val="24"/>
        </w:rPr>
        <w:t xml:space="preserve"> «Подвижные игры», 5 класс- «Основы финансовой грамотности», «Основы экологии», 6 класс- «Основы финансовой грамотности», «Правоведение», 8 класс- «Мой родной язык», «Решение математических задач», 10-класс- </w:t>
      </w:r>
      <w:r w:rsidRPr="001420B2">
        <w:rPr>
          <w:rFonts w:ascii="Times New Roman" w:hAnsi="Times New Roman" w:cs="Times New Roman"/>
          <w:bCs/>
          <w:sz w:val="24"/>
          <w:szCs w:val="24"/>
        </w:rPr>
        <w:t>«Школа безопасности»,</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«Экология окружающей среды,  «Курс практической грамотности», «Избранные вопросы математики».</w:t>
      </w:r>
      <w:r w:rsidRPr="001420B2">
        <w:rPr>
          <w:rFonts w:ascii="Times New Roman" w:hAnsi="Times New Roman" w:cs="Times New Roman"/>
          <w:color w:val="000000"/>
          <w:sz w:val="24"/>
          <w:szCs w:val="24"/>
        </w:rPr>
        <w:t>11 класс-</w:t>
      </w:r>
      <w:r w:rsidRPr="001420B2">
        <w:rPr>
          <w:rFonts w:ascii="Times New Roman" w:hAnsi="Times New Roman" w:cs="Times New Roman"/>
          <w:bCs/>
          <w:sz w:val="24"/>
          <w:szCs w:val="24"/>
        </w:rPr>
        <w:t xml:space="preserve">«Теория и практика написания сочинения», </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«Правоведение»,</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«Школа безопасности»,</w:t>
      </w:r>
      <w:r w:rsidRPr="001420B2">
        <w:rPr>
          <w:rFonts w:ascii="Times New Roman" w:hAnsi="Times New Roman" w:cs="Times New Roman"/>
          <w:color w:val="000000"/>
          <w:sz w:val="24"/>
          <w:szCs w:val="24"/>
        </w:rPr>
        <w:t xml:space="preserve"> </w:t>
      </w:r>
      <w:r w:rsidRPr="001420B2">
        <w:rPr>
          <w:rFonts w:ascii="Times New Roman" w:hAnsi="Times New Roman" w:cs="Times New Roman"/>
          <w:bCs/>
          <w:sz w:val="24"/>
          <w:szCs w:val="24"/>
        </w:rPr>
        <w:t>«Экология окружающей среды», «Избранные вопросы математики».</w:t>
      </w:r>
    </w:p>
    <w:p w:rsidR="0015590D" w:rsidRPr="001420B2" w:rsidRDefault="0015590D"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Анализ проверки выполнения рабочих программ учебных дисциплин показал, что теоретическая и практическая части рабочих программ выполнены на 100% по всем предметам учебных планов начального общего, основного общего и среднего общего образования.</w:t>
      </w:r>
    </w:p>
    <w:p w:rsidR="0015590D" w:rsidRPr="001420B2" w:rsidRDefault="0015590D" w:rsidP="00B55A95">
      <w:pPr>
        <w:pStyle w:val="1"/>
        <w:jc w:val="center"/>
        <w:rPr>
          <w:rFonts w:ascii="Times New Roman" w:hAnsi="Times New Roman" w:cs="Times New Roman"/>
          <w:color w:val="auto"/>
        </w:rPr>
      </w:pPr>
      <w:bookmarkStart w:id="14" w:name="_Toc101337609"/>
      <w:r w:rsidRPr="001420B2">
        <w:rPr>
          <w:rFonts w:ascii="Times New Roman" w:hAnsi="Times New Roman" w:cs="Times New Roman"/>
          <w:color w:val="auto"/>
        </w:rPr>
        <w:t>3. Кадровый состав образовательной организации</w:t>
      </w:r>
      <w:bookmarkEnd w:id="14"/>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укомплектованность образовательной организации педагогическими и иными кадрами: в 2021 году штат был укомплектован кадрами, </w:t>
      </w:r>
      <w:r w:rsidR="008A57F6" w:rsidRPr="001420B2">
        <w:rPr>
          <w:rFonts w:ascii="Times New Roman" w:hAnsi="Times New Roman" w:cs="Times New Roman"/>
          <w:color w:val="000000"/>
          <w:sz w:val="24"/>
          <w:szCs w:val="24"/>
        </w:rPr>
        <w:t xml:space="preserve">по совмещению  приняты </w:t>
      </w:r>
      <w:r w:rsidR="008A57F6" w:rsidRPr="001420B2">
        <w:rPr>
          <w:rFonts w:ascii="Times New Roman" w:hAnsi="Times New Roman" w:cs="Times New Roman"/>
          <w:color w:val="000000"/>
          <w:sz w:val="24"/>
          <w:szCs w:val="24"/>
        </w:rPr>
        <w:lastRenderedPageBreak/>
        <w:t>учитель-логопед и по совместительству педаго</w:t>
      </w:r>
      <w:proofErr w:type="gramStart"/>
      <w:r w:rsidR="008A57F6" w:rsidRPr="001420B2">
        <w:rPr>
          <w:rFonts w:ascii="Times New Roman" w:hAnsi="Times New Roman" w:cs="Times New Roman"/>
          <w:color w:val="000000"/>
          <w:sz w:val="24"/>
          <w:szCs w:val="24"/>
        </w:rPr>
        <w:t>г-</w:t>
      </w:r>
      <w:proofErr w:type="gramEnd"/>
      <w:r w:rsidR="008A57F6" w:rsidRPr="001420B2">
        <w:rPr>
          <w:rFonts w:ascii="Times New Roman" w:hAnsi="Times New Roman" w:cs="Times New Roman"/>
          <w:color w:val="000000"/>
          <w:sz w:val="24"/>
          <w:szCs w:val="24"/>
        </w:rPr>
        <w:t xml:space="preserve"> психолог с детьми с ОВЗ; на период 2022-2023учебного года будет выставлена вакансия учителя математики, учителя-дефектолога.</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уровень образования педагогических кадров: высшее образование – 8 педагогов, среднее специальное – 4 педагога, получает высшее образование-1 педагог</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уровень квалификации педагогических кадров: высшая квалификационная категория- 2 педагога, первая – на 01.09.21год-6 педагогов, на 30.12.21г-7 педагогов, соответствие занимаемой должности- 3 педагога, без категории-1 педагог </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наличие курсов повышения квалификации: 100% согласно плану курсовой подготовки</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наличие профессиональной переподготовки-1 педагог (учитель русского языка и литературы)</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преподаватели, имеющие ученые степени и ученые звания: нет</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результаты аттестации за отчетный период: 1 педагог повысил квалификацию (1 категория), 2 педагога подтвердили соответствие занимаемой должности</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работа с молодыми специалистами: закреплено наставничество за молодыми специалистами (2 педагога)</w:t>
      </w:r>
    </w:p>
    <w:p w:rsidR="0015590D" w:rsidRPr="001420B2" w:rsidRDefault="0015590D" w:rsidP="00B55A95">
      <w:pPr>
        <w:numPr>
          <w:ilvl w:val="0"/>
          <w:numId w:val="10"/>
        </w:num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кадрового обеспечения организации образовательного процесса в рамках дополнительного образования: 1 педагог </w:t>
      </w:r>
    </w:p>
    <w:p w:rsidR="0015590D" w:rsidRPr="001420B2" w:rsidRDefault="0015590D" w:rsidP="00B55A95">
      <w:pPr>
        <w:pStyle w:val="1"/>
        <w:jc w:val="center"/>
        <w:rPr>
          <w:rFonts w:ascii="Times New Roman" w:hAnsi="Times New Roman" w:cs="Times New Roman"/>
          <w:color w:val="auto"/>
        </w:rPr>
      </w:pPr>
      <w:bookmarkStart w:id="15" w:name="_Toc101337610"/>
      <w:r w:rsidRPr="001420B2">
        <w:rPr>
          <w:rFonts w:ascii="Times New Roman" w:hAnsi="Times New Roman" w:cs="Times New Roman"/>
          <w:color w:val="auto"/>
        </w:rPr>
        <w:t>4. Анализ качества обучения учащихся</w:t>
      </w:r>
      <w:bookmarkEnd w:id="15"/>
    </w:p>
    <w:p w:rsidR="0015590D" w:rsidRPr="001420B2" w:rsidRDefault="0015590D" w:rsidP="00B55A95">
      <w:pPr>
        <w:pStyle w:val="2"/>
        <w:jc w:val="center"/>
        <w:rPr>
          <w:rStyle w:val="a6"/>
          <w:rFonts w:ascii="Times New Roman" w:hAnsi="Times New Roman" w:cs="Times New Roman"/>
          <w:b/>
          <w:color w:val="auto"/>
          <w:sz w:val="28"/>
          <w:szCs w:val="28"/>
        </w:rPr>
      </w:pPr>
      <w:bookmarkStart w:id="16" w:name="_Toc101337611"/>
      <w:r w:rsidRPr="001420B2">
        <w:rPr>
          <w:rStyle w:val="a6"/>
          <w:rFonts w:ascii="Times New Roman" w:hAnsi="Times New Roman" w:cs="Times New Roman"/>
          <w:b/>
          <w:color w:val="auto"/>
          <w:sz w:val="28"/>
          <w:szCs w:val="28"/>
        </w:rPr>
        <w:t xml:space="preserve">4.1.Динамика качества </w:t>
      </w:r>
      <w:proofErr w:type="spellStart"/>
      <w:r w:rsidRPr="001420B2">
        <w:rPr>
          <w:rStyle w:val="a6"/>
          <w:rFonts w:ascii="Times New Roman" w:hAnsi="Times New Roman" w:cs="Times New Roman"/>
          <w:b/>
          <w:color w:val="auto"/>
          <w:sz w:val="28"/>
          <w:szCs w:val="28"/>
        </w:rPr>
        <w:t>обученности</w:t>
      </w:r>
      <w:proofErr w:type="spellEnd"/>
      <w:r w:rsidRPr="001420B2">
        <w:rPr>
          <w:rStyle w:val="a6"/>
          <w:rFonts w:ascii="Times New Roman" w:hAnsi="Times New Roman" w:cs="Times New Roman"/>
          <w:b/>
          <w:color w:val="auto"/>
          <w:sz w:val="28"/>
          <w:szCs w:val="28"/>
        </w:rPr>
        <w:t xml:space="preserve"> обучающихся за 5 лет</w:t>
      </w:r>
      <w:bookmarkEnd w:id="16"/>
    </w:p>
    <w:p w:rsidR="00F1400E" w:rsidRPr="001420B2" w:rsidRDefault="00F1400E" w:rsidP="00B55A95">
      <w:pPr>
        <w:spacing w:after="0"/>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Мониторинг успеваемости обучающихся и качества знаний</w:t>
      </w:r>
    </w:p>
    <w:p w:rsidR="0015590D" w:rsidRPr="001420B2" w:rsidRDefault="00F1400E" w:rsidP="00B55A95">
      <w:pPr>
        <w:spacing w:after="0"/>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 xml:space="preserve"> </w:t>
      </w:r>
      <w:proofErr w:type="gramStart"/>
      <w:r w:rsidRPr="001420B2">
        <w:rPr>
          <w:rFonts w:ascii="Times New Roman" w:hAnsi="Times New Roman" w:cs="Times New Roman"/>
          <w:i/>
          <w:color w:val="000000"/>
          <w:sz w:val="24"/>
          <w:szCs w:val="24"/>
        </w:rPr>
        <w:t>начального общего образования за последние 5 лет.</w:t>
      </w:r>
      <w:proofErr w:type="gramEnd"/>
    </w:p>
    <w:tbl>
      <w:tblPr>
        <w:tblStyle w:val="a9"/>
        <w:tblW w:w="0" w:type="auto"/>
        <w:tblLook w:val="04A0"/>
      </w:tblPr>
      <w:tblGrid>
        <w:gridCol w:w="1705"/>
        <w:gridCol w:w="1573"/>
        <w:gridCol w:w="1573"/>
        <w:gridCol w:w="1573"/>
        <w:gridCol w:w="1573"/>
        <w:gridCol w:w="1574"/>
      </w:tblGrid>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год</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2017</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2018</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2019</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2020</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2021</w:t>
            </w:r>
          </w:p>
        </w:tc>
      </w:tr>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Кол-во учащихс</w:t>
            </w:r>
            <w:proofErr w:type="gramStart"/>
            <w:r w:rsidRPr="001420B2">
              <w:rPr>
                <w:rFonts w:ascii="Times New Roman" w:hAnsi="Times New Roman" w:cs="Times New Roman"/>
                <w:i/>
                <w:color w:val="000000"/>
                <w:sz w:val="24"/>
                <w:szCs w:val="24"/>
              </w:rPr>
              <w:t>я(</w:t>
            </w:r>
            <w:proofErr w:type="gramEnd"/>
            <w:r w:rsidRPr="001420B2">
              <w:rPr>
                <w:rFonts w:ascii="Times New Roman" w:hAnsi="Times New Roman" w:cs="Times New Roman"/>
                <w:i/>
                <w:color w:val="000000"/>
                <w:sz w:val="24"/>
                <w:szCs w:val="24"/>
              </w:rPr>
              <w:t>на конец учебного года)</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46</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47</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42</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36</w:t>
            </w:r>
          </w:p>
        </w:tc>
      </w:tr>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Успеваемость</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98</w:t>
            </w:r>
          </w:p>
        </w:tc>
      </w:tr>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Качество знаний</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45</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50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38</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44</w:t>
            </w:r>
          </w:p>
        </w:tc>
      </w:tr>
    </w:tbl>
    <w:p w:rsidR="00993F71" w:rsidRPr="001420B2" w:rsidRDefault="00F1400E"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Вывод: анализируя результаты успеваемости обучающихся начального общего образования </w:t>
      </w:r>
      <w:r w:rsidR="00993F71" w:rsidRPr="001420B2">
        <w:rPr>
          <w:rFonts w:ascii="Times New Roman" w:hAnsi="Times New Roman" w:cs="Times New Roman"/>
          <w:color w:val="000000"/>
          <w:sz w:val="24"/>
          <w:szCs w:val="24"/>
        </w:rPr>
        <w:t>школы</w:t>
      </w:r>
      <w:r w:rsidRPr="001420B2">
        <w:rPr>
          <w:rFonts w:ascii="Times New Roman" w:hAnsi="Times New Roman" w:cs="Times New Roman"/>
          <w:color w:val="000000"/>
          <w:sz w:val="24"/>
          <w:szCs w:val="24"/>
        </w:rPr>
        <w:t xml:space="preserve">, следует отметить, что успеваемость </w:t>
      </w:r>
      <w:r w:rsidR="00993F71" w:rsidRPr="001420B2">
        <w:rPr>
          <w:rFonts w:ascii="Times New Roman" w:hAnsi="Times New Roman" w:cs="Times New Roman"/>
          <w:color w:val="000000"/>
          <w:sz w:val="24"/>
          <w:szCs w:val="24"/>
        </w:rPr>
        <w:t>в 2021 году снизилась со</w:t>
      </w:r>
      <w:r w:rsidRPr="001420B2">
        <w:rPr>
          <w:rFonts w:ascii="Times New Roman" w:hAnsi="Times New Roman" w:cs="Times New Roman"/>
          <w:color w:val="000000"/>
          <w:sz w:val="24"/>
          <w:szCs w:val="24"/>
        </w:rPr>
        <w:t xml:space="preserve"> 100%</w:t>
      </w:r>
      <w:r w:rsidR="00993F71" w:rsidRPr="001420B2">
        <w:rPr>
          <w:rFonts w:ascii="Times New Roman" w:hAnsi="Times New Roman" w:cs="Times New Roman"/>
          <w:color w:val="000000"/>
          <w:sz w:val="24"/>
          <w:szCs w:val="24"/>
        </w:rPr>
        <w:t xml:space="preserve"> до 98%</w:t>
      </w:r>
      <w:r w:rsidRPr="001420B2">
        <w:rPr>
          <w:rFonts w:ascii="Times New Roman" w:hAnsi="Times New Roman" w:cs="Times New Roman"/>
          <w:color w:val="000000"/>
          <w:sz w:val="24"/>
          <w:szCs w:val="24"/>
        </w:rPr>
        <w:t>,</w:t>
      </w:r>
      <w:r w:rsidR="00993F71" w:rsidRPr="001420B2">
        <w:rPr>
          <w:rFonts w:ascii="Times New Roman" w:hAnsi="Times New Roman" w:cs="Times New Roman"/>
          <w:color w:val="000000"/>
          <w:sz w:val="24"/>
          <w:szCs w:val="24"/>
        </w:rPr>
        <w:t xml:space="preserve"> при этом качество знаний стало выше по сравнению с предыдущим годом.</w:t>
      </w:r>
    </w:p>
    <w:p w:rsidR="00993F71" w:rsidRPr="001420B2" w:rsidRDefault="00993F71" w:rsidP="00B55A95">
      <w:pPr>
        <w:spacing w:after="0"/>
        <w:jc w:val="both"/>
        <w:rPr>
          <w:rFonts w:ascii="Times New Roman" w:hAnsi="Times New Roman" w:cs="Times New Roman"/>
          <w:color w:val="000000"/>
          <w:sz w:val="24"/>
          <w:szCs w:val="24"/>
        </w:rPr>
      </w:pPr>
    </w:p>
    <w:p w:rsidR="00F1400E" w:rsidRPr="001420B2" w:rsidRDefault="00F1400E" w:rsidP="00B55A95">
      <w:pPr>
        <w:spacing w:after="0"/>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Мониторинг успеваемости обучающихся и качества знаний</w:t>
      </w:r>
    </w:p>
    <w:p w:rsidR="00F1400E" w:rsidRPr="001420B2" w:rsidRDefault="00F1400E" w:rsidP="00B55A95">
      <w:pPr>
        <w:spacing w:after="0"/>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 xml:space="preserve"> </w:t>
      </w:r>
      <w:proofErr w:type="gramStart"/>
      <w:r w:rsidRPr="001420B2">
        <w:rPr>
          <w:rFonts w:ascii="Times New Roman" w:hAnsi="Times New Roman" w:cs="Times New Roman"/>
          <w:i/>
          <w:color w:val="000000"/>
          <w:sz w:val="24"/>
          <w:szCs w:val="24"/>
        </w:rPr>
        <w:t>основного общего образования за последние 5 лет.</w:t>
      </w:r>
      <w:proofErr w:type="gramEnd"/>
    </w:p>
    <w:tbl>
      <w:tblPr>
        <w:tblStyle w:val="a9"/>
        <w:tblW w:w="0" w:type="auto"/>
        <w:tblLook w:val="04A0"/>
      </w:tblPr>
      <w:tblGrid>
        <w:gridCol w:w="1705"/>
        <w:gridCol w:w="1573"/>
        <w:gridCol w:w="1573"/>
        <w:gridCol w:w="1573"/>
        <w:gridCol w:w="1573"/>
        <w:gridCol w:w="1574"/>
      </w:tblGrid>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lastRenderedPageBreak/>
              <w:t>год</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2017</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2018</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2019</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2020</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2021</w:t>
            </w:r>
          </w:p>
        </w:tc>
      </w:tr>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Кол-во учащихс</w:t>
            </w:r>
            <w:proofErr w:type="gramStart"/>
            <w:r w:rsidRPr="001420B2">
              <w:rPr>
                <w:rFonts w:ascii="Times New Roman" w:hAnsi="Times New Roman" w:cs="Times New Roman"/>
                <w:i/>
                <w:color w:val="000000"/>
                <w:sz w:val="24"/>
                <w:szCs w:val="24"/>
              </w:rPr>
              <w:t>я(</w:t>
            </w:r>
            <w:proofErr w:type="gramEnd"/>
            <w:r w:rsidRPr="001420B2">
              <w:rPr>
                <w:rFonts w:ascii="Times New Roman" w:hAnsi="Times New Roman" w:cs="Times New Roman"/>
                <w:i/>
                <w:color w:val="000000"/>
                <w:sz w:val="24"/>
                <w:szCs w:val="24"/>
              </w:rPr>
              <w:t>на конец учебного года)</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47</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45</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48</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46</w:t>
            </w:r>
          </w:p>
        </w:tc>
      </w:tr>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Успеваемость</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98</w:t>
            </w:r>
          </w:p>
        </w:tc>
      </w:tr>
      <w:tr w:rsidR="00F1400E" w:rsidRPr="001420B2" w:rsidTr="00F1400E">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Качество знаний</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37,5</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35</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32</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35</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22</w:t>
            </w:r>
          </w:p>
        </w:tc>
      </w:tr>
    </w:tbl>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Вывод: анализируя результаты успеваемости обучающихся основного общего образования школы, следует отметить, что успеваемость в 2021 году </w:t>
      </w:r>
      <w:proofErr w:type="gramStart"/>
      <w:r w:rsidRPr="001420B2">
        <w:rPr>
          <w:rFonts w:ascii="Times New Roman" w:hAnsi="Times New Roman" w:cs="Times New Roman"/>
          <w:color w:val="000000"/>
          <w:sz w:val="24"/>
          <w:szCs w:val="24"/>
        </w:rPr>
        <w:t>снизилась со 100% до 98% и  качество знаний стало</w:t>
      </w:r>
      <w:proofErr w:type="gramEnd"/>
      <w:r w:rsidRPr="001420B2">
        <w:rPr>
          <w:rFonts w:ascii="Times New Roman" w:hAnsi="Times New Roman" w:cs="Times New Roman"/>
          <w:color w:val="000000"/>
          <w:sz w:val="24"/>
          <w:szCs w:val="24"/>
        </w:rPr>
        <w:t xml:space="preserve"> ниже на 13% по сравнению с предыдущим годом.</w:t>
      </w:r>
    </w:p>
    <w:p w:rsidR="00993F71" w:rsidRPr="001420B2" w:rsidRDefault="00993F71" w:rsidP="00B55A95">
      <w:pPr>
        <w:spacing w:after="0"/>
        <w:jc w:val="both"/>
        <w:rPr>
          <w:rFonts w:ascii="Times New Roman" w:hAnsi="Times New Roman" w:cs="Times New Roman"/>
          <w:i/>
          <w:color w:val="000000"/>
          <w:sz w:val="24"/>
          <w:szCs w:val="24"/>
        </w:rPr>
      </w:pPr>
    </w:p>
    <w:p w:rsidR="00F1400E" w:rsidRPr="001420B2" w:rsidRDefault="00F1400E" w:rsidP="00B55A95">
      <w:pPr>
        <w:spacing w:after="0"/>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Мониторинг успеваемости обучающихся и качества знаний</w:t>
      </w:r>
    </w:p>
    <w:p w:rsidR="00F1400E" w:rsidRPr="001420B2" w:rsidRDefault="00F1400E" w:rsidP="00B55A95">
      <w:pPr>
        <w:spacing w:after="0"/>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 xml:space="preserve"> </w:t>
      </w:r>
      <w:proofErr w:type="gramStart"/>
      <w:r w:rsidRPr="001420B2">
        <w:rPr>
          <w:rFonts w:ascii="Times New Roman" w:hAnsi="Times New Roman" w:cs="Times New Roman"/>
          <w:i/>
          <w:color w:val="000000"/>
          <w:sz w:val="24"/>
          <w:szCs w:val="24"/>
        </w:rPr>
        <w:t>среднего общего образования за последние 5 лет.</w:t>
      </w:r>
      <w:proofErr w:type="gramEnd"/>
    </w:p>
    <w:tbl>
      <w:tblPr>
        <w:tblStyle w:val="a9"/>
        <w:tblW w:w="0" w:type="auto"/>
        <w:tblLook w:val="04A0"/>
      </w:tblPr>
      <w:tblGrid>
        <w:gridCol w:w="1705"/>
        <w:gridCol w:w="1573"/>
        <w:gridCol w:w="1573"/>
        <w:gridCol w:w="1573"/>
        <w:gridCol w:w="1573"/>
        <w:gridCol w:w="1574"/>
      </w:tblGrid>
      <w:tr w:rsidR="00F1400E" w:rsidRPr="001420B2" w:rsidTr="00993F71">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год</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2017</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2018</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2019</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2020</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2021</w:t>
            </w:r>
          </w:p>
        </w:tc>
      </w:tr>
      <w:tr w:rsidR="00F1400E" w:rsidRPr="001420B2" w:rsidTr="00993F71">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Кол-во учащихс</w:t>
            </w:r>
            <w:proofErr w:type="gramStart"/>
            <w:r w:rsidRPr="001420B2">
              <w:rPr>
                <w:rFonts w:ascii="Times New Roman" w:hAnsi="Times New Roman" w:cs="Times New Roman"/>
                <w:i/>
                <w:color w:val="000000"/>
                <w:sz w:val="24"/>
                <w:szCs w:val="24"/>
              </w:rPr>
              <w:t>я(</w:t>
            </w:r>
            <w:proofErr w:type="gramEnd"/>
            <w:r w:rsidRPr="001420B2">
              <w:rPr>
                <w:rFonts w:ascii="Times New Roman" w:hAnsi="Times New Roman" w:cs="Times New Roman"/>
                <w:i/>
                <w:color w:val="000000"/>
                <w:sz w:val="24"/>
                <w:szCs w:val="24"/>
              </w:rPr>
              <w:t>на конец учебного года)</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6</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9</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9</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8</w:t>
            </w:r>
          </w:p>
        </w:tc>
      </w:tr>
      <w:tr w:rsidR="00F1400E" w:rsidRPr="001420B2" w:rsidTr="00993F71">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Успеваемость</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100</w:t>
            </w:r>
          </w:p>
        </w:tc>
      </w:tr>
      <w:tr w:rsidR="00F1400E" w:rsidRPr="001420B2" w:rsidTr="00993F71">
        <w:tc>
          <w:tcPr>
            <w:tcW w:w="1705"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Качество знаний</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50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70</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55</w:t>
            </w:r>
          </w:p>
        </w:tc>
        <w:tc>
          <w:tcPr>
            <w:tcW w:w="1573"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56</w:t>
            </w:r>
          </w:p>
        </w:tc>
        <w:tc>
          <w:tcPr>
            <w:tcW w:w="1574" w:type="dxa"/>
          </w:tcPr>
          <w:p w:rsidR="00F1400E" w:rsidRPr="001420B2" w:rsidRDefault="00F1400E" w:rsidP="00B55A95">
            <w:pPr>
              <w:jc w:val="both"/>
              <w:rPr>
                <w:rFonts w:ascii="Times New Roman" w:hAnsi="Times New Roman" w:cs="Times New Roman"/>
                <w:i/>
                <w:color w:val="000000"/>
                <w:sz w:val="24"/>
                <w:szCs w:val="24"/>
              </w:rPr>
            </w:pPr>
            <w:r w:rsidRPr="001420B2">
              <w:rPr>
                <w:rFonts w:ascii="Times New Roman" w:hAnsi="Times New Roman" w:cs="Times New Roman"/>
                <w:i/>
                <w:color w:val="000000"/>
                <w:sz w:val="24"/>
                <w:szCs w:val="24"/>
              </w:rPr>
              <w:t>63</w:t>
            </w:r>
          </w:p>
        </w:tc>
      </w:tr>
    </w:tbl>
    <w:p w:rsidR="00993F71" w:rsidRPr="001420B2" w:rsidRDefault="00993F71" w:rsidP="00B55A95">
      <w:pPr>
        <w:spacing w:after="0"/>
        <w:jc w:val="both"/>
        <w:rPr>
          <w:rFonts w:ascii="Times New Roman" w:hAnsi="Times New Roman" w:cs="Times New Roman"/>
          <w:bCs/>
          <w:sz w:val="24"/>
          <w:szCs w:val="24"/>
        </w:rPr>
      </w:pPr>
      <w:r w:rsidRPr="001420B2">
        <w:rPr>
          <w:rFonts w:ascii="Times New Roman" w:hAnsi="Times New Roman" w:cs="Times New Roman"/>
          <w:color w:val="000000"/>
          <w:sz w:val="24"/>
          <w:szCs w:val="24"/>
        </w:rPr>
        <w:t>Вывод: анализируя результаты успеваемости обучающихся среднего общего образования школы, следует отметить, что успеваемость остается стабильной- 100%, а за последние 3 года отмечается рост качества знаний.</w:t>
      </w:r>
      <w:r w:rsidRPr="001420B2">
        <w:rPr>
          <w:rFonts w:ascii="Times New Roman" w:hAnsi="Times New Roman" w:cs="Times New Roman"/>
          <w:bCs/>
          <w:sz w:val="24"/>
          <w:szCs w:val="24"/>
        </w:rPr>
        <w:t xml:space="preserve"> </w:t>
      </w:r>
    </w:p>
    <w:p w:rsidR="00993F71" w:rsidRPr="001420B2" w:rsidRDefault="00993F71" w:rsidP="00B55A95">
      <w:pPr>
        <w:spacing w:after="0"/>
        <w:jc w:val="both"/>
        <w:rPr>
          <w:rFonts w:ascii="Times New Roman" w:hAnsi="Times New Roman" w:cs="Times New Roman"/>
          <w:bCs/>
          <w:sz w:val="24"/>
          <w:szCs w:val="24"/>
        </w:rPr>
      </w:pPr>
    </w:p>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bCs/>
          <w:color w:val="000000"/>
          <w:sz w:val="24"/>
          <w:szCs w:val="24"/>
        </w:rPr>
        <w:t xml:space="preserve">Такая неоднозначная ситуация  с динамикой качества </w:t>
      </w:r>
      <w:proofErr w:type="spellStart"/>
      <w:r w:rsidRPr="001420B2">
        <w:rPr>
          <w:rFonts w:ascii="Times New Roman" w:hAnsi="Times New Roman" w:cs="Times New Roman"/>
          <w:bCs/>
          <w:color w:val="000000"/>
          <w:sz w:val="24"/>
          <w:szCs w:val="24"/>
        </w:rPr>
        <w:t>обученности</w:t>
      </w:r>
      <w:proofErr w:type="spellEnd"/>
      <w:r w:rsidRPr="001420B2">
        <w:rPr>
          <w:rFonts w:ascii="Times New Roman" w:hAnsi="Times New Roman" w:cs="Times New Roman"/>
          <w:bCs/>
          <w:color w:val="000000"/>
          <w:sz w:val="24"/>
          <w:szCs w:val="24"/>
        </w:rPr>
        <w:t xml:space="preserve"> сложилась в результате перехода на дистанционное обучение в связи с новой </w:t>
      </w:r>
      <w:proofErr w:type="spellStart"/>
      <w:r w:rsidRPr="001420B2">
        <w:rPr>
          <w:rFonts w:ascii="Times New Roman" w:hAnsi="Times New Roman" w:cs="Times New Roman"/>
          <w:bCs/>
          <w:color w:val="000000"/>
          <w:sz w:val="24"/>
          <w:szCs w:val="24"/>
        </w:rPr>
        <w:t>короновирусной</w:t>
      </w:r>
      <w:proofErr w:type="spellEnd"/>
      <w:r w:rsidRPr="001420B2">
        <w:rPr>
          <w:rFonts w:ascii="Times New Roman" w:hAnsi="Times New Roman" w:cs="Times New Roman"/>
          <w:bCs/>
          <w:color w:val="000000"/>
          <w:sz w:val="24"/>
          <w:szCs w:val="24"/>
        </w:rPr>
        <w:t xml:space="preserve"> инфекцией. Практика показала, что учащиеся начального и основного уровня не в полной мере готовы самостоятельно обучаться по средствам дистанционного обучения, а вот учащиеся старших класс эффективно используют новые технологии</w:t>
      </w:r>
    </w:p>
    <w:p w:rsidR="00993F71" w:rsidRPr="00B55A95" w:rsidRDefault="00993F71" w:rsidP="00B55A95">
      <w:pPr>
        <w:pStyle w:val="2"/>
        <w:jc w:val="center"/>
        <w:rPr>
          <w:rStyle w:val="30"/>
          <w:rFonts w:ascii="Times New Roman" w:hAnsi="Times New Roman" w:cs="Times New Roman"/>
          <w:b/>
          <w:color w:val="auto"/>
          <w:sz w:val="28"/>
          <w:szCs w:val="28"/>
        </w:rPr>
      </w:pPr>
      <w:bookmarkStart w:id="17" w:name="_Toc101337612"/>
      <w:r w:rsidRPr="00B55A95">
        <w:rPr>
          <w:rStyle w:val="30"/>
          <w:rFonts w:ascii="Times New Roman" w:hAnsi="Times New Roman" w:cs="Times New Roman"/>
          <w:b/>
          <w:color w:val="auto"/>
          <w:sz w:val="28"/>
          <w:szCs w:val="28"/>
        </w:rPr>
        <w:t xml:space="preserve">4.2. Анализ результатов </w:t>
      </w:r>
      <w:proofErr w:type="spellStart"/>
      <w:r w:rsidRPr="00B55A95">
        <w:rPr>
          <w:rStyle w:val="30"/>
          <w:rFonts w:ascii="Times New Roman" w:hAnsi="Times New Roman" w:cs="Times New Roman"/>
          <w:b/>
          <w:color w:val="auto"/>
          <w:sz w:val="28"/>
          <w:szCs w:val="28"/>
        </w:rPr>
        <w:t>обученности</w:t>
      </w:r>
      <w:proofErr w:type="spellEnd"/>
      <w:r w:rsidRPr="00B55A95">
        <w:rPr>
          <w:rStyle w:val="30"/>
          <w:rFonts w:ascii="Times New Roman" w:hAnsi="Times New Roman" w:cs="Times New Roman"/>
          <w:b/>
          <w:color w:val="auto"/>
          <w:sz w:val="28"/>
          <w:szCs w:val="28"/>
        </w:rPr>
        <w:t xml:space="preserve"> за 2020-2021 учебный год</w:t>
      </w:r>
      <w:bookmarkEnd w:id="17"/>
    </w:p>
    <w:p w:rsidR="00993F71" w:rsidRPr="001420B2" w:rsidRDefault="00993F71" w:rsidP="00B55A95">
      <w:pPr>
        <w:jc w:val="both"/>
        <w:rPr>
          <w:rFonts w:ascii="Times New Roman" w:hAnsi="Times New Roman" w:cs="Times New Roman"/>
          <w:sz w:val="24"/>
          <w:szCs w:val="24"/>
        </w:rPr>
      </w:pPr>
    </w:p>
    <w:tbl>
      <w:tblPr>
        <w:tblW w:w="97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5"/>
        <w:gridCol w:w="770"/>
        <w:gridCol w:w="890"/>
        <w:gridCol w:w="890"/>
        <w:gridCol w:w="682"/>
        <w:gridCol w:w="651"/>
        <w:gridCol w:w="735"/>
        <w:gridCol w:w="782"/>
        <w:gridCol w:w="603"/>
        <w:gridCol w:w="616"/>
        <w:gridCol w:w="616"/>
        <w:gridCol w:w="616"/>
        <w:gridCol w:w="463"/>
        <w:gridCol w:w="616"/>
      </w:tblGrid>
      <w:tr w:rsidR="00993F71" w:rsidRPr="001420B2" w:rsidTr="00993F71">
        <w:trPr>
          <w:trHeight w:val="301"/>
        </w:trPr>
        <w:tc>
          <w:tcPr>
            <w:tcW w:w="785" w:type="dxa"/>
            <w:vMerge w:val="restart"/>
            <w:shd w:val="clear" w:color="FFFFCC" w:fill="FFFFFF"/>
            <w:textDirection w:val="btLr"/>
            <w:vAlign w:val="center"/>
            <w:hideMark/>
          </w:tcPr>
          <w:p w:rsidR="00993F71" w:rsidRPr="001420B2" w:rsidRDefault="00993F71" w:rsidP="00B55A95">
            <w:pPr>
              <w:spacing w:after="0" w:line="240" w:lineRule="auto"/>
              <w:ind w:left="113" w:right="113"/>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Параллель</w:t>
            </w:r>
          </w:p>
        </w:tc>
        <w:tc>
          <w:tcPr>
            <w:tcW w:w="770" w:type="dxa"/>
            <w:vMerge w:val="restart"/>
            <w:shd w:val="clear" w:color="FFFFCC" w:fill="FFFFFF"/>
            <w:textDirection w:val="btLr"/>
            <w:vAlign w:val="center"/>
            <w:hideMark/>
          </w:tcPr>
          <w:p w:rsidR="00993F71" w:rsidRPr="001420B2" w:rsidRDefault="00993F71" w:rsidP="00B55A95">
            <w:pPr>
              <w:spacing w:after="0" w:line="240" w:lineRule="auto"/>
              <w:ind w:left="113" w:right="113"/>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Количество</w:t>
            </w:r>
            <w:r w:rsidRPr="001420B2">
              <w:rPr>
                <w:rFonts w:ascii="Times New Roman" w:eastAsia="Arial Unicode MS" w:hAnsi="Times New Roman" w:cs="Times New Roman"/>
                <w:b/>
                <w:bCs/>
                <w:sz w:val="24"/>
                <w:szCs w:val="24"/>
                <w:lang w:eastAsia="ru-RU"/>
              </w:rPr>
              <w:br/>
              <w:t>учащихся</w:t>
            </w:r>
          </w:p>
        </w:tc>
        <w:tc>
          <w:tcPr>
            <w:tcW w:w="3848" w:type="dxa"/>
            <w:gridSpan w:val="5"/>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Успевают</w:t>
            </w:r>
          </w:p>
        </w:tc>
        <w:tc>
          <w:tcPr>
            <w:tcW w:w="2001" w:type="dxa"/>
            <w:gridSpan w:val="3"/>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Не аттестовано</w:t>
            </w:r>
          </w:p>
        </w:tc>
        <w:tc>
          <w:tcPr>
            <w:tcW w:w="2311" w:type="dxa"/>
            <w:gridSpan w:val="4"/>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Не успевают по предметам</w:t>
            </w:r>
          </w:p>
        </w:tc>
      </w:tr>
      <w:tr w:rsidR="00993F71" w:rsidRPr="001420B2" w:rsidTr="00993F71">
        <w:trPr>
          <w:trHeight w:val="301"/>
        </w:trPr>
        <w:tc>
          <w:tcPr>
            <w:tcW w:w="785"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770"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890"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Всего</w:t>
            </w:r>
          </w:p>
        </w:tc>
        <w:tc>
          <w:tcPr>
            <w:tcW w:w="2958" w:type="dxa"/>
            <w:gridSpan w:val="4"/>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из них</w:t>
            </w:r>
          </w:p>
        </w:tc>
        <w:tc>
          <w:tcPr>
            <w:tcW w:w="782"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Всего</w:t>
            </w:r>
          </w:p>
        </w:tc>
        <w:tc>
          <w:tcPr>
            <w:tcW w:w="1219" w:type="dxa"/>
            <w:gridSpan w:val="2"/>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из них</w:t>
            </w:r>
          </w:p>
        </w:tc>
        <w:tc>
          <w:tcPr>
            <w:tcW w:w="616"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Всего</w:t>
            </w:r>
          </w:p>
        </w:tc>
        <w:tc>
          <w:tcPr>
            <w:tcW w:w="1695" w:type="dxa"/>
            <w:gridSpan w:val="3"/>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из них</w:t>
            </w:r>
          </w:p>
        </w:tc>
      </w:tr>
      <w:tr w:rsidR="00993F71" w:rsidRPr="001420B2" w:rsidTr="00993F71">
        <w:trPr>
          <w:trHeight w:val="602"/>
        </w:trPr>
        <w:tc>
          <w:tcPr>
            <w:tcW w:w="785"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770"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890"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890"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на "5"</w:t>
            </w:r>
          </w:p>
        </w:tc>
        <w:tc>
          <w:tcPr>
            <w:tcW w:w="1333" w:type="dxa"/>
            <w:gridSpan w:val="2"/>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на "4", "5"</w:t>
            </w:r>
          </w:p>
        </w:tc>
        <w:tc>
          <w:tcPr>
            <w:tcW w:w="735"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с одно</w:t>
            </w:r>
            <w:r w:rsidRPr="001420B2">
              <w:rPr>
                <w:rFonts w:ascii="Times New Roman" w:eastAsia="Arial Unicode MS" w:hAnsi="Times New Roman" w:cs="Times New Roman"/>
                <w:b/>
                <w:bCs/>
                <w:sz w:val="24"/>
                <w:szCs w:val="24"/>
                <w:lang w:eastAsia="ru-RU"/>
              </w:rPr>
              <w:lastRenderedPageBreak/>
              <w:t>й "3"</w:t>
            </w:r>
          </w:p>
        </w:tc>
        <w:tc>
          <w:tcPr>
            <w:tcW w:w="782"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03"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 xml:space="preserve">по </w:t>
            </w:r>
            <w:r w:rsidRPr="001420B2">
              <w:rPr>
                <w:rFonts w:ascii="Times New Roman" w:eastAsia="Arial Unicode MS" w:hAnsi="Times New Roman" w:cs="Times New Roman"/>
                <w:b/>
                <w:bCs/>
                <w:sz w:val="24"/>
                <w:szCs w:val="24"/>
                <w:lang w:eastAsia="ru-RU"/>
              </w:rPr>
              <w:br/>
              <w:t>ува</w:t>
            </w:r>
            <w:r w:rsidRPr="001420B2">
              <w:rPr>
                <w:rFonts w:ascii="Times New Roman" w:eastAsia="Arial Unicode MS" w:hAnsi="Times New Roman" w:cs="Times New Roman"/>
                <w:b/>
                <w:bCs/>
                <w:sz w:val="24"/>
                <w:szCs w:val="24"/>
                <w:lang w:eastAsia="ru-RU"/>
              </w:rPr>
              <w:lastRenderedPageBreak/>
              <w:t>жительной</w:t>
            </w:r>
            <w:r w:rsidRPr="001420B2">
              <w:rPr>
                <w:rFonts w:ascii="Times New Roman" w:eastAsia="Arial Unicode MS" w:hAnsi="Times New Roman" w:cs="Times New Roman"/>
                <w:b/>
                <w:bCs/>
                <w:sz w:val="24"/>
                <w:szCs w:val="24"/>
                <w:lang w:eastAsia="ru-RU"/>
              </w:rPr>
              <w:br/>
              <w:t>причине</w:t>
            </w:r>
          </w:p>
        </w:tc>
        <w:tc>
          <w:tcPr>
            <w:tcW w:w="616"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lastRenderedPageBreak/>
              <w:t>по неу</w:t>
            </w:r>
            <w:r w:rsidRPr="001420B2">
              <w:rPr>
                <w:rFonts w:ascii="Times New Roman" w:eastAsia="Arial Unicode MS" w:hAnsi="Times New Roman" w:cs="Times New Roman"/>
                <w:b/>
                <w:bCs/>
                <w:sz w:val="24"/>
                <w:szCs w:val="24"/>
                <w:lang w:eastAsia="ru-RU"/>
              </w:rPr>
              <w:lastRenderedPageBreak/>
              <w:t>важительной причине</w:t>
            </w:r>
          </w:p>
        </w:tc>
        <w:tc>
          <w:tcPr>
            <w:tcW w:w="616"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16"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одном</w:t>
            </w:r>
            <w:r w:rsidRPr="001420B2">
              <w:rPr>
                <w:rFonts w:ascii="Times New Roman" w:eastAsia="Arial Unicode MS" w:hAnsi="Times New Roman" w:cs="Times New Roman"/>
                <w:b/>
                <w:bCs/>
                <w:sz w:val="24"/>
                <w:szCs w:val="24"/>
                <w:lang w:eastAsia="ru-RU"/>
              </w:rPr>
              <w:lastRenderedPageBreak/>
              <w:t>у</w:t>
            </w:r>
          </w:p>
        </w:tc>
        <w:tc>
          <w:tcPr>
            <w:tcW w:w="463"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lastRenderedPageBreak/>
              <w:t>дв</w:t>
            </w:r>
            <w:r w:rsidRPr="001420B2">
              <w:rPr>
                <w:rFonts w:ascii="Times New Roman" w:eastAsia="Arial Unicode MS" w:hAnsi="Times New Roman" w:cs="Times New Roman"/>
                <w:b/>
                <w:bCs/>
                <w:sz w:val="24"/>
                <w:szCs w:val="24"/>
                <w:lang w:eastAsia="ru-RU"/>
              </w:rPr>
              <w:lastRenderedPageBreak/>
              <w:t>ум</w:t>
            </w:r>
          </w:p>
        </w:tc>
        <w:tc>
          <w:tcPr>
            <w:tcW w:w="616" w:type="dxa"/>
            <w:vMerge w:val="restart"/>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lastRenderedPageBreak/>
              <w:t>более 2</w:t>
            </w:r>
          </w:p>
        </w:tc>
      </w:tr>
      <w:tr w:rsidR="00993F71" w:rsidRPr="001420B2" w:rsidTr="00993F71">
        <w:trPr>
          <w:cantSplit/>
          <w:trHeight w:val="1134"/>
        </w:trPr>
        <w:tc>
          <w:tcPr>
            <w:tcW w:w="785"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770"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890"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890"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82" w:type="dxa"/>
            <w:shd w:val="clear" w:color="FFFFCC" w:fill="FFFFFF"/>
            <w:textDirection w:val="btLr"/>
            <w:vAlign w:val="center"/>
            <w:hideMark/>
          </w:tcPr>
          <w:p w:rsidR="00993F71" w:rsidRPr="001420B2" w:rsidRDefault="00993F71" w:rsidP="00B55A95">
            <w:pPr>
              <w:spacing w:after="0" w:line="240" w:lineRule="auto"/>
              <w:ind w:left="113" w:right="113"/>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Всего</w:t>
            </w:r>
          </w:p>
        </w:tc>
        <w:tc>
          <w:tcPr>
            <w:tcW w:w="651" w:type="dxa"/>
            <w:shd w:val="clear" w:color="FFFFCC" w:fill="FFFFFF"/>
            <w:textDirection w:val="btLr"/>
            <w:vAlign w:val="center"/>
            <w:hideMark/>
          </w:tcPr>
          <w:p w:rsidR="00993F71" w:rsidRPr="001420B2" w:rsidRDefault="00993F71" w:rsidP="00B55A95">
            <w:pPr>
              <w:spacing w:after="0" w:line="240" w:lineRule="auto"/>
              <w:ind w:left="113" w:right="113"/>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с одной "4"</w:t>
            </w:r>
          </w:p>
        </w:tc>
        <w:tc>
          <w:tcPr>
            <w:tcW w:w="735"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782"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03"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16"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16"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16"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463"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c>
          <w:tcPr>
            <w:tcW w:w="616" w:type="dxa"/>
            <w:vMerge/>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p>
        </w:tc>
      </w:tr>
      <w:tr w:rsidR="00993F71" w:rsidRPr="001420B2" w:rsidTr="00993F71">
        <w:trPr>
          <w:trHeight w:val="256"/>
        </w:trPr>
        <w:tc>
          <w:tcPr>
            <w:tcW w:w="785"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lastRenderedPageBreak/>
              <w:t>1</w:t>
            </w:r>
          </w:p>
        </w:tc>
        <w:tc>
          <w:tcPr>
            <w:tcW w:w="770"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2</w:t>
            </w:r>
          </w:p>
        </w:tc>
        <w:tc>
          <w:tcPr>
            <w:tcW w:w="890"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3</w:t>
            </w:r>
          </w:p>
        </w:tc>
        <w:tc>
          <w:tcPr>
            <w:tcW w:w="890"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4</w:t>
            </w:r>
          </w:p>
        </w:tc>
        <w:tc>
          <w:tcPr>
            <w:tcW w:w="682"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5</w:t>
            </w:r>
          </w:p>
        </w:tc>
        <w:tc>
          <w:tcPr>
            <w:tcW w:w="651"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6</w:t>
            </w:r>
          </w:p>
        </w:tc>
        <w:tc>
          <w:tcPr>
            <w:tcW w:w="735"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7</w:t>
            </w:r>
          </w:p>
        </w:tc>
        <w:tc>
          <w:tcPr>
            <w:tcW w:w="782"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8</w:t>
            </w:r>
          </w:p>
        </w:tc>
        <w:tc>
          <w:tcPr>
            <w:tcW w:w="603"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9</w:t>
            </w:r>
          </w:p>
        </w:tc>
        <w:tc>
          <w:tcPr>
            <w:tcW w:w="616"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10</w:t>
            </w:r>
          </w:p>
        </w:tc>
        <w:tc>
          <w:tcPr>
            <w:tcW w:w="616"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11</w:t>
            </w:r>
          </w:p>
        </w:tc>
        <w:tc>
          <w:tcPr>
            <w:tcW w:w="616"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12</w:t>
            </w:r>
          </w:p>
        </w:tc>
        <w:tc>
          <w:tcPr>
            <w:tcW w:w="463"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13</w:t>
            </w:r>
          </w:p>
        </w:tc>
        <w:tc>
          <w:tcPr>
            <w:tcW w:w="616" w:type="dxa"/>
            <w:shd w:val="clear" w:color="FFFFCC" w:fill="FFFFFF"/>
            <w:vAlign w:val="center"/>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14</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9</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2</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7</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7</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2</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3</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9</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5</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4</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4</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403"/>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 xml:space="preserve">1-4 </w:t>
            </w:r>
            <w:proofErr w:type="spellStart"/>
            <w:r w:rsidRPr="001420B2">
              <w:rPr>
                <w:rFonts w:ascii="Times New Roman" w:eastAsia="Arial Unicode MS" w:hAnsi="Times New Roman" w:cs="Times New Roman"/>
                <w:b/>
                <w:bCs/>
                <w:sz w:val="24"/>
                <w:szCs w:val="24"/>
                <w:lang w:eastAsia="ru-RU"/>
              </w:rPr>
              <w:t>кл</w:t>
            </w:r>
            <w:proofErr w:type="spellEnd"/>
            <w:r w:rsidRPr="001420B2">
              <w:rPr>
                <w:rFonts w:ascii="Times New Roman" w:eastAsia="Arial Unicode MS" w:hAnsi="Times New Roman" w:cs="Times New Roman"/>
                <w:b/>
                <w:bCs/>
                <w:sz w:val="24"/>
                <w:szCs w:val="24"/>
                <w:lang w:eastAsia="ru-RU"/>
              </w:rPr>
              <w:t>.</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36</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26</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11</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2</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5</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11</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11</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4</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6</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3</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7</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6</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6</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8</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13</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11</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9</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6</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6</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403"/>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 xml:space="preserve">5-9 </w:t>
            </w:r>
            <w:proofErr w:type="spellStart"/>
            <w:r w:rsidRPr="001420B2">
              <w:rPr>
                <w:rFonts w:ascii="Times New Roman" w:eastAsia="Arial Unicode MS" w:hAnsi="Times New Roman" w:cs="Times New Roman"/>
                <w:b/>
                <w:bCs/>
                <w:sz w:val="24"/>
                <w:szCs w:val="24"/>
                <w:lang w:eastAsia="ru-RU"/>
              </w:rPr>
              <w:t>кл</w:t>
            </w:r>
            <w:proofErr w:type="spellEnd"/>
            <w:r w:rsidRPr="001420B2">
              <w:rPr>
                <w:rFonts w:ascii="Times New Roman" w:eastAsia="Arial Unicode MS" w:hAnsi="Times New Roman" w:cs="Times New Roman"/>
                <w:b/>
                <w:bCs/>
                <w:sz w:val="24"/>
                <w:szCs w:val="24"/>
                <w:lang w:eastAsia="ru-RU"/>
              </w:rPr>
              <w:t>.</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46</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44</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9</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10</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5</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5</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3</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2</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11</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3</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3</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2</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388"/>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12</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0</w:t>
            </w:r>
          </w:p>
        </w:tc>
      </w:tr>
      <w:tr w:rsidR="00993F71" w:rsidRPr="001420B2" w:rsidTr="00993F71">
        <w:trPr>
          <w:trHeight w:val="403"/>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 xml:space="preserve">10-12 </w:t>
            </w:r>
            <w:proofErr w:type="spellStart"/>
            <w:r w:rsidRPr="001420B2">
              <w:rPr>
                <w:rFonts w:ascii="Times New Roman" w:eastAsia="Arial Unicode MS" w:hAnsi="Times New Roman" w:cs="Times New Roman"/>
                <w:b/>
                <w:bCs/>
                <w:sz w:val="24"/>
                <w:szCs w:val="24"/>
                <w:lang w:eastAsia="ru-RU"/>
              </w:rPr>
              <w:t>кл</w:t>
            </w:r>
            <w:proofErr w:type="spellEnd"/>
            <w:r w:rsidRPr="001420B2">
              <w:rPr>
                <w:rFonts w:ascii="Times New Roman" w:eastAsia="Arial Unicode MS" w:hAnsi="Times New Roman" w:cs="Times New Roman"/>
                <w:b/>
                <w:bCs/>
                <w:sz w:val="24"/>
                <w:szCs w:val="24"/>
                <w:lang w:eastAsia="ru-RU"/>
              </w:rPr>
              <w:t>.</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8</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8</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5</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2</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r>
      <w:tr w:rsidR="00993F71" w:rsidRPr="001420B2" w:rsidTr="00993F71">
        <w:trPr>
          <w:trHeight w:val="403"/>
        </w:trPr>
        <w:tc>
          <w:tcPr>
            <w:tcW w:w="78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Итого</w:t>
            </w:r>
          </w:p>
        </w:tc>
        <w:tc>
          <w:tcPr>
            <w:tcW w:w="77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90</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78</w:t>
            </w:r>
          </w:p>
        </w:tc>
        <w:tc>
          <w:tcPr>
            <w:tcW w:w="890"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6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25</w:t>
            </w:r>
          </w:p>
        </w:tc>
        <w:tc>
          <w:tcPr>
            <w:tcW w:w="651"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1</w:t>
            </w:r>
          </w:p>
        </w:tc>
        <w:tc>
          <w:tcPr>
            <w:tcW w:w="735"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5</w:t>
            </w:r>
          </w:p>
        </w:tc>
        <w:tc>
          <w:tcPr>
            <w:tcW w:w="782"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0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2</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c>
          <w:tcPr>
            <w:tcW w:w="463"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2</w:t>
            </w:r>
          </w:p>
        </w:tc>
        <w:tc>
          <w:tcPr>
            <w:tcW w:w="616" w:type="dxa"/>
            <w:shd w:val="clear" w:color="auto" w:fill="auto"/>
            <w:vAlign w:val="bottom"/>
            <w:hideMark/>
          </w:tcPr>
          <w:p w:rsidR="00993F71" w:rsidRPr="001420B2" w:rsidRDefault="00993F71" w:rsidP="00B55A95">
            <w:pPr>
              <w:spacing w:after="0" w:line="240" w:lineRule="auto"/>
              <w:jc w:val="both"/>
              <w:rPr>
                <w:rFonts w:ascii="Times New Roman" w:eastAsia="Arial Unicode MS" w:hAnsi="Times New Roman" w:cs="Times New Roman"/>
                <w:b/>
                <w:bCs/>
                <w:sz w:val="24"/>
                <w:szCs w:val="24"/>
                <w:lang w:eastAsia="ru-RU"/>
              </w:rPr>
            </w:pPr>
            <w:r w:rsidRPr="001420B2">
              <w:rPr>
                <w:rFonts w:ascii="Times New Roman" w:eastAsia="Arial Unicode MS" w:hAnsi="Times New Roman" w:cs="Times New Roman"/>
                <w:b/>
                <w:bCs/>
                <w:sz w:val="24"/>
                <w:szCs w:val="24"/>
                <w:lang w:eastAsia="ru-RU"/>
              </w:rPr>
              <w:t>0</w:t>
            </w:r>
          </w:p>
        </w:tc>
      </w:tr>
    </w:tbl>
    <w:p w:rsidR="00993F71" w:rsidRPr="001420B2" w:rsidRDefault="00993F71" w:rsidP="00B55A95">
      <w:pPr>
        <w:jc w:val="both"/>
        <w:rPr>
          <w:rFonts w:ascii="Times New Roman" w:hAnsi="Times New Roman" w:cs="Times New Roman"/>
          <w:sz w:val="24"/>
          <w:szCs w:val="24"/>
        </w:rPr>
      </w:pPr>
    </w:p>
    <w:p w:rsidR="00993F71" w:rsidRPr="001420B2" w:rsidRDefault="00993F71" w:rsidP="00B55A95">
      <w:pPr>
        <w:spacing w:after="0" w:line="240" w:lineRule="auto"/>
        <w:jc w:val="both"/>
        <w:rPr>
          <w:rFonts w:ascii="Times New Roman" w:eastAsia="Arial Unicode MS" w:hAnsi="Times New Roman" w:cs="Times New Roman"/>
          <w:sz w:val="24"/>
          <w:szCs w:val="24"/>
          <w:lang w:eastAsia="ru-RU"/>
        </w:rPr>
      </w:pPr>
      <w:r w:rsidRPr="001420B2">
        <w:rPr>
          <w:rFonts w:ascii="Times New Roman" w:eastAsia="Arial Unicode MS" w:hAnsi="Times New Roman" w:cs="Times New Roman"/>
          <w:sz w:val="24"/>
          <w:szCs w:val="24"/>
          <w:lang w:eastAsia="ru-RU"/>
        </w:rPr>
        <w:t>Общая успеваемость-99,78% , качественная успеваемость-62,71%.</w:t>
      </w:r>
      <w:proofErr w:type="gramStart"/>
      <w:r w:rsidRPr="001420B2">
        <w:rPr>
          <w:rFonts w:ascii="Times New Roman" w:eastAsia="Arial Unicode MS" w:hAnsi="Times New Roman" w:cs="Times New Roman"/>
          <w:sz w:val="24"/>
          <w:szCs w:val="24"/>
          <w:lang w:eastAsia="ru-RU"/>
        </w:rPr>
        <w:t xml:space="preserve">( </w:t>
      </w:r>
      <w:proofErr w:type="gramEnd"/>
      <w:r w:rsidRPr="001420B2">
        <w:rPr>
          <w:rFonts w:ascii="Times New Roman" w:eastAsia="Arial Unicode MS" w:hAnsi="Times New Roman" w:cs="Times New Roman"/>
          <w:sz w:val="24"/>
          <w:szCs w:val="24"/>
          <w:lang w:eastAsia="ru-RU"/>
        </w:rPr>
        <w:t xml:space="preserve">что выше на 3, 08% результатов прошлого года). По итогам учебного года в школе 1 ученица закончила год на «отлично»-  8 класс. Два ученика условно переведены в следующий класс с академической задолженностью по двум предметам.(3 </w:t>
      </w:r>
      <w:proofErr w:type="spellStart"/>
      <w:r w:rsidRPr="001420B2">
        <w:rPr>
          <w:rFonts w:ascii="Times New Roman" w:eastAsia="Arial Unicode MS" w:hAnsi="Times New Roman" w:cs="Times New Roman"/>
          <w:sz w:val="24"/>
          <w:szCs w:val="24"/>
          <w:lang w:eastAsia="ru-RU"/>
        </w:rPr>
        <w:t>кл</w:t>
      </w:r>
      <w:proofErr w:type="spellEnd"/>
      <w:r w:rsidRPr="001420B2">
        <w:rPr>
          <w:rFonts w:ascii="Times New Roman" w:eastAsia="Arial Unicode MS" w:hAnsi="Times New Roman" w:cs="Times New Roman"/>
          <w:sz w:val="24"/>
          <w:szCs w:val="24"/>
          <w:lang w:eastAsia="ru-RU"/>
        </w:rPr>
        <w:t xml:space="preserve">, 8 </w:t>
      </w:r>
      <w:proofErr w:type="spellStart"/>
      <w:r w:rsidRPr="001420B2">
        <w:rPr>
          <w:rFonts w:ascii="Times New Roman" w:eastAsia="Arial Unicode MS" w:hAnsi="Times New Roman" w:cs="Times New Roman"/>
          <w:sz w:val="24"/>
          <w:szCs w:val="24"/>
          <w:lang w:eastAsia="ru-RU"/>
        </w:rPr>
        <w:t>кл</w:t>
      </w:r>
      <w:proofErr w:type="spellEnd"/>
      <w:r w:rsidRPr="001420B2">
        <w:rPr>
          <w:rFonts w:ascii="Times New Roman" w:eastAsia="Arial Unicode MS" w:hAnsi="Times New Roman" w:cs="Times New Roman"/>
          <w:sz w:val="24"/>
          <w:szCs w:val="24"/>
          <w:lang w:eastAsia="ru-RU"/>
        </w:rPr>
        <w:t>). Анализ показывает, что в школе есть 5 учащихся потенциальных хорошистов. Коллективы школы необходимо обратить внимание на этих учащихся.</w:t>
      </w:r>
    </w:p>
    <w:p w:rsidR="00993F71" w:rsidRPr="001420B2" w:rsidRDefault="00993F71" w:rsidP="00B55A95">
      <w:pPr>
        <w:pStyle w:val="2"/>
        <w:jc w:val="center"/>
        <w:rPr>
          <w:rStyle w:val="a6"/>
          <w:rFonts w:ascii="Times New Roman" w:hAnsi="Times New Roman" w:cs="Times New Roman"/>
          <w:b/>
          <w:color w:val="auto"/>
          <w:sz w:val="28"/>
          <w:szCs w:val="28"/>
        </w:rPr>
      </w:pPr>
      <w:bookmarkStart w:id="18" w:name="_Toc101337613"/>
      <w:r w:rsidRPr="001420B2">
        <w:rPr>
          <w:rStyle w:val="a6"/>
          <w:rFonts w:ascii="Times New Roman" w:hAnsi="Times New Roman" w:cs="Times New Roman"/>
          <w:b/>
          <w:color w:val="auto"/>
          <w:sz w:val="28"/>
          <w:szCs w:val="28"/>
        </w:rPr>
        <w:t>4.3. Результаты государственной итоговой аттестации</w:t>
      </w:r>
      <w:bookmarkEnd w:id="18"/>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В 2021 году изменились условия прохождения ГИА. Девятиклассники сдавали экзамены в двух форматах: обязательные экзамены по русскому языку и математике в форме ОГЭ и один предмет по выбору в форме внутренней контрольной работы.</w:t>
      </w:r>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ГИА-11 проходило в форме ЕГЭ (для тех, кто поступает в вузы) и ГВЭ (для тех, кто не планирует поступать в вузы). Выпускники 11-х классов, поступающие в вузы, сдавали один обязательный ЕГЭ по русскому языку и ЕГЭ по предметам по выбору. </w:t>
      </w:r>
      <w:r w:rsidRPr="001420B2">
        <w:rPr>
          <w:rFonts w:ascii="Times New Roman" w:hAnsi="Times New Roman" w:cs="Times New Roman"/>
          <w:color w:val="000000"/>
          <w:sz w:val="24"/>
          <w:szCs w:val="24"/>
        </w:rPr>
        <w:lastRenderedPageBreak/>
        <w:t>Выпускники, не поступающие в вузы, сдавали два экзамена в форме ГВЭ – по русскому языку и математике.</w:t>
      </w:r>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Особенности проведения ГИА в 2021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w:t>
      </w:r>
      <w:proofErr w:type="spellStart"/>
      <w:r w:rsidRPr="001420B2">
        <w:rPr>
          <w:rFonts w:ascii="Times New Roman" w:hAnsi="Times New Roman" w:cs="Times New Roman"/>
          <w:color w:val="000000"/>
          <w:sz w:val="24"/>
          <w:szCs w:val="24"/>
        </w:rPr>
        <w:t>коронавирусной</w:t>
      </w:r>
      <w:proofErr w:type="spellEnd"/>
      <w:r w:rsidRPr="001420B2">
        <w:rPr>
          <w:rFonts w:ascii="Times New Roman" w:hAnsi="Times New Roman" w:cs="Times New Roman"/>
          <w:color w:val="000000"/>
          <w:sz w:val="24"/>
          <w:szCs w:val="24"/>
        </w:rPr>
        <w:t xml:space="preserve"> инфекции (COVID-19).</w:t>
      </w:r>
    </w:p>
    <w:p w:rsidR="00993F71" w:rsidRPr="001420B2" w:rsidRDefault="00993F71" w:rsidP="00B55A95">
      <w:pPr>
        <w:jc w:val="center"/>
        <w:rPr>
          <w:rStyle w:val="a6"/>
          <w:rFonts w:ascii="Times New Roman" w:hAnsi="Times New Roman" w:cs="Times New Roman"/>
          <w:sz w:val="24"/>
          <w:szCs w:val="24"/>
        </w:rPr>
      </w:pPr>
      <w:r w:rsidRPr="001420B2">
        <w:rPr>
          <w:rStyle w:val="a6"/>
          <w:rFonts w:ascii="Times New Roman" w:hAnsi="Times New Roman" w:cs="Times New Roman"/>
          <w:sz w:val="24"/>
          <w:szCs w:val="24"/>
        </w:rPr>
        <w:t>Общая численность выпускников 2020–2021 учебного года</w:t>
      </w:r>
    </w:p>
    <w:tbl>
      <w:tblPr>
        <w:tblW w:w="9289" w:type="dxa"/>
        <w:tblCellMar>
          <w:top w:w="15" w:type="dxa"/>
          <w:left w:w="15" w:type="dxa"/>
          <w:bottom w:w="15" w:type="dxa"/>
          <w:right w:w="15" w:type="dxa"/>
        </w:tblCellMar>
        <w:tblLook w:val="0600"/>
      </w:tblPr>
      <w:tblGrid>
        <w:gridCol w:w="6171"/>
        <w:gridCol w:w="1559"/>
        <w:gridCol w:w="1559"/>
      </w:tblGrid>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ind w:left="75" w:right="75"/>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b/>
                <w:bCs/>
                <w:sz w:val="24"/>
                <w:szCs w:val="24"/>
              </w:rPr>
              <w:t>9-е классы</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b/>
                <w:bCs/>
                <w:sz w:val="24"/>
                <w:szCs w:val="24"/>
              </w:rPr>
              <w:t>11-е классы</w:t>
            </w:r>
          </w:p>
        </w:tc>
      </w:tr>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Общее количество выпускников</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6</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3</w:t>
            </w:r>
          </w:p>
        </w:tc>
      </w:tr>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Количество </w:t>
            </w:r>
            <w:proofErr w:type="gramStart"/>
            <w:r w:rsidRPr="001420B2">
              <w:rPr>
                <w:rFonts w:ascii="Times New Roman" w:hAnsi="Times New Roman" w:cs="Times New Roman"/>
                <w:sz w:val="24"/>
                <w:szCs w:val="24"/>
              </w:rPr>
              <w:t>обучающихся</w:t>
            </w:r>
            <w:proofErr w:type="gramEnd"/>
            <w:r w:rsidRPr="001420B2">
              <w:rPr>
                <w:rFonts w:ascii="Times New Roman" w:hAnsi="Times New Roman" w:cs="Times New Roman"/>
                <w:sz w:val="24"/>
                <w:szCs w:val="24"/>
              </w:rPr>
              <w:t xml:space="preserve"> на семейном образовании</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0</w:t>
            </w:r>
          </w:p>
        </w:tc>
      </w:tr>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Количество </w:t>
            </w:r>
            <w:proofErr w:type="gramStart"/>
            <w:r w:rsidRPr="001420B2">
              <w:rPr>
                <w:rFonts w:ascii="Times New Roman" w:hAnsi="Times New Roman" w:cs="Times New Roman"/>
                <w:sz w:val="24"/>
                <w:szCs w:val="24"/>
              </w:rPr>
              <w:t>обучающихся</w:t>
            </w:r>
            <w:proofErr w:type="gramEnd"/>
            <w:r w:rsidRPr="001420B2">
              <w:rPr>
                <w:rFonts w:ascii="Times New Roman" w:hAnsi="Times New Roman" w:cs="Times New Roman"/>
                <w:sz w:val="24"/>
                <w:szCs w:val="24"/>
              </w:rPr>
              <w:t xml:space="preserve"> с ОВЗ</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0</w:t>
            </w:r>
          </w:p>
        </w:tc>
      </w:tr>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Количество обучающихся, получивших «зачет» за итоговое собеседование/ сочинение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6</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3</w:t>
            </w:r>
          </w:p>
        </w:tc>
      </w:tr>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Количество </w:t>
            </w:r>
            <w:proofErr w:type="gramStart"/>
            <w:r w:rsidRPr="001420B2">
              <w:rPr>
                <w:rFonts w:ascii="Times New Roman" w:hAnsi="Times New Roman" w:cs="Times New Roman"/>
                <w:sz w:val="24"/>
                <w:szCs w:val="24"/>
              </w:rPr>
              <w:t>обучающихся</w:t>
            </w:r>
            <w:proofErr w:type="gramEnd"/>
            <w:r w:rsidRPr="001420B2">
              <w:rPr>
                <w:rFonts w:ascii="Times New Roman" w:hAnsi="Times New Roman" w:cs="Times New Roman"/>
                <w:sz w:val="24"/>
                <w:szCs w:val="24"/>
              </w:rPr>
              <w:t>, не допущенных к ГИА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0</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0</w:t>
            </w:r>
          </w:p>
        </w:tc>
      </w:tr>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Количество </w:t>
            </w:r>
            <w:proofErr w:type="gramStart"/>
            <w:r w:rsidRPr="001420B2">
              <w:rPr>
                <w:rFonts w:ascii="Times New Roman" w:hAnsi="Times New Roman" w:cs="Times New Roman"/>
                <w:sz w:val="24"/>
                <w:szCs w:val="24"/>
              </w:rPr>
              <w:t>обучающихся</w:t>
            </w:r>
            <w:proofErr w:type="gramEnd"/>
            <w:r w:rsidRPr="001420B2">
              <w:rPr>
                <w:rFonts w:ascii="Times New Roman" w:hAnsi="Times New Roman" w:cs="Times New Roman"/>
                <w:sz w:val="24"/>
                <w:szCs w:val="24"/>
              </w:rPr>
              <w:t>, получивших аттестат</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6</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3</w:t>
            </w:r>
          </w:p>
        </w:tc>
      </w:tr>
      <w:tr w:rsidR="00993F71" w:rsidRPr="001420B2" w:rsidTr="00993F71">
        <w:tc>
          <w:tcPr>
            <w:tcW w:w="6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Количество </w:t>
            </w:r>
            <w:proofErr w:type="gramStart"/>
            <w:r w:rsidRPr="001420B2">
              <w:rPr>
                <w:rFonts w:ascii="Times New Roman" w:hAnsi="Times New Roman" w:cs="Times New Roman"/>
                <w:sz w:val="24"/>
                <w:szCs w:val="24"/>
              </w:rPr>
              <w:t>обучающихся</w:t>
            </w:r>
            <w:proofErr w:type="gramEnd"/>
            <w:r w:rsidRPr="001420B2">
              <w:rPr>
                <w:rFonts w:ascii="Times New Roman" w:hAnsi="Times New Roman" w:cs="Times New Roman"/>
                <w:sz w:val="24"/>
                <w:szCs w:val="24"/>
              </w:rPr>
              <w:t>, проходивших процедуру ГИА</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6</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3</w:t>
            </w:r>
          </w:p>
        </w:tc>
      </w:tr>
    </w:tbl>
    <w:p w:rsidR="00993F71" w:rsidRPr="001420B2" w:rsidRDefault="00993F71" w:rsidP="00B55A95">
      <w:pPr>
        <w:jc w:val="both"/>
        <w:rPr>
          <w:rFonts w:ascii="Times New Roman" w:hAnsi="Times New Roman" w:cs="Times New Roman"/>
          <w:b/>
          <w:bCs/>
          <w:color w:val="000000"/>
          <w:sz w:val="24"/>
          <w:szCs w:val="24"/>
        </w:rPr>
      </w:pPr>
    </w:p>
    <w:p w:rsidR="00993F71" w:rsidRPr="001420B2" w:rsidRDefault="00993F71" w:rsidP="00B55A95">
      <w:pPr>
        <w:pStyle w:val="3"/>
        <w:jc w:val="center"/>
        <w:rPr>
          <w:rStyle w:val="a6"/>
          <w:rFonts w:ascii="Times New Roman" w:hAnsi="Times New Roman" w:cs="Times New Roman"/>
          <w:b/>
          <w:color w:val="auto"/>
          <w:sz w:val="24"/>
          <w:szCs w:val="24"/>
        </w:rPr>
      </w:pPr>
      <w:bookmarkStart w:id="19" w:name="_Toc101337614"/>
      <w:r w:rsidRPr="001420B2">
        <w:rPr>
          <w:rStyle w:val="a6"/>
          <w:rFonts w:ascii="Times New Roman" w:hAnsi="Times New Roman" w:cs="Times New Roman"/>
          <w:b/>
          <w:color w:val="auto"/>
          <w:sz w:val="24"/>
          <w:szCs w:val="24"/>
        </w:rPr>
        <w:t>4.3.1. ГИА в 9-х классах</w:t>
      </w:r>
      <w:bookmarkEnd w:id="19"/>
    </w:p>
    <w:p w:rsidR="00993F71" w:rsidRPr="001420B2" w:rsidRDefault="00993F71" w:rsidP="00B55A95">
      <w:pPr>
        <w:jc w:val="center"/>
        <w:rPr>
          <w:rStyle w:val="a6"/>
          <w:rFonts w:ascii="Times New Roman" w:hAnsi="Times New Roman" w:cs="Times New Roman"/>
          <w:sz w:val="24"/>
          <w:szCs w:val="24"/>
        </w:rPr>
      </w:pPr>
      <w:r w:rsidRPr="001420B2">
        <w:rPr>
          <w:rStyle w:val="a6"/>
          <w:rFonts w:ascii="Times New Roman" w:hAnsi="Times New Roman" w:cs="Times New Roman"/>
          <w:sz w:val="24"/>
          <w:szCs w:val="24"/>
        </w:rPr>
        <w:t>Итоговое собеседование по русскому языку</w:t>
      </w:r>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В 2020/21 учебном году одним из условий допуска обучающихся  9-х классов к ГИА было получение «зачета» за итоговое собеседование. Испытание прошло 10.02.2021 в очном формате. В итоговом собеседовании приняли участие 6 обучающихся (100%), все участники получили «зачет».</w:t>
      </w:r>
    </w:p>
    <w:p w:rsidR="00993F71" w:rsidRPr="001420B2" w:rsidRDefault="00993F71" w:rsidP="00B55A95">
      <w:pPr>
        <w:jc w:val="center"/>
        <w:rPr>
          <w:rStyle w:val="a6"/>
          <w:rFonts w:ascii="Times New Roman" w:hAnsi="Times New Roman" w:cs="Times New Roman"/>
          <w:sz w:val="24"/>
          <w:szCs w:val="24"/>
        </w:rPr>
      </w:pPr>
      <w:r w:rsidRPr="001420B2">
        <w:rPr>
          <w:rStyle w:val="a6"/>
          <w:rFonts w:ascii="Times New Roman" w:hAnsi="Times New Roman" w:cs="Times New Roman"/>
          <w:sz w:val="24"/>
          <w:szCs w:val="24"/>
        </w:rPr>
        <w:t>Результаты ОГЭ по обязательным предметам</w:t>
      </w:r>
    </w:p>
    <w:tbl>
      <w:tblPr>
        <w:tblW w:w="0" w:type="auto"/>
        <w:tblCellMar>
          <w:top w:w="15" w:type="dxa"/>
          <w:left w:w="15" w:type="dxa"/>
          <w:bottom w:w="15" w:type="dxa"/>
          <w:right w:w="15" w:type="dxa"/>
        </w:tblCellMar>
        <w:tblLook w:val="0600"/>
      </w:tblPr>
      <w:tblGrid>
        <w:gridCol w:w="1177"/>
        <w:gridCol w:w="1669"/>
        <w:gridCol w:w="1160"/>
        <w:gridCol w:w="1100"/>
        <w:gridCol w:w="1669"/>
        <w:gridCol w:w="1160"/>
        <w:gridCol w:w="1100"/>
      </w:tblGrid>
      <w:tr w:rsidR="00993F71" w:rsidRPr="001420B2" w:rsidTr="00993F7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Учебный</w:t>
            </w:r>
            <w:r w:rsidRPr="001420B2">
              <w:rPr>
                <w:rFonts w:ascii="Times New Roman" w:hAnsi="Times New Roman" w:cs="Times New Roman"/>
                <w:sz w:val="24"/>
                <w:szCs w:val="24"/>
              </w:rPr>
              <w:br/>
            </w:r>
            <w:r w:rsidRPr="001420B2">
              <w:rPr>
                <w:rFonts w:ascii="Times New Roman" w:hAnsi="Times New Roman" w:cs="Times New Roman"/>
                <w:b/>
                <w:bCs/>
                <w:color w:val="000000"/>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Русский язык</w:t>
            </w:r>
          </w:p>
        </w:tc>
      </w:tr>
      <w:tr w:rsidR="00993F71" w:rsidRPr="001420B2" w:rsidTr="00993F7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Средний</w:t>
            </w:r>
            <w:r w:rsidRPr="001420B2">
              <w:rPr>
                <w:rFonts w:ascii="Times New Roman" w:hAnsi="Times New Roman" w:cs="Times New Roman"/>
                <w:sz w:val="24"/>
                <w:szCs w:val="24"/>
              </w:rPr>
              <w:br/>
            </w:r>
            <w:r w:rsidRPr="001420B2">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Средний</w:t>
            </w:r>
            <w:r w:rsidRPr="001420B2">
              <w:rPr>
                <w:rFonts w:ascii="Times New Roman" w:hAnsi="Times New Roman" w:cs="Times New Roman"/>
                <w:sz w:val="24"/>
                <w:szCs w:val="24"/>
              </w:rPr>
              <w:br/>
            </w:r>
            <w:r w:rsidRPr="001420B2">
              <w:rPr>
                <w:rFonts w:ascii="Times New Roman" w:hAnsi="Times New Roman" w:cs="Times New Roman"/>
                <w:b/>
                <w:bCs/>
                <w:color w:val="000000"/>
                <w:sz w:val="24"/>
                <w:szCs w:val="24"/>
              </w:rPr>
              <w:t>балл</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2018/2019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3,6</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2019/2020</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Отменены</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3</w:t>
            </w:r>
          </w:p>
        </w:tc>
      </w:tr>
    </w:tbl>
    <w:p w:rsidR="00993F71" w:rsidRPr="001420B2" w:rsidRDefault="00993F71" w:rsidP="00B55A95">
      <w:pPr>
        <w:jc w:val="both"/>
        <w:rPr>
          <w:rStyle w:val="a6"/>
          <w:rFonts w:ascii="Times New Roman" w:hAnsi="Times New Roman" w:cs="Times New Roman"/>
          <w:sz w:val="24"/>
          <w:szCs w:val="24"/>
        </w:rPr>
      </w:pPr>
    </w:p>
    <w:p w:rsidR="00993F71" w:rsidRPr="001420B2" w:rsidRDefault="00993F71" w:rsidP="00B55A95">
      <w:pPr>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lastRenderedPageBreak/>
        <w:t>Выпускники 9 класса неплохо справились с заданиями ГИА по математике, показали 50% качества знаний, а по русскому языку показали базовые умения, экзамен сдали все</w:t>
      </w:r>
      <w:proofErr w:type="gramStart"/>
      <w:r w:rsidRPr="001420B2">
        <w:rPr>
          <w:rStyle w:val="a6"/>
          <w:rFonts w:ascii="Times New Roman" w:hAnsi="Times New Roman" w:cs="Times New Roman"/>
          <w:b w:val="0"/>
          <w:sz w:val="24"/>
          <w:szCs w:val="24"/>
        </w:rPr>
        <w:t xml:space="preserve"> ,</w:t>
      </w:r>
      <w:proofErr w:type="gramEnd"/>
      <w:r w:rsidRPr="001420B2">
        <w:rPr>
          <w:rStyle w:val="a6"/>
          <w:rFonts w:ascii="Times New Roman" w:hAnsi="Times New Roman" w:cs="Times New Roman"/>
          <w:b w:val="0"/>
          <w:sz w:val="24"/>
          <w:szCs w:val="24"/>
        </w:rPr>
        <w:t xml:space="preserve"> но качество знаний нет</w:t>
      </w:r>
    </w:p>
    <w:p w:rsidR="00993F71" w:rsidRPr="001420B2" w:rsidRDefault="00993F71" w:rsidP="00B55A95">
      <w:pPr>
        <w:jc w:val="both"/>
        <w:rPr>
          <w:rStyle w:val="a6"/>
          <w:rFonts w:ascii="Times New Roman" w:hAnsi="Times New Roman" w:cs="Times New Roman"/>
          <w:sz w:val="24"/>
          <w:szCs w:val="24"/>
        </w:rPr>
      </w:pPr>
      <w:r w:rsidRPr="001420B2">
        <w:rPr>
          <w:rStyle w:val="a6"/>
          <w:rFonts w:ascii="Times New Roman" w:hAnsi="Times New Roman" w:cs="Times New Roman"/>
          <w:sz w:val="24"/>
          <w:szCs w:val="24"/>
        </w:rPr>
        <w:t>Результаты контрольных работ в 9-х классах</w:t>
      </w:r>
    </w:p>
    <w:tbl>
      <w:tblPr>
        <w:tblW w:w="0" w:type="auto"/>
        <w:tblCellMar>
          <w:top w:w="15" w:type="dxa"/>
          <w:left w:w="15" w:type="dxa"/>
          <w:bottom w:w="15" w:type="dxa"/>
          <w:right w:w="15" w:type="dxa"/>
        </w:tblCellMar>
        <w:tblLook w:val="0600"/>
      </w:tblPr>
      <w:tblGrid>
        <w:gridCol w:w="1875"/>
        <w:gridCol w:w="2989"/>
        <w:gridCol w:w="1160"/>
        <w:gridCol w:w="1100"/>
        <w:gridCol w:w="1669"/>
      </w:tblGrid>
      <w:tr w:rsidR="00993F71" w:rsidRPr="001420B2" w:rsidTr="00993F7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Предмет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 xml:space="preserve">Количество </w:t>
            </w:r>
            <w:proofErr w:type="gramStart"/>
            <w:r w:rsidRPr="001420B2">
              <w:rPr>
                <w:rFonts w:ascii="Times New Roman" w:hAnsi="Times New Roman" w:cs="Times New Roman"/>
                <w:b/>
                <w:bCs/>
                <w:color w:val="000000"/>
                <w:sz w:val="24"/>
                <w:szCs w:val="24"/>
              </w:rPr>
              <w:t>обучающихся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Средний</w:t>
            </w:r>
            <w:r w:rsidRPr="001420B2">
              <w:rPr>
                <w:rFonts w:ascii="Times New Roman" w:hAnsi="Times New Roman" w:cs="Times New Roman"/>
                <w:sz w:val="24"/>
                <w:szCs w:val="24"/>
              </w:rPr>
              <w:br/>
            </w:r>
            <w:r w:rsidRPr="001420B2">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b/>
                <w:bCs/>
                <w:color w:val="000000"/>
                <w:sz w:val="24"/>
                <w:szCs w:val="24"/>
              </w:rPr>
              <w:t>Успеваемость</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100</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100</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3,75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jc w:val="both"/>
              <w:rPr>
                <w:rFonts w:ascii="Times New Roman" w:hAnsi="Times New Roman" w:cs="Times New Roman"/>
                <w:sz w:val="24"/>
                <w:szCs w:val="24"/>
              </w:rPr>
            </w:pPr>
            <w:r w:rsidRPr="001420B2">
              <w:rPr>
                <w:rFonts w:ascii="Times New Roman" w:hAnsi="Times New Roman" w:cs="Times New Roman"/>
                <w:sz w:val="24"/>
                <w:szCs w:val="24"/>
              </w:rPr>
              <w:t>100</w:t>
            </w:r>
          </w:p>
        </w:tc>
      </w:tr>
    </w:tbl>
    <w:p w:rsidR="00993F71" w:rsidRPr="001420B2" w:rsidRDefault="00993F71" w:rsidP="00B55A95">
      <w:pPr>
        <w:jc w:val="both"/>
        <w:rPr>
          <w:rFonts w:ascii="Times New Roman" w:hAnsi="Times New Roman" w:cs="Times New Roman"/>
          <w:bCs/>
          <w:sz w:val="24"/>
          <w:szCs w:val="24"/>
        </w:rPr>
      </w:pPr>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Также все выпускники 9-х классов успешно написали внутренние контрольные работы по выбранным предметам. Результаты написания контрольных работ по предметам по выбору выявили стопроцентную успеваемость и в целом хорошее качество знаний обучающихся.</w:t>
      </w:r>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Все девятиклассники Школы успешно закончили 2020/21 учебный год и получили аттестаты об основном общем образовании. </w:t>
      </w:r>
    </w:p>
    <w:p w:rsidR="00993F71" w:rsidRPr="001420B2" w:rsidRDefault="00993F71" w:rsidP="00B55A95">
      <w:pPr>
        <w:pStyle w:val="3"/>
        <w:jc w:val="center"/>
        <w:rPr>
          <w:rStyle w:val="a6"/>
          <w:rFonts w:ascii="Times New Roman" w:hAnsi="Times New Roman" w:cs="Times New Roman"/>
          <w:b/>
          <w:color w:val="auto"/>
          <w:sz w:val="24"/>
          <w:szCs w:val="24"/>
        </w:rPr>
      </w:pPr>
      <w:bookmarkStart w:id="20" w:name="_Toc101337615"/>
      <w:r w:rsidRPr="001420B2">
        <w:rPr>
          <w:rStyle w:val="a6"/>
          <w:rFonts w:ascii="Times New Roman" w:hAnsi="Times New Roman" w:cs="Times New Roman"/>
          <w:b/>
          <w:color w:val="auto"/>
          <w:sz w:val="24"/>
          <w:szCs w:val="24"/>
        </w:rPr>
        <w:t>4.3.2. ГИА в 11-х классах</w:t>
      </w:r>
      <w:bookmarkEnd w:id="20"/>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В 2020/21 учебном году одним из условий допуска обучающихся 11-х классов к ГИА было получение «зачета» за итоговое сочинение. Испытание прошло 15.04.2021 в Школе. В итоговом сочинении приняли участие 3 обучающихся (100%), по результатам проверки все обучающиеся получили «зачет».</w:t>
      </w:r>
    </w:p>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В 2021 году 1 обучающийся сдавал ГИА в форме ЕГЭ. Остальные 2 </w:t>
      </w:r>
      <w:proofErr w:type="gramStart"/>
      <w:r w:rsidRPr="001420B2">
        <w:rPr>
          <w:rFonts w:ascii="Times New Roman" w:hAnsi="Times New Roman" w:cs="Times New Roman"/>
          <w:color w:val="000000"/>
          <w:sz w:val="24"/>
          <w:szCs w:val="24"/>
        </w:rPr>
        <w:t>обучающихся</w:t>
      </w:r>
      <w:proofErr w:type="gramEnd"/>
      <w:r w:rsidRPr="001420B2">
        <w:rPr>
          <w:rFonts w:ascii="Times New Roman" w:hAnsi="Times New Roman" w:cs="Times New Roman"/>
          <w:color w:val="000000"/>
          <w:sz w:val="24"/>
          <w:szCs w:val="24"/>
        </w:rPr>
        <w:t>, которые не планировали поступать в вузы, сдавали ГИА в форме ГВЭ по русскому языку и математике. </w:t>
      </w:r>
    </w:p>
    <w:p w:rsidR="00993F71" w:rsidRPr="001420B2" w:rsidRDefault="00993F71" w:rsidP="00B55A95">
      <w:pPr>
        <w:jc w:val="center"/>
        <w:rPr>
          <w:rStyle w:val="a6"/>
          <w:rFonts w:ascii="Times New Roman" w:hAnsi="Times New Roman" w:cs="Times New Roman"/>
          <w:sz w:val="24"/>
          <w:szCs w:val="24"/>
        </w:rPr>
      </w:pPr>
      <w:r w:rsidRPr="001420B2">
        <w:rPr>
          <w:rStyle w:val="a6"/>
          <w:rFonts w:ascii="Times New Roman" w:hAnsi="Times New Roman" w:cs="Times New Roman"/>
          <w:sz w:val="24"/>
          <w:szCs w:val="24"/>
        </w:rPr>
        <w:t>Результаты ГИА-11</w:t>
      </w:r>
      <w:r w:rsidRPr="001420B2">
        <w:rPr>
          <w:rStyle w:val="a6"/>
          <w:rFonts w:ascii="Times New Roman" w:hAnsi="Times New Roman" w:cs="Times New Roman"/>
          <w:sz w:val="24"/>
          <w:szCs w:val="24"/>
          <w:lang w:val="en-US"/>
        </w:rPr>
        <w:t> </w:t>
      </w:r>
      <w:r w:rsidRPr="001420B2">
        <w:rPr>
          <w:rStyle w:val="a6"/>
          <w:rFonts w:ascii="Times New Roman" w:hAnsi="Times New Roman" w:cs="Times New Roman"/>
          <w:sz w:val="24"/>
          <w:szCs w:val="24"/>
        </w:rPr>
        <w:t>в форме ГВЭ в 2021 году</w:t>
      </w:r>
    </w:p>
    <w:tbl>
      <w:tblPr>
        <w:tblW w:w="0" w:type="auto"/>
        <w:tblCellMar>
          <w:top w:w="15" w:type="dxa"/>
          <w:left w:w="15" w:type="dxa"/>
          <w:bottom w:w="15" w:type="dxa"/>
          <w:right w:w="15" w:type="dxa"/>
        </w:tblCellMar>
        <w:tblLook w:val="0600"/>
      </w:tblPr>
      <w:tblGrid>
        <w:gridCol w:w="6574"/>
        <w:gridCol w:w="1412"/>
        <w:gridCol w:w="1519"/>
      </w:tblGrid>
      <w:tr w:rsidR="00993F71" w:rsidRPr="001420B2" w:rsidTr="00993F71">
        <w:trPr>
          <w:trHeight w:val="43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lang w:val="en-US"/>
              </w:rPr>
            </w:pPr>
            <w:proofErr w:type="spellStart"/>
            <w:r w:rsidRPr="001420B2">
              <w:rPr>
                <w:rFonts w:ascii="Times New Roman" w:hAnsi="Times New Roman" w:cs="Times New Roman"/>
                <w:b/>
                <w:bCs/>
                <w:color w:val="000000"/>
                <w:sz w:val="24"/>
                <w:szCs w:val="24"/>
                <w:lang w:val="en-US"/>
              </w:rPr>
              <w:t>Критерии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lang w:val="en-US"/>
              </w:rPr>
            </w:pPr>
            <w:proofErr w:type="spellStart"/>
            <w:r w:rsidRPr="001420B2">
              <w:rPr>
                <w:rFonts w:ascii="Times New Roman" w:hAnsi="Times New Roman" w:cs="Times New Roman"/>
                <w:b/>
                <w:bCs/>
                <w:color w:val="000000"/>
                <w:sz w:val="24"/>
                <w:szCs w:val="24"/>
                <w:lang w:val="en-US"/>
              </w:rPr>
              <w:t>Русский</w:t>
            </w:r>
            <w:proofErr w:type="spellEnd"/>
            <w:r w:rsidRPr="001420B2">
              <w:rPr>
                <w:rFonts w:ascii="Times New Roman" w:hAnsi="Times New Roman" w:cs="Times New Roman"/>
                <w:b/>
                <w:bCs/>
                <w:color w:val="000000"/>
                <w:sz w:val="24"/>
                <w:szCs w:val="24"/>
                <w:lang w:val="en-US"/>
              </w:rPr>
              <w:t xml:space="preserve"> </w:t>
            </w:r>
            <w:proofErr w:type="spellStart"/>
            <w:r w:rsidRPr="001420B2">
              <w:rPr>
                <w:rFonts w:ascii="Times New Roman" w:hAnsi="Times New Roman" w:cs="Times New Roman"/>
                <w:b/>
                <w:bCs/>
                <w:color w:val="000000"/>
                <w:sz w:val="24"/>
                <w:szCs w:val="24"/>
                <w:lang w:val="en-US"/>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lang w:val="en-US"/>
              </w:rPr>
            </w:pPr>
            <w:proofErr w:type="spellStart"/>
            <w:r w:rsidRPr="001420B2">
              <w:rPr>
                <w:rFonts w:ascii="Times New Roman" w:hAnsi="Times New Roman" w:cs="Times New Roman"/>
                <w:b/>
                <w:bCs/>
                <w:color w:val="000000"/>
                <w:sz w:val="24"/>
                <w:szCs w:val="24"/>
                <w:lang w:val="en-US"/>
              </w:rPr>
              <w:t>Математика</w:t>
            </w:r>
            <w:proofErr w:type="spellEnd"/>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lang w:val="en-US"/>
              </w:rPr>
            </w:pPr>
            <w:proofErr w:type="spellStart"/>
            <w:r w:rsidRPr="001420B2">
              <w:rPr>
                <w:rFonts w:ascii="Times New Roman" w:hAnsi="Times New Roman" w:cs="Times New Roman"/>
                <w:color w:val="000000"/>
                <w:sz w:val="24"/>
                <w:szCs w:val="24"/>
                <w:lang w:val="en-US"/>
              </w:rPr>
              <w:t>Количество</w:t>
            </w:r>
            <w:proofErr w:type="spellEnd"/>
            <w:r w:rsidRPr="001420B2">
              <w:rPr>
                <w:rFonts w:ascii="Times New Roman" w:hAnsi="Times New Roman" w:cs="Times New Roman"/>
                <w:color w:val="000000"/>
                <w:sz w:val="24"/>
                <w:szCs w:val="24"/>
                <w:lang w:val="en-US"/>
              </w:rPr>
              <w:t xml:space="preserve"> </w:t>
            </w:r>
            <w:proofErr w:type="spellStart"/>
            <w:r w:rsidRPr="001420B2">
              <w:rPr>
                <w:rFonts w:ascii="Times New Roman" w:hAnsi="Times New Roman" w:cs="Times New Roman"/>
                <w:color w:val="000000"/>
                <w:sz w:val="24"/>
                <w:szCs w:val="24"/>
                <w:lang w:val="en-US"/>
              </w:rPr>
              <w:t>обучающихся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lang w:val="en-US"/>
              </w:rPr>
              <w:t>2</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lang w:val="en-US"/>
              </w:rPr>
            </w:pPr>
            <w:proofErr w:type="spellStart"/>
            <w:r w:rsidRPr="001420B2">
              <w:rPr>
                <w:rFonts w:ascii="Times New Roman" w:hAnsi="Times New Roman" w:cs="Times New Roman"/>
                <w:color w:val="000000"/>
                <w:sz w:val="24"/>
                <w:szCs w:val="24"/>
                <w:lang w:val="en-US"/>
              </w:rPr>
              <w:t>Средний</w:t>
            </w:r>
            <w:proofErr w:type="spellEnd"/>
            <w:r w:rsidRPr="001420B2">
              <w:rPr>
                <w:rFonts w:ascii="Times New Roman" w:hAnsi="Times New Roman" w:cs="Times New Roman"/>
                <w:color w:val="000000"/>
                <w:sz w:val="24"/>
                <w:szCs w:val="24"/>
                <w:lang w:val="en-US"/>
              </w:rPr>
              <w:t xml:space="preserve"> </w:t>
            </w:r>
            <w:proofErr w:type="spellStart"/>
            <w:r w:rsidRPr="001420B2">
              <w:rPr>
                <w:rFonts w:ascii="Times New Roman" w:hAnsi="Times New Roman" w:cs="Times New Roman"/>
                <w:color w:val="000000"/>
                <w:sz w:val="24"/>
                <w:szCs w:val="24"/>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lang w:val="en-US"/>
              </w:rPr>
              <w:t>3</w:t>
            </w:r>
          </w:p>
        </w:tc>
      </w:tr>
      <w:tr w:rsidR="00993F71" w:rsidRPr="001420B2" w:rsidTr="00993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r>
    </w:tbl>
    <w:p w:rsidR="00993F71" w:rsidRPr="001420B2" w:rsidRDefault="00993F71"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lastRenderedPageBreak/>
        <w:t>Один выпускник успешно справились с двумя  обязательными предметами, один выпускник не смог преодолеть необходимый порог в основном этапе, оба предмета пересдавались осенью.</w:t>
      </w:r>
    </w:p>
    <w:p w:rsidR="00993F71" w:rsidRPr="001420B2" w:rsidRDefault="00993F71" w:rsidP="00B55A95">
      <w:pPr>
        <w:jc w:val="center"/>
        <w:rPr>
          <w:rStyle w:val="a6"/>
          <w:rFonts w:ascii="Times New Roman" w:hAnsi="Times New Roman" w:cs="Times New Roman"/>
          <w:sz w:val="24"/>
          <w:szCs w:val="24"/>
        </w:rPr>
      </w:pPr>
      <w:r w:rsidRPr="001420B2">
        <w:rPr>
          <w:rStyle w:val="a6"/>
          <w:rFonts w:ascii="Times New Roman" w:hAnsi="Times New Roman" w:cs="Times New Roman"/>
          <w:sz w:val="24"/>
          <w:szCs w:val="24"/>
        </w:rPr>
        <w:t>Результаты ЕГЭ по русскому языку</w:t>
      </w:r>
    </w:p>
    <w:p w:rsidR="00993F71" w:rsidRPr="001420B2" w:rsidRDefault="00B55A95" w:rsidP="00B55A95">
      <w:pPr>
        <w:jc w:val="both"/>
        <w:rPr>
          <w:rFonts w:ascii="Times New Roman" w:hAnsi="Times New Roman" w:cs="Times New Roman"/>
          <w:color w:val="000000"/>
          <w:sz w:val="24"/>
          <w:szCs w:val="24"/>
        </w:rPr>
      </w:pPr>
      <w:r>
        <w:rPr>
          <w:rFonts w:ascii="Times New Roman" w:hAnsi="Times New Roman" w:cs="Times New Roman"/>
          <w:color w:val="000000"/>
          <w:sz w:val="24"/>
          <w:szCs w:val="24"/>
        </w:rPr>
        <w:t>Выпускник</w:t>
      </w:r>
      <w:r w:rsidR="00993F71" w:rsidRPr="001420B2">
        <w:rPr>
          <w:rFonts w:ascii="Times New Roman" w:hAnsi="Times New Roman" w:cs="Times New Roman"/>
          <w:color w:val="000000"/>
          <w:sz w:val="24"/>
          <w:szCs w:val="24"/>
        </w:rPr>
        <w:t xml:space="preserve">, который сдавал ГИА в форме ЕГЭ, успешно справился с одним обязательным предметом – русским языком. </w:t>
      </w:r>
    </w:p>
    <w:p w:rsidR="00993F71" w:rsidRPr="001420B2" w:rsidRDefault="00993F71" w:rsidP="00B55A95">
      <w:pPr>
        <w:jc w:val="center"/>
        <w:rPr>
          <w:rStyle w:val="a6"/>
          <w:rFonts w:ascii="Times New Roman" w:hAnsi="Times New Roman" w:cs="Times New Roman"/>
          <w:sz w:val="24"/>
          <w:szCs w:val="24"/>
        </w:rPr>
      </w:pPr>
      <w:r w:rsidRPr="001420B2">
        <w:rPr>
          <w:rStyle w:val="a6"/>
          <w:rFonts w:ascii="Times New Roman" w:hAnsi="Times New Roman" w:cs="Times New Roman"/>
          <w:sz w:val="24"/>
          <w:szCs w:val="24"/>
        </w:rPr>
        <w:t>Результаты ЕГЭ в 2021 году</w:t>
      </w:r>
    </w:p>
    <w:tbl>
      <w:tblPr>
        <w:tblW w:w="0" w:type="auto"/>
        <w:tblCellMar>
          <w:top w:w="15" w:type="dxa"/>
          <w:left w:w="15" w:type="dxa"/>
          <w:bottom w:w="15" w:type="dxa"/>
          <w:right w:w="15" w:type="dxa"/>
        </w:tblCellMar>
        <w:tblLook w:val="0600"/>
      </w:tblPr>
      <w:tblGrid>
        <w:gridCol w:w="1617"/>
        <w:gridCol w:w="1505"/>
        <w:gridCol w:w="1160"/>
        <w:gridCol w:w="1105"/>
        <w:gridCol w:w="1706"/>
        <w:gridCol w:w="2412"/>
      </w:tblGrid>
      <w:tr w:rsidR="00993F71" w:rsidRPr="001420B2" w:rsidTr="00993F71">
        <w:tc>
          <w:tcPr>
            <w:tcW w:w="16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Учебные предметы</w:t>
            </w:r>
          </w:p>
        </w:tc>
        <w:tc>
          <w:tcPr>
            <w:tcW w:w="1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sz w:val="24"/>
                <w:szCs w:val="24"/>
              </w:rPr>
            </w:pPr>
            <w:r w:rsidRPr="001420B2">
              <w:rPr>
                <w:rFonts w:ascii="Times New Roman" w:hAnsi="Times New Roman" w:cs="Times New Roman"/>
                <w:b/>
                <w:bCs/>
                <w:color w:val="000000"/>
                <w:sz w:val="24"/>
                <w:szCs w:val="24"/>
              </w:rPr>
              <w:t>Количество участников ЕГЭ</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sz w:val="24"/>
                <w:szCs w:val="24"/>
              </w:rPr>
            </w:pPr>
            <w:r w:rsidRPr="001420B2">
              <w:rPr>
                <w:rFonts w:ascii="Times New Roman" w:hAnsi="Times New Roman" w:cs="Times New Roman"/>
                <w:b/>
                <w:bCs/>
                <w:color w:val="000000"/>
                <w:sz w:val="24"/>
                <w:szCs w:val="24"/>
              </w:rPr>
              <w:t>Качество</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sz w:val="24"/>
                <w:szCs w:val="24"/>
              </w:rPr>
            </w:pPr>
            <w:r w:rsidRPr="001420B2">
              <w:rPr>
                <w:rFonts w:ascii="Times New Roman" w:hAnsi="Times New Roman" w:cs="Times New Roman"/>
                <w:b/>
                <w:bCs/>
                <w:color w:val="000000"/>
                <w:sz w:val="24"/>
                <w:szCs w:val="24"/>
              </w:rPr>
              <w:t>Средний</w:t>
            </w:r>
            <w:r w:rsidRPr="001420B2">
              <w:rPr>
                <w:rFonts w:ascii="Times New Roman" w:hAnsi="Times New Roman" w:cs="Times New Roman"/>
                <w:sz w:val="24"/>
                <w:szCs w:val="24"/>
              </w:rPr>
              <w:br/>
            </w:r>
            <w:r w:rsidRPr="001420B2">
              <w:rPr>
                <w:rFonts w:ascii="Times New Roman" w:hAnsi="Times New Roman" w:cs="Times New Roman"/>
                <w:b/>
                <w:bCs/>
                <w:color w:val="000000"/>
                <w:sz w:val="24"/>
                <w:szCs w:val="24"/>
              </w:rPr>
              <w:t>балл</w:t>
            </w:r>
          </w:p>
        </w:tc>
        <w:tc>
          <w:tcPr>
            <w:tcW w:w="1706" w:type="dxa"/>
            <w:tcBorders>
              <w:top w:val="single" w:sz="6" w:space="0" w:color="000000"/>
              <w:left w:val="single" w:sz="6" w:space="0" w:color="000000"/>
              <w:bottom w:val="single" w:sz="6" w:space="0" w:color="000000"/>
              <w:right w:val="single" w:sz="6" w:space="0" w:color="000000"/>
            </w:tcBorders>
          </w:tcPr>
          <w:p w:rsidR="00993F71" w:rsidRPr="001420B2" w:rsidRDefault="00993F71" w:rsidP="00B55A95">
            <w:pPr>
              <w:spacing w:after="0"/>
              <w:jc w:val="both"/>
              <w:rPr>
                <w:rFonts w:ascii="Times New Roman" w:hAnsi="Times New Roman" w:cs="Times New Roman"/>
                <w:b/>
                <w:bCs/>
                <w:color w:val="000000"/>
                <w:sz w:val="24"/>
                <w:szCs w:val="24"/>
              </w:rPr>
            </w:pPr>
            <w:r w:rsidRPr="001420B2">
              <w:rPr>
                <w:rFonts w:ascii="Times New Roman" w:hAnsi="Times New Roman" w:cs="Times New Roman"/>
                <w:b/>
                <w:bCs/>
                <w:color w:val="000000"/>
                <w:sz w:val="24"/>
                <w:szCs w:val="24"/>
              </w:rPr>
              <w:t>Средний тестовый балл</w:t>
            </w:r>
          </w:p>
        </w:tc>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3F71" w:rsidRPr="001420B2" w:rsidRDefault="00993F71" w:rsidP="00B55A95">
            <w:pPr>
              <w:spacing w:after="0"/>
              <w:jc w:val="both"/>
              <w:rPr>
                <w:rFonts w:ascii="Times New Roman" w:hAnsi="Times New Roman" w:cs="Times New Roman"/>
                <w:sz w:val="24"/>
                <w:szCs w:val="24"/>
              </w:rPr>
            </w:pPr>
            <w:r w:rsidRPr="001420B2">
              <w:rPr>
                <w:rFonts w:ascii="Times New Roman" w:hAnsi="Times New Roman" w:cs="Times New Roman"/>
                <w:b/>
                <w:bCs/>
                <w:color w:val="000000"/>
                <w:sz w:val="24"/>
                <w:szCs w:val="24"/>
              </w:rPr>
              <w:t>Успеваемость</w:t>
            </w:r>
          </w:p>
        </w:tc>
      </w:tr>
      <w:tr w:rsidR="00993F71" w:rsidRPr="001420B2" w:rsidTr="00993F71">
        <w:tc>
          <w:tcPr>
            <w:tcW w:w="16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Русский язык</w:t>
            </w:r>
          </w:p>
        </w:tc>
        <w:tc>
          <w:tcPr>
            <w:tcW w:w="1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100</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jc w:val="both"/>
              <w:rPr>
                <w:rFonts w:ascii="Times New Roman" w:hAnsi="Times New Roman" w:cs="Times New Roman"/>
                <w:sz w:val="24"/>
                <w:szCs w:val="24"/>
              </w:rPr>
            </w:pPr>
            <w:r w:rsidRPr="001420B2">
              <w:rPr>
                <w:rFonts w:ascii="Times New Roman" w:hAnsi="Times New Roman" w:cs="Times New Roman"/>
                <w:color w:val="000000"/>
                <w:sz w:val="24"/>
                <w:szCs w:val="24"/>
              </w:rPr>
              <w:t>4</w:t>
            </w:r>
          </w:p>
        </w:tc>
        <w:tc>
          <w:tcPr>
            <w:tcW w:w="1706" w:type="dxa"/>
            <w:tcBorders>
              <w:top w:val="single" w:sz="6" w:space="0" w:color="000000"/>
              <w:left w:val="single" w:sz="6" w:space="0" w:color="000000"/>
              <w:bottom w:val="single" w:sz="6" w:space="0" w:color="000000"/>
              <w:right w:val="single" w:sz="6" w:space="0" w:color="000000"/>
            </w:tcBorders>
          </w:tcPr>
          <w:p w:rsidR="00993F71" w:rsidRPr="001420B2" w:rsidRDefault="00993F71"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70</w:t>
            </w:r>
          </w:p>
        </w:tc>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3F71" w:rsidRPr="001420B2" w:rsidRDefault="00993F71" w:rsidP="00B55A95">
            <w:pPr>
              <w:spacing w:after="0"/>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r>
      <w:tr w:rsidR="003F3BE0" w:rsidRPr="001420B2" w:rsidTr="00993F71">
        <w:tc>
          <w:tcPr>
            <w:tcW w:w="16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Химия</w:t>
            </w:r>
          </w:p>
        </w:tc>
        <w:tc>
          <w:tcPr>
            <w:tcW w:w="1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color w:val="000000"/>
                <w:sz w:val="24"/>
                <w:szCs w:val="24"/>
              </w:rPr>
              <w:t>1</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color w:val="000000"/>
                <w:sz w:val="24"/>
                <w:szCs w:val="24"/>
              </w:rPr>
              <w:t>100 </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sz w:val="24"/>
                <w:szCs w:val="24"/>
              </w:rPr>
              <w:t>4</w:t>
            </w:r>
          </w:p>
        </w:tc>
        <w:tc>
          <w:tcPr>
            <w:tcW w:w="1706" w:type="dxa"/>
            <w:tcBorders>
              <w:top w:val="single" w:sz="6" w:space="0" w:color="000000"/>
              <w:left w:val="single" w:sz="6" w:space="0" w:color="000000"/>
              <w:bottom w:val="single" w:sz="6" w:space="0" w:color="000000"/>
              <w:right w:val="single" w:sz="6" w:space="0" w:color="000000"/>
            </w:tcBorders>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sz w:val="24"/>
                <w:szCs w:val="24"/>
              </w:rPr>
              <w:t>54</w:t>
            </w:r>
          </w:p>
        </w:tc>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r>
      <w:tr w:rsidR="003F3BE0" w:rsidRPr="001420B2" w:rsidTr="00993F71">
        <w:tc>
          <w:tcPr>
            <w:tcW w:w="16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Биология</w:t>
            </w:r>
          </w:p>
        </w:tc>
        <w:tc>
          <w:tcPr>
            <w:tcW w:w="15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sz w:val="24"/>
                <w:szCs w:val="24"/>
              </w:rPr>
              <w:t>1</w:t>
            </w:r>
          </w:p>
        </w:tc>
        <w:tc>
          <w:tcPr>
            <w:tcW w:w="1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sz w:val="24"/>
                <w:szCs w:val="24"/>
              </w:rPr>
              <w:t>4</w:t>
            </w:r>
          </w:p>
        </w:tc>
        <w:tc>
          <w:tcPr>
            <w:tcW w:w="1706" w:type="dxa"/>
            <w:tcBorders>
              <w:top w:val="single" w:sz="6" w:space="0" w:color="000000"/>
              <w:left w:val="single" w:sz="6" w:space="0" w:color="000000"/>
              <w:bottom w:val="single" w:sz="6" w:space="0" w:color="000000"/>
              <w:right w:val="single" w:sz="6" w:space="0" w:color="000000"/>
            </w:tcBorders>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sz w:val="24"/>
                <w:szCs w:val="24"/>
              </w:rPr>
              <w:t>65</w:t>
            </w:r>
          </w:p>
        </w:tc>
        <w:tc>
          <w:tcPr>
            <w:tcW w:w="24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3BE0" w:rsidRPr="001420B2" w:rsidRDefault="003F3BE0" w:rsidP="00B55A95">
            <w:pPr>
              <w:spacing w:after="0"/>
              <w:jc w:val="both"/>
              <w:rPr>
                <w:rFonts w:ascii="Times New Roman" w:hAnsi="Times New Roman" w:cs="Times New Roman"/>
                <w:sz w:val="24"/>
                <w:szCs w:val="24"/>
              </w:rPr>
            </w:pPr>
            <w:r w:rsidRPr="001420B2">
              <w:rPr>
                <w:rFonts w:ascii="Times New Roman" w:hAnsi="Times New Roman" w:cs="Times New Roman"/>
                <w:color w:val="000000"/>
                <w:sz w:val="24"/>
                <w:szCs w:val="24"/>
              </w:rPr>
              <w:t>100</w:t>
            </w:r>
          </w:p>
        </w:tc>
      </w:tr>
    </w:tbl>
    <w:p w:rsidR="00993F71" w:rsidRPr="001420B2" w:rsidRDefault="003F3BE0" w:rsidP="00B55A95">
      <w:pPr>
        <w:jc w:val="both"/>
        <w:rPr>
          <w:rStyle w:val="a6"/>
          <w:rFonts w:ascii="Times New Roman" w:hAnsi="Times New Roman" w:cs="Times New Roman"/>
          <w:sz w:val="24"/>
          <w:szCs w:val="24"/>
        </w:rPr>
      </w:pPr>
      <w:r w:rsidRPr="001420B2">
        <w:rPr>
          <w:rFonts w:ascii="Times New Roman" w:hAnsi="Times New Roman" w:cs="Times New Roman"/>
          <w:color w:val="000000"/>
          <w:sz w:val="24"/>
          <w:szCs w:val="24"/>
        </w:rPr>
        <w:t>Согласно результатам ЕГЭ успеваемость составила 100 процентов. Качество сдачи экзаменов и средний балл свидетельствуют о том, что уровень знаний обучающихся выше среднего по всем предметам</w:t>
      </w:r>
    </w:p>
    <w:p w:rsidR="003F3BE0" w:rsidRPr="001420B2" w:rsidRDefault="003F3BE0" w:rsidP="00B55A95">
      <w:pPr>
        <w:jc w:val="both"/>
        <w:rPr>
          <w:rStyle w:val="a6"/>
          <w:rFonts w:ascii="Times New Roman" w:hAnsi="Times New Roman" w:cs="Times New Roman"/>
          <w:sz w:val="24"/>
          <w:szCs w:val="24"/>
        </w:rPr>
      </w:pPr>
      <w:r w:rsidRPr="001420B2">
        <w:rPr>
          <w:rStyle w:val="a6"/>
          <w:rFonts w:ascii="Times New Roman" w:hAnsi="Times New Roman" w:cs="Times New Roman"/>
          <w:sz w:val="24"/>
          <w:szCs w:val="24"/>
        </w:rPr>
        <w:t>Выводы о результатах ГИА-9 и ГИА-11</w:t>
      </w:r>
    </w:p>
    <w:p w:rsidR="003F3BE0" w:rsidRPr="001420B2" w:rsidRDefault="003F3BE0" w:rsidP="00B55A95">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proofErr w:type="gramStart"/>
      <w:r w:rsidRPr="001420B2">
        <w:rPr>
          <w:rFonts w:ascii="Times New Roman" w:hAnsi="Times New Roman" w:cs="Times New Roman"/>
          <w:color w:val="000000"/>
          <w:sz w:val="24"/>
          <w:szCs w:val="24"/>
        </w:rPr>
        <w:t>Обучающиеся</w:t>
      </w:r>
      <w:proofErr w:type="gramEnd"/>
      <w:r w:rsidRPr="001420B2">
        <w:rPr>
          <w:rFonts w:ascii="Times New Roman" w:hAnsi="Times New Roman" w:cs="Times New Roman"/>
          <w:color w:val="000000"/>
          <w:sz w:val="24"/>
          <w:szCs w:val="24"/>
        </w:rPr>
        <w:t xml:space="preserve"> 9-х и 11-х классов показали стопроцентную успеваемость по результатам ГИА по всем предметам.</w:t>
      </w:r>
    </w:p>
    <w:p w:rsidR="003F3BE0" w:rsidRPr="001420B2" w:rsidRDefault="003F3BE0" w:rsidP="00B55A95">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По ГИА-9 средний балл 3.5 по обязательным предметам и ниже 4 по контрольным работам по предметам по выбору, </w:t>
      </w:r>
      <w:proofErr w:type="gramStart"/>
      <w:r w:rsidRPr="001420B2">
        <w:rPr>
          <w:rFonts w:ascii="Times New Roman" w:hAnsi="Times New Roman" w:cs="Times New Roman"/>
          <w:color w:val="000000"/>
          <w:sz w:val="24"/>
          <w:szCs w:val="24"/>
        </w:rPr>
        <w:t>кроме</w:t>
      </w:r>
      <w:proofErr w:type="gramEnd"/>
      <w:r w:rsidRPr="001420B2">
        <w:rPr>
          <w:rFonts w:ascii="Times New Roman" w:hAnsi="Times New Roman" w:cs="Times New Roman"/>
          <w:color w:val="000000"/>
          <w:sz w:val="24"/>
          <w:szCs w:val="24"/>
        </w:rPr>
        <w:t xml:space="preserve"> биология.</w:t>
      </w:r>
    </w:p>
    <w:p w:rsidR="003F3BE0" w:rsidRPr="001420B2" w:rsidRDefault="003F3BE0" w:rsidP="00B55A95">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По ЕГЭ средний балл по каждому из предметов 4, средний балл ГВЭ по математике и русскому языку – 3.</w:t>
      </w:r>
    </w:p>
    <w:p w:rsidR="003F3BE0" w:rsidRPr="001420B2" w:rsidRDefault="003F3BE0" w:rsidP="00B55A95">
      <w:pPr>
        <w:jc w:val="both"/>
        <w:rPr>
          <w:rStyle w:val="a6"/>
          <w:rFonts w:ascii="Times New Roman" w:hAnsi="Times New Roman" w:cs="Times New Roman"/>
          <w:sz w:val="24"/>
          <w:szCs w:val="24"/>
        </w:rPr>
      </w:pPr>
    </w:p>
    <w:p w:rsidR="00993F71" w:rsidRPr="001420B2" w:rsidRDefault="003F3BE0" w:rsidP="00B55A95">
      <w:pPr>
        <w:pStyle w:val="2"/>
        <w:jc w:val="center"/>
        <w:rPr>
          <w:rStyle w:val="a6"/>
          <w:rFonts w:ascii="Times New Roman" w:hAnsi="Times New Roman" w:cs="Times New Roman"/>
          <w:b/>
          <w:color w:val="auto"/>
          <w:sz w:val="28"/>
          <w:szCs w:val="28"/>
        </w:rPr>
      </w:pPr>
      <w:bookmarkStart w:id="21" w:name="_Toc101337616"/>
      <w:r w:rsidRPr="001420B2">
        <w:rPr>
          <w:rStyle w:val="a6"/>
          <w:rFonts w:ascii="Times New Roman" w:hAnsi="Times New Roman" w:cs="Times New Roman"/>
          <w:b/>
          <w:color w:val="auto"/>
          <w:sz w:val="28"/>
          <w:szCs w:val="28"/>
        </w:rPr>
        <w:t>4.4. Результаты внешней экспертизы</w:t>
      </w:r>
      <w:bookmarkEnd w:id="21"/>
    </w:p>
    <w:p w:rsidR="003F3BE0" w:rsidRPr="001420B2" w:rsidRDefault="003F3BE0" w:rsidP="00B55A95">
      <w:pPr>
        <w:pStyle w:val="3"/>
        <w:jc w:val="center"/>
        <w:rPr>
          <w:rStyle w:val="a6"/>
          <w:rFonts w:ascii="Times New Roman" w:hAnsi="Times New Roman" w:cs="Times New Roman"/>
          <w:b/>
          <w:color w:val="auto"/>
          <w:sz w:val="24"/>
          <w:szCs w:val="24"/>
        </w:rPr>
      </w:pPr>
      <w:bookmarkStart w:id="22" w:name="_Toc101337617"/>
      <w:r w:rsidRPr="001420B2">
        <w:rPr>
          <w:rStyle w:val="a6"/>
          <w:rFonts w:ascii="Times New Roman" w:hAnsi="Times New Roman" w:cs="Times New Roman"/>
          <w:b/>
          <w:color w:val="auto"/>
          <w:sz w:val="24"/>
          <w:szCs w:val="24"/>
        </w:rPr>
        <w:t>4.4.1.Всероссийские проверочные работы</w:t>
      </w:r>
      <w:bookmarkEnd w:id="22"/>
    </w:p>
    <w:p w:rsidR="003F3BE0" w:rsidRPr="001420B2" w:rsidRDefault="003F3BE0" w:rsidP="00B55A95">
      <w:pPr>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В 2020-2021 учебном году учащиеся дважды писали ВПР, поэтому есть возможность сравнения результатов одном классе.</w:t>
      </w:r>
    </w:p>
    <w:tbl>
      <w:tblPr>
        <w:tblW w:w="0" w:type="auto"/>
        <w:tblLayout w:type="fixed"/>
        <w:tblCellMar>
          <w:left w:w="30" w:type="dxa"/>
          <w:right w:w="30" w:type="dxa"/>
        </w:tblCellMar>
        <w:tblLook w:val="0000"/>
      </w:tblPr>
      <w:tblGrid>
        <w:gridCol w:w="1337"/>
        <w:gridCol w:w="1032"/>
        <w:gridCol w:w="1032"/>
        <w:gridCol w:w="1032"/>
        <w:gridCol w:w="1032"/>
      </w:tblGrid>
      <w:tr w:rsidR="003F3BE0" w:rsidRPr="001420B2" w:rsidTr="004B7CB0">
        <w:trPr>
          <w:trHeight w:val="290"/>
        </w:trPr>
        <w:tc>
          <w:tcPr>
            <w:tcW w:w="1337" w:type="dxa"/>
            <w:tcBorders>
              <w:top w:val="single" w:sz="6" w:space="0" w:color="0000FF"/>
              <w:left w:val="single" w:sz="6" w:space="0" w:color="0000FF"/>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p>
        </w:tc>
        <w:tc>
          <w:tcPr>
            <w:tcW w:w="1032" w:type="dxa"/>
            <w:tcBorders>
              <w:top w:val="single" w:sz="6" w:space="0" w:color="0000FF"/>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качество знаний по итогам года2019-2020</w:t>
            </w:r>
          </w:p>
        </w:tc>
        <w:tc>
          <w:tcPr>
            <w:tcW w:w="1032" w:type="dxa"/>
            <w:tcBorders>
              <w:top w:val="single" w:sz="6" w:space="0" w:color="0000FF"/>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качество знаний по итогам ВПР осень</w:t>
            </w:r>
          </w:p>
        </w:tc>
        <w:tc>
          <w:tcPr>
            <w:tcW w:w="1032" w:type="dxa"/>
            <w:tcBorders>
              <w:top w:val="single" w:sz="6" w:space="0" w:color="0000FF"/>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качество знаний ВПР весна</w:t>
            </w:r>
          </w:p>
        </w:tc>
        <w:tc>
          <w:tcPr>
            <w:tcW w:w="1032" w:type="dxa"/>
            <w:tcBorders>
              <w:top w:val="single" w:sz="6" w:space="0" w:color="0000FF"/>
              <w:left w:val="single" w:sz="2" w:space="0" w:color="000000"/>
              <w:bottom w:val="single" w:sz="2" w:space="0" w:color="000000"/>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качество знаний по итогам 2020-2021 </w:t>
            </w:r>
            <w:proofErr w:type="spellStart"/>
            <w:r w:rsidRPr="001420B2">
              <w:rPr>
                <w:rFonts w:ascii="Times New Roman" w:hAnsi="Times New Roman" w:cs="Times New Roman"/>
                <w:color w:val="000000"/>
                <w:sz w:val="24"/>
                <w:szCs w:val="24"/>
              </w:rPr>
              <w:t>уч</w:t>
            </w:r>
            <w:proofErr w:type="gramStart"/>
            <w:r w:rsidRPr="001420B2">
              <w:rPr>
                <w:rFonts w:ascii="Times New Roman" w:hAnsi="Times New Roman" w:cs="Times New Roman"/>
                <w:color w:val="000000"/>
                <w:sz w:val="24"/>
                <w:szCs w:val="24"/>
              </w:rPr>
              <w:t>.г</w:t>
            </w:r>
            <w:proofErr w:type="gramEnd"/>
            <w:r w:rsidRPr="001420B2">
              <w:rPr>
                <w:rFonts w:ascii="Times New Roman" w:hAnsi="Times New Roman" w:cs="Times New Roman"/>
                <w:color w:val="000000"/>
                <w:sz w:val="24"/>
                <w:szCs w:val="24"/>
              </w:rPr>
              <w:t>ода</w:t>
            </w:r>
            <w:proofErr w:type="spellEnd"/>
          </w:p>
        </w:tc>
      </w:tr>
      <w:tr w:rsidR="003F3BE0" w:rsidRPr="001420B2" w:rsidTr="004B7CB0">
        <w:trPr>
          <w:trHeight w:val="290"/>
        </w:trPr>
        <w:tc>
          <w:tcPr>
            <w:tcW w:w="1337" w:type="dxa"/>
            <w:tcBorders>
              <w:top w:val="single" w:sz="2" w:space="0" w:color="000000"/>
              <w:left w:val="single" w:sz="6" w:space="0" w:color="0000FF"/>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4 </w:t>
            </w:r>
            <w:proofErr w:type="spellStart"/>
            <w:r w:rsidRPr="001420B2">
              <w:rPr>
                <w:rFonts w:ascii="Times New Roman" w:hAnsi="Times New Roman" w:cs="Times New Roman"/>
                <w:color w:val="000000"/>
                <w:sz w:val="24"/>
                <w:szCs w:val="24"/>
              </w:rPr>
              <w:t>кл</w:t>
            </w:r>
            <w:proofErr w:type="spellEnd"/>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69,6</w:t>
            </w:r>
          </w:p>
        </w:tc>
        <w:tc>
          <w:tcPr>
            <w:tcW w:w="1032" w:type="dxa"/>
            <w:tcBorders>
              <w:top w:val="single" w:sz="2" w:space="0" w:color="000000"/>
              <w:left w:val="single" w:sz="2" w:space="0" w:color="000000"/>
              <w:bottom w:val="single" w:sz="2" w:space="0" w:color="000000"/>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52,76</w:t>
            </w:r>
          </w:p>
        </w:tc>
      </w:tr>
      <w:tr w:rsidR="003F3BE0" w:rsidRPr="001420B2" w:rsidTr="004B7CB0">
        <w:trPr>
          <w:trHeight w:val="290"/>
        </w:trPr>
        <w:tc>
          <w:tcPr>
            <w:tcW w:w="1337" w:type="dxa"/>
            <w:tcBorders>
              <w:top w:val="single" w:sz="2" w:space="0" w:color="000000"/>
              <w:left w:val="single" w:sz="6" w:space="0" w:color="0000FF"/>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5 </w:t>
            </w:r>
            <w:proofErr w:type="spellStart"/>
            <w:r w:rsidRPr="001420B2">
              <w:rPr>
                <w:rFonts w:ascii="Times New Roman" w:hAnsi="Times New Roman" w:cs="Times New Roman"/>
                <w:color w:val="000000"/>
                <w:sz w:val="24"/>
                <w:szCs w:val="24"/>
              </w:rPr>
              <w:t>кл</w:t>
            </w:r>
            <w:proofErr w:type="spellEnd"/>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49,6</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35,6</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45</w:t>
            </w:r>
          </w:p>
        </w:tc>
        <w:tc>
          <w:tcPr>
            <w:tcW w:w="1032" w:type="dxa"/>
            <w:tcBorders>
              <w:top w:val="single" w:sz="2" w:space="0" w:color="000000"/>
              <w:left w:val="single" w:sz="2" w:space="0" w:color="000000"/>
              <w:bottom w:val="single" w:sz="2" w:space="0" w:color="000000"/>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78,12</w:t>
            </w:r>
          </w:p>
        </w:tc>
      </w:tr>
      <w:tr w:rsidR="003F3BE0" w:rsidRPr="001420B2" w:rsidTr="004B7CB0">
        <w:trPr>
          <w:trHeight w:val="290"/>
        </w:trPr>
        <w:tc>
          <w:tcPr>
            <w:tcW w:w="1337" w:type="dxa"/>
            <w:tcBorders>
              <w:top w:val="single" w:sz="2" w:space="0" w:color="000000"/>
              <w:left w:val="single" w:sz="6" w:space="0" w:color="0000FF"/>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6 </w:t>
            </w:r>
            <w:proofErr w:type="spellStart"/>
            <w:r w:rsidRPr="001420B2">
              <w:rPr>
                <w:rFonts w:ascii="Times New Roman" w:hAnsi="Times New Roman" w:cs="Times New Roman"/>
                <w:color w:val="000000"/>
                <w:sz w:val="24"/>
                <w:szCs w:val="24"/>
              </w:rPr>
              <w:t>кл</w:t>
            </w:r>
            <w:proofErr w:type="spellEnd"/>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82</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30</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26,6</w:t>
            </w:r>
          </w:p>
        </w:tc>
        <w:tc>
          <w:tcPr>
            <w:tcW w:w="1032" w:type="dxa"/>
            <w:tcBorders>
              <w:top w:val="single" w:sz="2" w:space="0" w:color="000000"/>
              <w:left w:val="single" w:sz="2" w:space="0" w:color="000000"/>
              <w:bottom w:val="single" w:sz="2" w:space="0" w:color="000000"/>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48,75</w:t>
            </w:r>
          </w:p>
        </w:tc>
      </w:tr>
      <w:tr w:rsidR="003F3BE0" w:rsidRPr="001420B2" w:rsidTr="004B7CB0">
        <w:trPr>
          <w:trHeight w:val="290"/>
        </w:trPr>
        <w:tc>
          <w:tcPr>
            <w:tcW w:w="1337" w:type="dxa"/>
            <w:tcBorders>
              <w:top w:val="single" w:sz="2" w:space="0" w:color="000000"/>
              <w:left w:val="single" w:sz="6" w:space="0" w:color="0000FF"/>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7 </w:t>
            </w:r>
            <w:proofErr w:type="spellStart"/>
            <w:r w:rsidRPr="001420B2">
              <w:rPr>
                <w:rFonts w:ascii="Times New Roman" w:hAnsi="Times New Roman" w:cs="Times New Roman"/>
                <w:color w:val="000000"/>
                <w:sz w:val="24"/>
                <w:szCs w:val="24"/>
              </w:rPr>
              <w:t>кл</w:t>
            </w:r>
            <w:proofErr w:type="spellEnd"/>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61,6</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17,7</w:t>
            </w:r>
          </w:p>
        </w:tc>
        <w:tc>
          <w:tcPr>
            <w:tcW w:w="1032" w:type="dxa"/>
            <w:tcBorders>
              <w:top w:val="single" w:sz="2" w:space="0" w:color="000000"/>
              <w:left w:val="single" w:sz="2" w:space="0" w:color="000000"/>
              <w:bottom w:val="single" w:sz="2" w:space="0" w:color="000000"/>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51,69</w:t>
            </w:r>
          </w:p>
        </w:tc>
      </w:tr>
      <w:tr w:rsidR="003F3BE0" w:rsidRPr="001420B2" w:rsidTr="004B7CB0">
        <w:trPr>
          <w:trHeight w:val="290"/>
        </w:trPr>
        <w:tc>
          <w:tcPr>
            <w:tcW w:w="1337" w:type="dxa"/>
            <w:tcBorders>
              <w:top w:val="single" w:sz="2" w:space="0" w:color="000000"/>
              <w:left w:val="single" w:sz="6" w:space="0" w:color="0000FF"/>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lastRenderedPageBreak/>
              <w:t xml:space="preserve">8 </w:t>
            </w:r>
            <w:proofErr w:type="spellStart"/>
            <w:r w:rsidRPr="001420B2">
              <w:rPr>
                <w:rFonts w:ascii="Times New Roman" w:hAnsi="Times New Roman" w:cs="Times New Roman"/>
                <w:color w:val="000000"/>
                <w:sz w:val="24"/>
                <w:szCs w:val="24"/>
              </w:rPr>
              <w:t>кл</w:t>
            </w:r>
            <w:proofErr w:type="spellEnd"/>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47</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9,1</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33,5</w:t>
            </w:r>
          </w:p>
        </w:tc>
        <w:tc>
          <w:tcPr>
            <w:tcW w:w="1032" w:type="dxa"/>
            <w:tcBorders>
              <w:top w:val="single" w:sz="2" w:space="0" w:color="000000"/>
              <w:left w:val="single" w:sz="2" w:space="0" w:color="000000"/>
              <w:bottom w:val="single" w:sz="2" w:space="0" w:color="000000"/>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40,62</w:t>
            </w:r>
          </w:p>
        </w:tc>
      </w:tr>
      <w:tr w:rsidR="003F3BE0" w:rsidRPr="001420B2" w:rsidTr="004B7CB0">
        <w:trPr>
          <w:trHeight w:val="290"/>
        </w:trPr>
        <w:tc>
          <w:tcPr>
            <w:tcW w:w="1337" w:type="dxa"/>
            <w:tcBorders>
              <w:top w:val="single" w:sz="2" w:space="0" w:color="000000"/>
              <w:left w:val="single" w:sz="6" w:space="0" w:color="0000FF"/>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9 </w:t>
            </w:r>
            <w:proofErr w:type="spellStart"/>
            <w:r w:rsidRPr="001420B2">
              <w:rPr>
                <w:rFonts w:ascii="Times New Roman" w:hAnsi="Times New Roman" w:cs="Times New Roman"/>
                <w:color w:val="000000"/>
                <w:sz w:val="24"/>
                <w:szCs w:val="24"/>
              </w:rPr>
              <w:t>кл</w:t>
            </w:r>
            <w:proofErr w:type="spellEnd"/>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49,8</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7,1</w:t>
            </w:r>
          </w:p>
        </w:tc>
        <w:tc>
          <w:tcPr>
            <w:tcW w:w="1032" w:type="dxa"/>
            <w:tcBorders>
              <w:top w:val="single" w:sz="2" w:space="0" w:color="000000"/>
              <w:left w:val="single" w:sz="2" w:space="0" w:color="000000"/>
              <w:bottom w:val="single" w:sz="2" w:space="0" w:color="000000"/>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не писали</w:t>
            </w:r>
          </w:p>
        </w:tc>
        <w:tc>
          <w:tcPr>
            <w:tcW w:w="1032" w:type="dxa"/>
            <w:tcBorders>
              <w:top w:val="single" w:sz="2" w:space="0" w:color="000000"/>
              <w:left w:val="single" w:sz="2" w:space="0" w:color="000000"/>
              <w:bottom w:val="single" w:sz="2" w:space="0" w:color="000000"/>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p>
        </w:tc>
      </w:tr>
      <w:tr w:rsidR="003F3BE0" w:rsidRPr="001420B2" w:rsidTr="004B7CB0">
        <w:trPr>
          <w:trHeight w:val="290"/>
        </w:trPr>
        <w:tc>
          <w:tcPr>
            <w:tcW w:w="1337" w:type="dxa"/>
            <w:tcBorders>
              <w:top w:val="single" w:sz="2" w:space="0" w:color="000000"/>
              <w:left w:val="single" w:sz="6" w:space="0" w:color="0000FF"/>
              <w:bottom w:val="single" w:sz="6" w:space="0" w:color="0000FF"/>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11 </w:t>
            </w:r>
            <w:proofErr w:type="spellStart"/>
            <w:r w:rsidRPr="001420B2">
              <w:rPr>
                <w:rFonts w:ascii="Times New Roman" w:hAnsi="Times New Roman" w:cs="Times New Roman"/>
                <w:color w:val="000000"/>
                <w:sz w:val="24"/>
                <w:szCs w:val="24"/>
              </w:rPr>
              <w:t>кл</w:t>
            </w:r>
            <w:proofErr w:type="spellEnd"/>
          </w:p>
        </w:tc>
        <w:tc>
          <w:tcPr>
            <w:tcW w:w="1032" w:type="dxa"/>
            <w:tcBorders>
              <w:top w:val="single" w:sz="2" w:space="0" w:color="000000"/>
              <w:left w:val="single" w:sz="2" w:space="0" w:color="000000"/>
              <w:bottom w:val="single" w:sz="6" w:space="0" w:color="0000FF"/>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50</w:t>
            </w:r>
          </w:p>
        </w:tc>
        <w:tc>
          <w:tcPr>
            <w:tcW w:w="1032" w:type="dxa"/>
            <w:tcBorders>
              <w:top w:val="single" w:sz="2" w:space="0" w:color="000000"/>
              <w:left w:val="single" w:sz="2" w:space="0" w:color="000000"/>
              <w:bottom w:val="single" w:sz="6" w:space="0" w:color="0000FF"/>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66</w:t>
            </w:r>
          </w:p>
        </w:tc>
        <w:tc>
          <w:tcPr>
            <w:tcW w:w="1032" w:type="dxa"/>
            <w:tcBorders>
              <w:top w:val="single" w:sz="2" w:space="0" w:color="000000"/>
              <w:left w:val="single" w:sz="2" w:space="0" w:color="000000"/>
              <w:bottom w:val="single" w:sz="6" w:space="0" w:color="0000FF"/>
              <w:right w:val="single" w:sz="2" w:space="0" w:color="000000"/>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66</w:t>
            </w:r>
          </w:p>
        </w:tc>
        <w:tc>
          <w:tcPr>
            <w:tcW w:w="1032" w:type="dxa"/>
            <w:tcBorders>
              <w:top w:val="single" w:sz="2" w:space="0" w:color="000000"/>
              <w:left w:val="single" w:sz="2" w:space="0" w:color="000000"/>
              <w:bottom w:val="single" w:sz="6" w:space="0" w:color="0000FF"/>
              <w:right w:val="single" w:sz="6" w:space="0" w:color="0000FF"/>
            </w:tcBorders>
          </w:tcPr>
          <w:p w:rsidR="003F3BE0" w:rsidRPr="001420B2" w:rsidRDefault="003F3BE0" w:rsidP="00B55A95">
            <w:pPr>
              <w:autoSpaceDE w:val="0"/>
              <w:autoSpaceDN w:val="0"/>
              <w:adjustRightInd w:val="0"/>
              <w:spacing w:after="0" w:line="240" w:lineRule="auto"/>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66</w:t>
            </w:r>
          </w:p>
        </w:tc>
      </w:tr>
    </w:tbl>
    <w:p w:rsidR="00993F71" w:rsidRPr="001420B2" w:rsidRDefault="00993F71" w:rsidP="00B55A95">
      <w:pPr>
        <w:jc w:val="both"/>
        <w:rPr>
          <w:rStyle w:val="a6"/>
          <w:rFonts w:ascii="Times New Roman" w:hAnsi="Times New Roman" w:cs="Times New Roman"/>
          <w:sz w:val="24"/>
          <w:szCs w:val="24"/>
        </w:rPr>
      </w:pPr>
    </w:p>
    <w:p w:rsidR="003F3BE0" w:rsidRPr="001420B2" w:rsidRDefault="003F3BE0" w:rsidP="00B55A95">
      <w:pPr>
        <w:spacing w:after="0"/>
        <w:jc w:val="both"/>
        <w:rPr>
          <w:rStyle w:val="a6"/>
          <w:rFonts w:ascii="Times New Roman" w:hAnsi="Times New Roman" w:cs="Times New Roman"/>
          <w:sz w:val="24"/>
          <w:szCs w:val="24"/>
        </w:rPr>
      </w:pPr>
      <w:r w:rsidRPr="001420B2">
        <w:rPr>
          <w:rStyle w:val="a6"/>
          <w:rFonts w:ascii="Times New Roman" w:hAnsi="Times New Roman" w:cs="Times New Roman"/>
          <w:sz w:val="24"/>
          <w:szCs w:val="24"/>
        </w:rPr>
        <w:t>Общие выводы по результатам ВПР-2020-2021года</w:t>
      </w:r>
    </w:p>
    <w:p w:rsidR="003F3BE0" w:rsidRPr="001420B2" w:rsidRDefault="003F3BE0" w:rsidP="00B55A95">
      <w:p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Сравнительный анализ показал, что результаты ВПР и результаты года по этим же предметам совпадают только в 11 классе. В остальных же классах наблюдается резкое несоответствие по уровню знаний:</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4 класс писали только ВПР весной, их результаты выше, чем результаты года;</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5 класс показали низкое качество на ВПР осенью, весной результат был выше на 10 %. Однако результаты года составили 78%.</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6 класс резкое снижение качества по сравнению с предыдущим годом, успеваемость по предметам ВПР всего 26,6 % при годово</w:t>
      </w:r>
      <w:proofErr w:type="gramStart"/>
      <w:r w:rsidRPr="001420B2">
        <w:rPr>
          <w:rFonts w:ascii="Times New Roman" w:hAnsi="Times New Roman" w:cs="Times New Roman"/>
          <w:bCs/>
          <w:color w:val="000000"/>
          <w:sz w:val="24"/>
          <w:szCs w:val="24"/>
        </w:rPr>
        <w:t>1</w:t>
      </w:r>
      <w:proofErr w:type="gramEnd"/>
      <w:r w:rsidRPr="001420B2">
        <w:rPr>
          <w:rFonts w:ascii="Times New Roman" w:hAnsi="Times New Roman" w:cs="Times New Roman"/>
          <w:bCs/>
          <w:color w:val="000000"/>
          <w:sz w:val="24"/>
          <w:szCs w:val="24"/>
        </w:rPr>
        <w:t xml:space="preserve"> успеваемости в 48%</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7 класс показал самые низкие результаты ВПР осенью и весной, при этом общая успеваемость по этим предметам по итогам года составляет 52%</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8 класс показали низкий результат осень</w:t>
      </w:r>
      <w:proofErr w:type="gramStart"/>
      <w:r w:rsidRPr="001420B2">
        <w:rPr>
          <w:rFonts w:ascii="Times New Roman" w:hAnsi="Times New Roman" w:cs="Times New Roman"/>
          <w:bCs/>
          <w:color w:val="000000"/>
          <w:sz w:val="24"/>
          <w:szCs w:val="24"/>
        </w:rPr>
        <w:t>ю(</w:t>
      </w:r>
      <w:proofErr w:type="gramEnd"/>
      <w:r w:rsidRPr="001420B2">
        <w:rPr>
          <w:rFonts w:ascii="Times New Roman" w:hAnsi="Times New Roman" w:cs="Times New Roman"/>
          <w:bCs/>
          <w:color w:val="000000"/>
          <w:sz w:val="24"/>
          <w:szCs w:val="24"/>
        </w:rPr>
        <w:t>писали ВПР по 8 предметам), весной качество выросло на 24,4 % благодаря сокращению количества предметов( всего4)</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9 класс писали ВПР только осенью за 8 класс, как видим результаты очень низкие.</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11 класс показал стабильные результаты, что свидетельствует об объективности оценивания.</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 xml:space="preserve">В целом за ВПР подтверждение оценки зафиксировано у 54 % </w:t>
      </w:r>
      <w:proofErr w:type="gramStart"/>
      <w:r w:rsidRPr="001420B2">
        <w:rPr>
          <w:rFonts w:ascii="Times New Roman" w:hAnsi="Times New Roman" w:cs="Times New Roman"/>
          <w:bCs/>
          <w:color w:val="000000"/>
          <w:sz w:val="24"/>
          <w:szCs w:val="24"/>
        </w:rPr>
        <w:t>обучающихся</w:t>
      </w:r>
      <w:proofErr w:type="gramEnd"/>
      <w:r w:rsidRPr="001420B2">
        <w:rPr>
          <w:rFonts w:ascii="Times New Roman" w:hAnsi="Times New Roman" w:cs="Times New Roman"/>
          <w:bCs/>
          <w:color w:val="000000"/>
          <w:sz w:val="24"/>
          <w:szCs w:val="24"/>
        </w:rPr>
        <w:t xml:space="preserve">, не подтвердили свои результаты 46 %., что значительно ниже показателя </w:t>
      </w:r>
      <w:proofErr w:type="spellStart"/>
      <w:r w:rsidRPr="001420B2">
        <w:rPr>
          <w:rFonts w:ascii="Times New Roman" w:hAnsi="Times New Roman" w:cs="Times New Roman"/>
          <w:bCs/>
          <w:color w:val="000000"/>
          <w:sz w:val="24"/>
          <w:szCs w:val="24"/>
        </w:rPr>
        <w:t>ВПР-осень</w:t>
      </w:r>
      <w:proofErr w:type="spellEnd"/>
      <w:r w:rsidRPr="001420B2">
        <w:rPr>
          <w:rFonts w:ascii="Times New Roman" w:hAnsi="Times New Roman" w:cs="Times New Roman"/>
          <w:bCs/>
          <w:color w:val="000000"/>
          <w:sz w:val="24"/>
          <w:szCs w:val="24"/>
        </w:rPr>
        <w:t xml:space="preserve"> 2020 на 28 %;</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bCs/>
          <w:color w:val="000000"/>
          <w:sz w:val="24"/>
          <w:szCs w:val="24"/>
        </w:rPr>
        <w:t xml:space="preserve"> </w:t>
      </w:r>
      <w:r w:rsidRPr="001420B2">
        <w:rPr>
          <w:rFonts w:ascii="Times New Roman" w:hAnsi="Times New Roman" w:cs="Times New Roman"/>
          <w:color w:val="000000"/>
          <w:sz w:val="24"/>
          <w:szCs w:val="24"/>
        </w:rPr>
        <w:t xml:space="preserve">Следует отметить объективность выставления оценок учителями </w:t>
      </w:r>
      <w:proofErr w:type="gramStart"/>
      <w:r w:rsidRPr="001420B2">
        <w:rPr>
          <w:rFonts w:ascii="Times New Roman" w:hAnsi="Times New Roman" w:cs="Times New Roman"/>
          <w:color w:val="000000"/>
          <w:sz w:val="24"/>
          <w:szCs w:val="24"/>
        </w:rPr>
        <w:t>–п</w:t>
      </w:r>
      <w:proofErr w:type="gramEnd"/>
      <w:r w:rsidRPr="001420B2">
        <w:rPr>
          <w:rFonts w:ascii="Times New Roman" w:hAnsi="Times New Roman" w:cs="Times New Roman"/>
          <w:color w:val="000000"/>
          <w:sz w:val="24"/>
          <w:szCs w:val="24"/>
        </w:rPr>
        <w:t>редметниками по биологии (5, 11класс), по математике (7 класс), по географии (11 класс)</w:t>
      </w:r>
      <w:r w:rsidRPr="001420B2">
        <w:rPr>
          <w:rFonts w:ascii="Times New Roman" w:hAnsi="Times New Roman" w:cs="Times New Roman"/>
          <w:bCs/>
          <w:color w:val="000000"/>
          <w:sz w:val="24"/>
          <w:szCs w:val="24"/>
        </w:rPr>
        <w:t>.</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color w:val="000000"/>
          <w:sz w:val="24"/>
          <w:szCs w:val="24"/>
        </w:rPr>
        <w:t>Качественная успеваемость по итогам всех ВПР самая высокая в 4 и 11 классах, самая низкая качественная успеваемость по итогам всех ВПР в 7 классе.</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color w:val="000000"/>
          <w:sz w:val="24"/>
          <w:szCs w:val="24"/>
        </w:rPr>
        <w:t>Анализ результатов ВПР по сравнению с осенним периодом  показал повышение  качества знаний от5,4 % до 24% по русскому языку  и от 15% до 31% по математике.</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color w:val="000000"/>
          <w:sz w:val="24"/>
          <w:szCs w:val="24"/>
        </w:rPr>
        <w:t>Рост качества обусловлен более качественной подготовкой к ВПР, а также очным режимом занятий.</w:t>
      </w:r>
    </w:p>
    <w:p w:rsidR="003F3BE0" w:rsidRPr="001420B2" w:rsidRDefault="003F3BE0" w:rsidP="00B55A95">
      <w:pPr>
        <w:pStyle w:val="a7"/>
        <w:numPr>
          <w:ilvl w:val="0"/>
          <w:numId w:val="12"/>
        </w:numPr>
        <w:spacing w:after="0"/>
        <w:jc w:val="both"/>
        <w:rPr>
          <w:rFonts w:ascii="Times New Roman" w:hAnsi="Times New Roman" w:cs="Times New Roman"/>
          <w:bCs/>
          <w:color w:val="000000"/>
          <w:sz w:val="24"/>
          <w:szCs w:val="24"/>
        </w:rPr>
      </w:pPr>
      <w:r w:rsidRPr="001420B2">
        <w:rPr>
          <w:rFonts w:ascii="Times New Roman" w:hAnsi="Times New Roman" w:cs="Times New Roman"/>
          <w:color w:val="000000"/>
          <w:sz w:val="24"/>
          <w:szCs w:val="24"/>
        </w:rPr>
        <w:t xml:space="preserve">Результаты ВПР не совпадают с результатами годовой аттестации, что заставляет искать пути решения этой проблемы. </w:t>
      </w:r>
    </w:p>
    <w:p w:rsidR="003F3BE0" w:rsidRPr="001420B2" w:rsidRDefault="003F3BE0" w:rsidP="00B55A95">
      <w:pPr>
        <w:pStyle w:val="3"/>
        <w:jc w:val="center"/>
        <w:rPr>
          <w:rStyle w:val="a6"/>
          <w:rFonts w:ascii="Times New Roman" w:hAnsi="Times New Roman" w:cs="Times New Roman"/>
          <w:b/>
          <w:color w:val="auto"/>
          <w:sz w:val="24"/>
          <w:szCs w:val="24"/>
        </w:rPr>
      </w:pPr>
      <w:bookmarkStart w:id="23" w:name="_Toc101337618"/>
      <w:r w:rsidRPr="001420B2">
        <w:rPr>
          <w:rStyle w:val="a6"/>
          <w:rFonts w:ascii="Times New Roman" w:hAnsi="Times New Roman" w:cs="Times New Roman"/>
          <w:b/>
          <w:color w:val="auto"/>
          <w:sz w:val="24"/>
          <w:szCs w:val="24"/>
        </w:rPr>
        <w:t>4.4.2. Активность и результативность участия в олимпиадах</w:t>
      </w:r>
      <w:bookmarkEnd w:id="23"/>
    </w:p>
    <w:p w:rsidR="003F3BE0" w:rsidRPr="001420B2" w:rsidRDefault="00381DCA" w:rsidP="00B55A95">
      <w:pPr>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 xml:space="preserve">Ежегодно учащиеся школы принимают участие во Всероссийской олимпиаде школьников. В 2021 году увеличить количество участников школьного этапа  стало возможным, благодаря переходу на </w:t>
      </w:r>
      <w:proofErr w:type="spellStart"/>
      <w:r w:rsidRPr="001420B2">
        <w:rPr>
          <w:rStyle w:val="a6"/>
          <w:rFonts w:ascii="Times New Roman" w:hAnsi="Times New Roman" w:cs="Times New Roman"/>
          <w:b w:val="0"/>
          <w:sz w:val="24"/>
          <w:szCs w:val="24"/>
        </w:rPr>
        <w:t>онлайн-формат</w:t>
      </w:r>
      <w:proofErr w:type="spellEnd"/>
      <w:r w:rsidRPr="001420B2">
        <w:rPr>
          <w:rStyle w:val="a6"/>
          <w:rFonts w:ascii="Times New Roman" w:hAnsi="Times New Roman" w:cs="Times New Roman"/>
          <w:b w:val="0"/>
          <w:sz w:val="24"/>
          <w:szCs w:val="24"/>
        </w:rPr>
        <w:t xml:space="preserve"> проведения школьного этапа на платформе «Сириус».</w:t>
      </w:r>
    </w:p>
    <w:tbl>
      <w:tblPr>
        <w:tblStyle w:val="a9"/>
        <w:tblW w:w="9606" w:type="dxa"/>
        <w:tblLook w:val="04A0"/>
      </w:tblPr>
      <w:tblGrid>
        <w:gridCol w:w="2600"/>
        <w:gridCol w:w="1539"/>
        <w:gridCol w:w="1510"/>
        <w:gridCol w:w="1510"/>
        <w:gridCol w:w="2597"/>
      </w:tblGrid>
      <w:tr w:rsidR="00381DCA" w:rsidRPr="001420B2" w:rsidTr="00381DCA">
        <w:trPr>
          <w:trHeight w:val="315"/>
        </w:trPr>
        <w:tc>
          <w:tcPr>
            <w:tcW w:w="9606" w:type="dxa"/>
            <w:gridSpan w:val="5"/>
            <w:hideMark/>
          </w:tcPr>
          <w:p w:rsidR="00381DCA" w:rsidRPr="001420B2" w:rsidRDefault="00381DCA" w:rsidP="00B55A95">
            <w:pPr>
              <w:jc w:val="both"/>
              <w:rPr>
                <w:rFonts w:ascii="Times New Roman" w:hAnsi="Times New Roman" w:cs="Times New Roman"/>
                <w:b/>
                <w:bCs/>
                <w:sz w:val="24"/>
                <w:szCs w:val="24"/>
              </w:rPr>
            </w:pPr>
            <w:r w:rsidRPr="001420B2">
              <w:rPr>
                <w:rFonts w:ascii="Times New Roman" w:hAnsi="Times New Roman" w:cs="Times New Roman"/>
                <w:b/>
                <w:bCs/>
                <w:sz w:val="24"/>
                <w:szCs w:val="24"/>
              </w:rPr>
              <w:t>Количественные данные об участниках школьного этапа всер</w:t>
            </w:r>
            <w:r w:rsidR="00B55A95">
              <w:rPr>
                <w:rFonts w:ascii="Times New Roman" w:hAnsi="Times New Roman" w:cs="Times New Roman"/>
                <w:b/>
                <w:bCs/>
                <w:sz w:val="24"/>
                <w:szCs w:val="24"/>
              </w:rPr>
              <w:t xml:space="preserve">оссийской олимпиады школьников </w:t>
            </w:r>
            <w:r w:rsidRPr="001420B2">
              <w:rPr>
                <w:rFonts w:ascii="Times New Roman" w:hAnsi="Times New Roman" w:cs="Times New Roman"/>
                <w:b/>
                <w:bCs/>
                <w:sz w:val="24"/>
                <w:szCs w:val="24"/>
              </w:rPr>
              <w:t>в 2021/22 учебном году</w:t>
            </w:r>
          </w:p>
        </w:tc>
      </w:tr>
      <w:tr w:rsidR="00381DCA" w:rsidRPr="001420B2" w:rsidTr="00B55A95">
        <w:trPr>
          <w:trHeight w:val="556"/>
        </w:trPr>
        <w:tc>
          <w:tcPr>
            <w:tcW w:w="2600" w:type="dxa"/>
            <w:vMerge w:val="restart"/>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Общеобразовательные предметы</w:t>
            </w:r>
          </w:p>
        </w:tc>
        <w:tc>
          <w:tcPr>
            <w:tcW w:w="7006" w:type="dxa"/>
            <w:gridSpan w:val="4"/>
            <w:noWrap/>
            <w:hideMark/>
          </w:tcPr>
          <w:p w:rsidR="00381DCA" w:rsidRPr="001420B2" w:rsidRDefault="00381DCA" w:rsidP="00B55A95">
            <w:pPr>
              <w:jc w:val="both"/>
              <w:rPr>
                <w:rFonts w:ascii="Times New Roman" w:hAnsi="Times New Roman" w:cs="Times New Roman"/>
                <w:b/>
                <w:bCs/>
                <w:sz w:val="24"/>
                <w:szCs w:val="24"/>
              </w:rPr>
            </w:pPr>
            <w:r w:rsidRPr="001420B2">
              <w:rPr>
                <w:rFonts w:ascii="Times New Roman" w:hAnsi="Times New Roman" w:cs="Times New Roman"/>
                <w:b/>
                <w:bCs/>
                <w:sz w:val="24"/>
                <w:szCs w:val="24"/>
              </w:rPr>
              <w:t>Школьный этап</w:t>
            </w:r>
          </w:p>
        </w:tc>
      </w:tr>
      <w:tr w:rsidR="00381DCA" w:rsidRPr="001420B2" w:rsidTr="00264D80">
        <w:trPr>
          <w:trHeight w:val="1407"/>
        </w:trPr>
        <w:tc>
          <w:tcPr>
            <w:tcW w:w="2600" w:type="dxa"/>
            <w:vMerge/>
            <w:hideMark/>
          </w:tcPr>
          <w:p w:rsidR="00381DCA" w:rsidRPr="001420B2" w:rsidRDefault="00381DCA" w:rsidP="00B55A95">
            <w:pPr>
              <w:jc w:val="both"/>
              <w:rPr>
                <w:rFonts w:ascii="Times New Roman" w:hAnsi="Times New Roman" w:cs="Times New Roman"/>
                <w:bCs/>
                <w:sz w:val="24"/>
                <w:szCs w:val="24"/>
              </w:rPr>
            </w:pPr>
          </w:p>
        </w:tc>
        <w:tc>
          <w:tcPr>
            <w:tcW w:w="1491"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Фактическое кол-во участников (чел.)</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Общее кол-во</w:t>
            </w:r>
            <w:r w:rsidRPr="001420B2">
              <w:rPr>
                <w:rFonts w:ascii="Times New Roman" w:hAnsi="Times New Roman" w:cs="Times New Roman"/>
                <w:bCs/>
                <w:sz w:val="24"/>
                <w:szCs w:val="24"/>
              </w:rPr>
              <w:br/>
              <w:t>победителей и призеров (чел.)</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Кол-во победителей</w:t>
            </w:r>
            <w:r w:rsidRPr="001420B2">
              <w:rPr>
                <w:rFonts w:ascii="Times New Roman" w:hAnsi="Times New Roman" w:cs="Times New Roman"/>
                <w:bCs/>
                <w:sz w:val="24"/>
                <w:szCs w:val="24"/>
              </w:rPr>
              <w:br/>
              <w:t>(чел.)</w:t>
            </w:r>
          </w:p>
        </w:tc>
        <w:tc>
          <w:tcPr>
            <w:tcW w:w="2597"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 xml:space="preserve">Кол-во </w:t>
            </w:r>
            <w:r w:rsidRPr="001420B2">
              <w:rPr>
                <w:rFonts w:ascii="Times New Roman" w:hAnsi="Times New Roman" w:cs="Times New Roman"/>
                <w:bCs/>
                <w:sz w:val="24"/>
                <w:szCs w:val="24"/>
              </w:rPr>
              <w:br/>
              <w:t>призеров (чел.)</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Английский язык</w:t>
            </w:r>
          </w:p>
        </w:tc>
        <w:tc>
          <w:tcPr>
            <w:tcW w:w="1491"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Астрономия</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3</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Биология</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8</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6</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4</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География</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5</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3</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r>
      <w:tr w:rsidR="00381DCA" w:rsidRPr="001420B2" w:rsidTr="00381DCA">
        <w:trPr>
          <w:trHeight w:val="248"/>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Информатика (ИКТ)</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3</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93"/>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Искусство (Мировая художественная культура)</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История</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4</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Испанский язык</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630"/>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Итальянский язык</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Китайский язык</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Литература</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7</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Математика</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12</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 </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 </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 </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Немецкий язык</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Обществознание</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12</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3</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3</w:t>
            </w:r>
          </w:p>
        </w:tc>
      </w:tr>
      <w:tr w:rsidR="00381DCA" w:rsidRPr="001420B2" w:rsidTr="00381DCA">
        <w:trPr>
          <w:trHeight w:val="631"/>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Основы безопасности и жизнедеятельности</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8</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4</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Право</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5</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Русский язык</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9</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Технология</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Физика</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Физическая культура</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12</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6</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5</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Французский язык</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Химия</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Экология</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1</w:t>
            </w:r>
          </w:p>
        </w:tc>
      </w:tr>
      <w:tr w:rsidR="00381DCA" w:rsidRPr="001420B2" w:rsidTr="00381DCA">
        <w:trPr>
          <w:trHeight w:val="315"/>
        </w:trPr>
        <w:tc>
          <w:tcPr>
            <w:tcW w:w="2600"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Экономика</w:t>
            </w:r>
          </w:p>
        </w:tc>
        <w:tc>
          <w:tcPr>
            <w:tcW w:w="1491"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1459"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c>
          <w:tcPr>
            <w:tcW w:w="2597" w:type="dxa"/>
            <w:noWrap/>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0</w:t>
            </w:r>
          </w:p>
        </w:tc>
      </w:tr>
      <w:tr w:rsidR="00381DCA" w:rsidRPr="001420B2" w:rsidTr="00381DCA">
        <w:trPr>
          <w:trHeight w:val="315"/>
        </w:trPr>
        <w:tc>
          <w:tcPr>
            <w:tcW w:w="2600" w:type="dxa"/>
            <w:noWrap/>
            <w:hideMark/>
          </w:tcPr>
          <w:p w:rsidR="00381DCA" w:rsidRPr="001420B2" w:rsidRDefault="00381DCA" w:rsidP="00B55A95">
            <w:pPr>
              <w:jc w:val="both"/>
              <w:rPr>
                <w:rFonts w:ascii="Times New Roman" w:hAnsi="Times New Roman" w:cs="Times New Roman"/>
                <w:b/>
                <w:bCs/>
                <w:sz w:val="24"/>
                <w:szCs w:val="24"/>
              </w:rPr>
            </w:pPr>
            <w:r w:rsidRPr="001420B2">
              <w:rPr>
                <w:rFonts w:ascii="Times New Roman" w:hAnsi="Times New Roman" w:cs="Times New Roman"/>
                <w:b/>
                <w:bCs/>
                <w:sz w:val="24"/>
                <w:szCs w:val="24"/>
              </w:rPr>
              <w:t>ВСЕГО</w:t>
            </w:r>
          </w:p>
        </w:tc>
        <w:tc>
          <w:tcPr>
            <w:tcW w:w="1491"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94</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31</w:t>
            </w:r>
          </w:p>
        </w:tc>
        <w:tc>
          <w:tcPr>
            <w:tcW w:w="1459"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6</w:t>
            </w:r>
          </w:p>
        </w:tc>
        <w:tc>
          <w:tcPr>
            <w:tcW w:w="2597" w:type="dxa"/>
            <w:hideMark/>
          </w:tcPr>
          <w:p w:rsidR="00381DCA" w:rsidRPr="001420B2" w:rsidRDefault="00381DCA" w:rsidP="00B55A95">
            <w:pPr>
              <w:jc w:val="both"/>
              <w:rPr>
                <w:rFonts w:ascii="Times New Roman" w:hAnsi="Times New Roman" w:cs="Times New Roman"/>
                <w:bCs/>
                <w:sz w:val="24"/>
                <w:szCs w:val="24"/>
              </w:rPr>
            </w:pPr>
            <w:r w:rsidRPr="001420B2">
              <w:rPr>
                <w:rFonts w:ascii="Times New Roman" w:hAnsi="Times New Roman" w:cs="Times New Roman"/>
                <w:bCs/>
                <w:sz w:val="24"/>
                <w:szCs w:val="24"/>
              </w:rPr>
              <w:t>25</w:t>
            </w:r>
          </w:p>
        </w:tc>
      </w:tr>
    </w:tbl>
    <w:p w:rsidR="00381DCA" w:rsidRPr="001420B2" w:rsidRDefault="00381DCA" w:rsidP="00B55A95">
      <w:pPr>
        <w:jc w:val="both"/>
        <w:rPr>
          <w:rStyle w:val="a6"/>
          <w:rFonts w:ascii="Times New Roman" w:hAnsi="Times New Roman" w:cs="Times New Roman"/>
          <w:b w:val="0"/>
          <w:sz w:val="24"/>
          <w:szCs w:val="24"/>
        </w:rPr>
      </w:pPr>
    </w:p>
    <w:p w:rsidR="00381DCA" w:rsidRPr="001420B2" w:rsidRDefault="00381DCA" w:rsidP="00B55A95">
      <w:pPr>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В муниципальном этапе приняли участия 12 учащихся, из них 3 вышли в региональный тур (физическая культура)</w:t>
      </w:r>
    </w:p>
    <w:p w:rsidR="0053558D" w:rsidRPr="001420B2" w:rsidRDefault="0053558D" w:rsidP="00B55A95">
      <w:pPr>
        <w:ind w:left="360"/>
        <w:jc w:val="center"/>
        <w:textAlignment w:val="baseline"/>
        <w:rPr>
          <w:rStyle w:val="a6"/>
          <w:rFonts w:ascii="Times New Roman" w:hAnsi="Times New Roman" w:cs="Times New Roman"/>
          <w:sz w:val="24"/>
          <w:szCs w:val="24"/>
        </w:rPr>
      </w:pPr>
      <w:r w:rsidRPr="001420B2">
        <w:rPr>
          <w:rStyle w:val="a6"/>
          <w:rFonts w:ascii="Times New Roman" w:hAnsi="Times New Roman" w:cs="Times New Roman"/>
          <w:sz w:val="24"/>
          <w:szCs w:val="24"/>
        </w:rPr>
        <w:t xml:space="preserve">Результаты участия в муниципальном этапе </w:t>
      </w:r>
      <w:proofErr w:type="spellStart"/>
      <w:r w:rsidRPr="001420B2">
        <w:rPr>
          <w:rStyle w:val="a6"/>
          <w:rFonts w:ascii="Times New Roman" w:hAnsi="Times New Roman" w:cs="Times New Roman"/>
          <w:sz w:val="24"/>
          <w:szCs w:val="24"/>
        </w:rPr>
        <w:t>ВсОШ</w:t>
      </w:r>
      <w:proofErr w:type="spellEnd"/>
    </w:p>
    <w:tbl>
      <w:tblPr>
        <w:tblStyle w:val="a9"/>
        <w:tblW w:w="9634" w:type="dxa"/>
        <w:tblLayout w:type="fixed"/>
        <w:tblLook w:val="04A0"/>
      </w:tblPr>
      <w:tblGrid>
        <w:gridCol w:w="1867"/>
        <w:gridCol w:w="1643"/>
        <w:gridCol w:w="1560"/>
        <w:gridCol w:w="1451"/>
        <w:gridCol w:w="1667"/>
        <w:gridCol w:w="1446"/>
      </w:tblGrid>
      <w:tr w:rsidR="0053558D" w:rsidRPr="001420B2" w:rsidTr="0053558D">
        <w:tc>
          <w:tcPr>
            <w:tcW w:w="1867" w:type="dxa"/>
          </w:tcPr>
          <w:p w:rsidR="0053558D" w:rsidRPr="001420B2" w:rsidRDefault="0053558D" w:rsidP="00B55A95">
            <w:pPr>
              <w:jc w:val="both"/>
              <w:textAlignment w:val="baseline"/>
              <w:rPr>
                <w:rFonts w:ascii="Times New Roman" w:eastAsia="Calibri" w:hAnsi="Times New Roman" w:cs="Times New Roman"/>
                <w:sz w:val="24"/>
                <w:szCs w:val="24"/>
              </w:rPr>
            </w:pPr>
            <w:r w:rsidRPr="001420B2">
              <w:rPr>
                <w:rFonts w:ascii="Times New Roman" w:eastAsia="Calibri" w:hAnsi="Times New Roman" w:cs="Times New Roman"/>
                <w:sz w:val="24"/>
                <w:szCs w:val="24"/>
              </w:rPr>
              <w:t xml:space="preserve">Общее количество обучающихся в 5-11 классах в муниципальном образовании </w:t>
            </w:r>
            <w:r w:rsidRPr="001420B2">
              <w:rPr>
                <w:rFonts w:ascii="Times New Roman" w:eastAsia="Calibri" w:hAnsi="Times New Roman" w:cs="Times New Roman"/>
                <w:sz w:val="24"/>
                <w:szCs w:val="24"/>
              </w:rPr>
              <w:lastRenderedPageBreak/>
              <w:t>(чел.)</w:t>
            </w:r>
          </w:p>
        </w:tc>
        <w:tc>
          <w:tcPr>
            <w:tcW w:w="1643"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lastRenderedPageBreak/>
              <w:t>Количество</w:t>
            </w:r>
          </w:p>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участников</w:t>
            </w:r>
          </w:p>
        </w:tc>
        <w:tc>
          <w:tcPr>
            <w:tcW w:w="1560"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Количество</w:t>
            </w:r>
          </w:p>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победителей</w:t>
            </w:r>
          </w:p>
        </w:tc>
        <w:tc>
          <w:tcPr>
            <w:tcW w:w="1451"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количество победителей по 2-м и более предметам</w:t>
            </w:r>
          </w:p>
        </w:tc>
        <w:tc>
          <w:tcPr>
            <w:tcW w:w="1667"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Количество</w:t>
            </w:r>
          </w:p>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призеров</w:t>
            </w:r>
          </w:p>
        </w:tc>
        <w:tc>
          <w:tcPr>
            <w:tcW w:w="1446"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Количество человек, участвующих в 2-х и более олимпиада</w:t>
            </w:r>
            <w:r w:rsidRPr="001420B2">
              <w:rPr>
                <w:rFonts w:ascii="Times New Roman" w:hAnsi="Times New Roman" w:cs="Times New Roman"/>
                <w:sz w:val="24"/>
                <w:szCs w:val="24"/>
              </w:rPr>
              <w:lastRenderedPageBreak/>
              <w:t>х</w:t>
            </w:r>
          </w:p>
        </w:tc>
      </w:tr>
      <w:tr w:rsidR="0053558D" w:rsidRPr="001420B2" w:rsidTr="0053558D">
        <w:tc>
          <w:tcPr>
            <w:tcW w:w="1867" w:type="dxa"/>
          </w:tcPr>
          <w:p w:rsidR="0053558D" w:rsidRPr="001420B2" w:rsidRDefault="0053558D" w:rsidP="00B55A95">
            <w:pPr>
              <w:jc w:val="both"/>
              <w:textAlignment w:val="baseline"/>
              <w:rPr>
                <w:rFonts w:ascii="Times New Roman" w:eastAsia="Calibri" w:hAnsi="Times New Roman" w:cs="Times New Roman"/>
                <w:sz w:val="24"/>
                <w:szCs w:val="24"/>
              </w:rPr>
            </w:pPr>
            <w:r w:rsidRPr="001420B2">
              <w:rPr>
                <w:rFonts w:ascii="Times New Roman" w:eastAsia="Calibri" w:hAnsi="Times New Roman" w:cs="Times New Roman"/>
                <w:sz w:val="24"/>
                <w:szCs w:val="24"/>
              </w:rPr>
              <w:lastRenderedPageBreak/>
              <w:t>2021 год- 56</w:t>
            </w:r>
          </w:p>
        </w:tc>
        <w:tc>
          <w:tcPr>
            <w:tcW w:w="1643"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12</w:t>
            </w:r>
          </w:p>
        </w:tc>
        <w:tc>
          <w:tcPr>
            <w:tcW w:w="1560"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4</w:t>
            </w:r>
          </w:p>
        </w:tc>
        <w:tc>
          <w:tcPr>
            <w:tcW w:w="1451"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0</w:t>
            </w:r>
          </w:p>
        </w:tc>
        <w:tc>
          <w:tcPr>
            <w:tcW w:w="1667"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4</w:t>
            </w:r>
          </w:p>
        </w:tc>
        <w:tc>
          <w:tcPr>
            <w:tcW w:w="1446"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3</w:t>
            </w:r>
          </w:p>
        </w:tc>
      </w:tr>
      <w:tr w:rsidR="0053558D" w:rsidRPr="001420B2" w:rsidTr="0053558D">
        <w:tc>
          <w:tcPr>
            <w:tcW w:w="1867" w:type="dxa"/>
          </w:tcPr>
          <w:p w:rsidR="0053558D" w:rsidRPr="001420B2" w:rsidRDefault="0053558D" w:rsidP="00B55A95">
            <w:pPr>
              <w:jc w:val="both"/>
              <w:textAlignment w:val="baseline"/>
              <w:rPr>
                <w:rFonts w:ascii="Times New Roman" w:eastAsia="Calibri" w:hAnsi="Times New Roman" w:cs="Times New Roman"/>
                <w:sz w:val="24"/>
                <w:szCs w:val="24"/>
              </w:rPr>
            </w:pPr>
            <w:r w:rsidRPr="001420B2">
              <w:rPr>
                <w:rFonts w:ascii="Times New Roman" w:eastAsia="Calibri" w:hAnsi="Times New Roman" w:cs="Times New Roman"/>
                <w:sz w:val="24"/>
                <w:szCs w:val="24"/>
              </w:rPr>
              <w:t xml:space="preserve"> 2020 год - 55</w:t>
            </w:r>
          </w:p>
        </w:tc>
        <w:tc>
          <w:tcPr>
            <w:tcW w:w="1643"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13</w:t>
            </w:r>
          </w:p>
        </w:tc>
        <w:tc>
          <w:tcPr>
            <w:tcW w:w="1560"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4</w:t>
            </w:r>
          </w:p>
        </w:tc>
        <w:tc>
          <w:tcPr>
            <w:tcW w:w="1451"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1</w:t>
            </w:r>
          </w:p>
        </w:tc>
        <w:tc>
          <w:tcPr>
            <w:tcW w:w="1667"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5</w:t>
            </w:r>
          </w:p>
        </w:tc>
        <w:tc>
          <w:tcPr>
            <w:tcW w:w="1446"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5</w:t>
            </w:r>
          </w:p>
        </w:tc>
      </w:tr>
      <w:tr w:rsidR="0053558D" w:rsidRPr="001420B2" w:rsidTr="0053558D">
        <w:tc>
          <w:tcPr>
            <w:tcW w:w="1867" w:type="dxa"/>
          </w:tcPr>
          <w:p w:rsidR="0053558D" w:rsidRPr="001420B2" w:rsidRDefault="0053558D" w:rsidP="00B55A95">
            <w:pPr>
              <w:jc w:val="both"/>
              <w:textAlignment w:val="baseline"/>
              <w:rPr>
                <w:rFonts w:ascii="Times New Roman" w:eastAsia="Calibri" w:hAnsi="Times New Roman" w:cs="Times New Roman"/>
                <w:sz w:val="24"/>
                <w:szCs w:val="24"/>
              </w:rPr>
            </w:pPr>
            <w:r w:rsidRPr="001420B2">
              <w:rPr>
                <w:rFonts w:ascii="Times New Roman" w:eastAsia="Calibri" w:hAnsi="Times New Roman" w:cs="Times New Roman"/>
                <w:sz w:val="24"/>
                <w:szCs w:val="24"/>
              </w:rPr>
              <w:t>2019 год-53</w:t>
            </w:r>
          </w:p>
        </w:tc>
        <w:tc>
          <w:tcPr>
            <w:tcW w:w="1643"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13</w:t>
            </w:r>
          </w:p>
        </w:tc>
        <w:tc>
          <w:tcPr>
            <w:tcW w:w="1560"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2</w:t>
            </w:r>
          </w:p>
        </w:tc>
        <w:tc>
          <w:tcPr>
            <w:tcW w:w="1451"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1</w:t>
            </w:r>
          </w:p>
        </w:tc>
        <w:tc>
          <w:tcPr>
            <w:tcW w:w="1667"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0</w:t>
            </w:r>
          </w:p>
        </w:tc>
        <w:tc>
          <w:tcPr>
            <w:tcW w:w="1446" w:type="dxa"/>
          </w:tcPr>
          <w:p w:rsidR="0053558D" w:rsidRPr="001420B2" w:rsidRDefault="0053558D" w:rsidP="00B55A95">
            <w:pPr>
              <w:jc w:val="both"/>
              <w:rPr>
                <w:rFonts w:ascii="Times New Roman" w:hAnsi="Times New Roman" w:cs="Times New Roman"/>
                <w:sz w:val="24"/>
                <w:szCs w:val="24"/>
              </w:rPr>
            </w:pPr>
            <w:r w:rsidRPr="001420B2">
              <w:rPr>
                <w:rFonts w:ascii="Times New Roman" w:hAnsi="Times New Roman" w:cs="Times New Roman"/>
                <w:sz w:val="24"/>
                <w:szCs w:val="24"/>
              </w:rPr>
              <w:t>6</w:t>
            </w:r>
          </w:p>
        </w:tc>
      </w:tr>
    </w:tbl>
    <w:p w:rsidR="00B55A95" w:rsidRDefault="00B55A95" w:rsidP="00B55A95">
      <w:pPr>
        <w:spacing w:after="0"/>
        <w:jc w:val="both"/>
        <w:rPr>
          <w:rFonts w:ascii="Times New Roman" w:hAnsi="Times New Roman" w:cs="Times New Roman"/>
          <w:sz w:val="24"/>
          <w:szCs w:val="24"/>
        </w:rPr>
      </w:pPr>
    </w:p>
    <w:p w:rsidR="0053558D" w:rsidRPr="001420B2" w:rsidRDefault="0053558D" w:rsidP="00B55A95">
      <w:pPr>
        <w:spacing w:after="0"/>
        <w:jc w:val="both"/>
        <w:rPr>
          <w:rFonts w:ascii="Times New Roman" w:eastAsia="Times New Roman" w:hAnsi="Times New Roman" w:cs="Times New Roman"/>
          <w:sz w:val="24"/>
          <w:szCs w:val="24"/>
        </w:rPr>
      </w:pPr>
      <w:r w:rsidRPr="001420B2">
        <w:rPr>
          <w:rFonts w:ascii="Times New Roman" w:hAnsi="Times New Roman" w:cs="Times New Roman"/>
          <w:sz w:val="24"/>
          <w:szCs w:val="24"/>
        </w:rPr>
        <w:t>В муниципальном этапе призерами и победителями стали 6 обучающихся, что составляет 11% от общего числа участников. Из 20 видов олимпиад муниципального этапа учащиеся приняли участие в 7 олимпиадах. В 3-х из них результативно.</w:t>
      </w:r>
    </w:p>
    <w:p w:rsidR="0053558D" w:rsidRPr="001420B2" w:rsidRDefault="0053558D" w:rsidP="00B55A95">
      <w:pPr>
        <w:jc w:val="both"/>
        <w:rPr>
          <w:rFonts w:ascii="Times New Roman" w:hAnsi="Times New Roman" w:cs="Times New Roman"/>
          <w:color w:val="000000"/>
          <w:sz w:val="24"/>
          <w:szCs w:val="24"/>
        </w:rPr>
      </w:pPr>
      <w:r w:rsidRPr="001420B2">
        <w:rPr>
          <w:rFonts w:ascii="Times New Roman" w:hAnsi="Times New Roman" w:cs="Times New Roman"/>
          <w:b/>
          <w:color w:val="000000"/>
          <w:sz w:val="24"/>
          <w:szCs w:val="24"/>
        </w:rPr>
        <w:t xml:space="preserve">Вывод: </w:t>
      </w:r>
      <w:r w:rsidRPr="001420B2">
        <w:rPr>
          <w:rFonts w:ascii="Times New Roman" w:hAnsi="Times New Roman" w:cs="Times New Roman"/>
          <w:color w:val="000000"/>
          <w:sz w:val="24"/>
          <w:szCs w:val="24"/>
        </w:rPr>
        <w:t>Анализируя результаты, можно сделать вывод, что количественные показатели участников  не сильно изменились по сравнению с прошлым учебным годом, а количество призеров и победителей на муниципальном уровне уменьшилось на 5 %.</w:t>
      </w:r>
    </w:p>
    <w:p w:rsidR="0053558D" w:rsidRPr="001420B2" w:rsidRDefault="0053558D"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В 2021 году учащиеся школы приняли активное участие в Президентских играх и Президентских состязаниях -100 % охват.</w:t>
      </w:r>
    </w:p>
    <w:p w:rsidR="0053558D" w:rsidRPr="001420B2" w:rsidRDefault="0053558D" w:rsidP="00B55A95">
      <w:pPr>
        <w:jc w:val="both"/>
        <w:rPr>
          <w:rStyle w:val="a6"/>
          <w:rFonts w:ascii="Times New Roman" w:hAnsi="Times New Roman" w:cs="Times New Roman"/>
          <w:b w:val="0"/>
          <w:sz w:val="24"/>
          <w:szCs w:val="24"/>
        </w:rPr>
      </w:pPr>
      <w:r w:rsidRPr="001420B2">
        <w:rPr>
          <w:rFonts w:ascii="Times New Roman" w:hAnsi="Times New Roman" w:cs="Times New Roman"/>
          <w:color w:val="000000"/>
          <w:sz w:val="24"/>
          <w:szCs w:val="24"/>
        </w:rPr>
        <w:t xml:space="preserve">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всех уровней.</w:t>
      </w:r>
    </w:p>
    <w:p w:rsidR="003F3BE0" w:rsidRPr="001420B2" w:rsidRDefault="00454FAC" w:rsidP="00B55A95">
      <w:pPr>
        <w:pStyle w:val="1"/>
        <w:jc w:val="center"/>
        <w:rPr>
          <w:rStyle w:val="a6"/>
          <w:rFonts w:ascii="Times New Roman" w:hAnsi="Times New Roman" w:cs="Times New Roman"/>
          <w:b/>
          <w:bCs/>
          <w:color w:val="auto"/>
        </w:rPr>
      </w:pPr>
      <w:bookmarkStart w:id="24" w:name="_Toc101337619"/>
      <w:r w:rsidRPr="001420B2">
        <w:rPr>
          <w:rStyle w:val="a6"/>
          <w:rFonts w:ascii="Times New Roman" w:hAnsi="Times New Roman" w:cs="Times New Roman"/>
          <w:b/>
          <w:bCs/>
          <w:color w:val="auto"/>
        </w:rPr>
        <w:t xml:space="preserve">5. </w:t>
      </w:r>
      <w:r w:rsidR="007E0337" w:rsidRPr="001420B2">
        <w:rPr>
          <w:rStyle w:val="a6"/>
          <w:rFonts w:ascii="Times New Roman" w:hAnsi="Times New Roman" w:cs="Times New Roman"/>
          <w:b/>
          <w:bCs/>
          <w:color w:val="auto"/>
        </w:rPr>
        <w:t>Методическая и научно-исследовательская деятельность</w:t>
      </w:r>
      <w:bookmarkEnd w:id="24"/>
    </w:p>
    <w:p w:rsidR="007E0337" w:rsidRPr="001420B2" w:rsidRDefault="008145D8" w:rsidP="00B55A95">
      <w:pPr>
        <w:pStyle w:val="2"/>
        <w:jc w:val="center"/>
        <w:rPr>
          <w:rStyle w:val="a6"/>
          <w:rFonts w:ascii="Times New Roman" w:hAnsi="Times New Roman" w:cs="Times New Roman"/>
          <w:b/>
          <w:color w:val="auto"/>
          <w:sz w:val="28"/>
          <w:szCs w:val="28"/>
        </w:rPr>
      </w:pPr>
      <w:bookmarkStart w:id="25" w:name="_Toc101337620"/>
      <w:r w:rsidRPr="001420B2">
        <w:rPr>
          <w:rStyle w:val="a6"/>
          <w:rFonts w:ascii="Times New Roman" w:hAnsi="Times New Roman" w:cs="Times New Roman"/>
          <w:b/>
          <w:color w:val="auto"/>
          <w:sz w:val="28"/>
          <w:szCs w:val="28"/>
        </w:rPr>
        <w:t>5.1. О</w:t>
      </w:r>
      <w:r w:rsidR="007E0337" w:rsidRPr="001420B2">
        <w:rPr>
          <w:rStyle w:val="a6"/>
          <w:rFonts w:ascii="Times New Roman" w:hAnsi="Times New Roman" w:cs="Times New Roman"/>
          <w:b/>
          <w:color w:val="auto"/>
          <w:sz w:val="28"/>
          <w:szCs w:val="28"/>
        </w:rPr>
        <w:t>бщая характеристика</w:t>
      </w:r>
      <w:bookmarkEnd w:id="25"/>
    </w:p>
    <w:p w:rsidR="008145D8" w:rsidRPr="001420B2" w:rsidRDefault="00454FAC" w:rsidP="00B55A95">
      <w:pPr>
        <w:ind w:left="360"/>
        <w:jc w:val="both"/>
        <w:rPr>
          <w:rFonts w:ascii="Times New Roman" w:hAnsi="Times New Roman" w:cs="Times New Roman"/>
          <w:bCs/>
          <w:color w:val="000000"/>
          <w:sz w:val="24"/>
          <w:szCs w:val="24"/>
        </w:rPr>
      </w:pPr>
      <w:r w:rsidRPr="001420B2">
        <w:rPr>
          <w:rFonts w:ascii="Times New Roman" w:hAnsi="Times New Roman" w:cs="Times New Roman"/>
          <w:color w:val="000000"/>
          <w:sz w:val="24"/>
          <w:szCs w:val="24"/>
        </w:rPr>
        <w:t>Цель методической работы школы является обеспечение методических условий для совершенствования образовательной среды, направленной на повышение качества образовательных результатов.</w:t>
      </w:r>
      <w:r w:rsidRPr="001420B2">
        <w:rPr>
          <w:rFonts w:ascii="Times New Roman" w:hAnsi="Times New Roman" w:cs="Times New Roman"/>
          <w:bCs/>
          <w:color w:val="000000"/>
          <w:sz w:val="24"/>
          <w:szCs w:val="24"/>
        </w:rPr>
        <w:t xml:space="preserve"> Научно-методическая работа осуществляется через деятельность  методического совета школы и методического объединения педагогов. С 2019 года педагоги используют в своей методической работе индивидуальные образовательные маршруты (у 80% педагогов уже разработаны и реализуются). С 2020 года повышение квалификации осуществляется через дистанционные формы работы, что внесло коррективы в методическую работу школы. Возникла потребность корректировки планов работы. Первоочередной является задача развитие </w:t>
      </w:r>
      <w:proofErr w:type="spellStart"/>
      <w:proofErr w:type="gramStart"/>
      <w:r w:rsidRPr="001420B2">
        <w:rPr>
          <w:rFonts w:ascii="Times New Roman" w:hAnsi="Times New Roman" w:cs="Times New Roman"/>
          <w:bCs/>
          <w:color w:val="000000"/>
          <w:sz w:val="24"/>
          <w:szCs w:val="24"/>
        </w:rPr>
        <w:t>ИКТ-компетенций</w:t>
      </w:r>
      <w:proofErr w:type="spellEnd"/>
      <w:proofErr w:type="gramEnd"/>
      <w:r w:rsidRPr="001420B2">
        <w:rPr>
          <w:rFonts w:ascii="Times New Roman" w:hAnsi="Times New Roman" w:cs="Times New Roman"/>
          <w:bCs/>
          <w:color w:val="000000"/>
          <w:sz w:val="24"/>
          <w:szCs w:val="24"/>
        </w:rPr>
        <w:t xml:space="preserve">. Дистанционное обучение учащихся требует от педагога владения новыми технологиями и умения работать на различных платформах. Новые условия требуют мобильности педагогических работников. В связи с этим коллектив школы систематически участвует в </w:t>
      </w:r>
      <w:proofErr w:type="spellStart"/>
      <w:r w:rsidRPr="001420B2">
        <w:rPr>
          <w:rFonts w:ascii="Times New Roman" w:hAnsi="Times New Roman" w:cs="Times New Roman"/>
          <w:bCs/>
          <w:color w:val="000000"/>
          <w:sz w:val="24"/>
          <w:szCs w:val="24"/>
        </w:rPr>
        <w:t>вебинарах</w:t>
      </w:r>
      <w:proofErr w:type="spellEnd"/>
      <w:r w:rsidRPr="001420B2">
        <w:rPr>
          <w:rFonts w:ascii="Times New Roman" w:hAnsi="Times New Roman" w:cs="Times New Roman"/>
          <w:bCs/>
          <w:color w:val="000000"/>
          <w:sz w:val="24"/>
          <w:szCs w:val="24"/>
        </w:rPr>
        <w:t xml:space="preserve">, </w:t>
      </w:r>
      <w:proofErr w:type="spellStart"/>
      <w:r w:rsidRPr="001420B2">
        <w:rPr>
          <w:rFonts w:ascii="Times New Roman" w:hAnsi="Times New Roman" w:cs="Times New Roman"/>
          <w:bCs/>
          <w:color w:val="000000"/>
          <w:sz w:val="24"/>
          <w:szCs w:val="24"/>
        </w:rPr>
        <w:t>онлайн-практикумах</w:t>
      </w:r>
      <w:proofErr w:type="spellEnd"/>
      <w:r w:rsidRPr="001420B2">
        <w:rPr>
          <w:rFonts w:ascii="Times New Roman" w:hAnsi="Times New Roman" w:cs="Times New Roman"/>
          <w:bCs/>
          <w:color w:val="000000"/>
          <w:sz w:val="24"/>
          <w:szCs w:val="24"/>
        </w:rPr>
        <w:t xml:space="preserve"> по внедрению ЦОС в образовательный процесс. На базе школы проводятся методические семинары по обмену опытом.</w:t>
      </w:r>
    </w:p>
    <w:p w:rsidR="00454FAC" w:rsidRPr="001420B2" w:rsidRDefault="00454FAC" w:rsidP="00B55A95">
      <w:pPr>
        <w:pStyle w:val="2"/>
        <w:jc w:val="center"/>
        <w:rPr>
          <w:rStyle w:val="a6"/>
          <w:rFonts w:ascii="Times New Roman" w:hAnsi="Times New Roman" w:cs="Times New Roman"/>
          <w:b/>
          <w:color w:val="auto"/>
          <w:sz w:val="28"/>
          <w:szCs w:val="28"/>
        </w:rPr>
      </w:pPr>
      <w:bookmarkStart w:id="26" w:name="_Toc101337621"/>
      <w:r w:rsidRPr="001420B2">
        <w:rPr>
          <w:rStyle w:val="a6"/>
          <w:rFonts w:ascii="Times New Roman" w:hAnsi="Times New Roman" w:cs="Times New Roman"/>
          <w:b/>
          <w:color w:val="auto"/>
          <w:sz w:val="28"/>
          <w:szCs w:val="28"/>
        </w:rPr>
        <w:t>5.2. Аналитический отчет об участии образовательной организации в профессионально ориентированных конкурсах, семинарах, выставках и т.п.</w:t>
      </w:r>
      <w:bookmarkEnd w:id="26"/>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 xml:space="preserve">В течение года педагоги школы приняли участи в цикле </w:t>
      </w:r>
      <w:proofErr w:type="spellStart"/>
      <w:r w:rsidRPr="001420B2">
        <w:rPr>
          <w:rStyle w:val="a6"/>
          <w:rFonts w:ascii="Times New Roman" w:hAnsi="Times New Roman" w:cs="Times New Roman"/>
          <w:b w:val="0"/>
          <w:sz w:val="24"/>
          <w:szCs w:val="24"/>
        </w:rPr>
        <w:t>вебинаров</w:t>
      </w:r>
      <w:proofErr w:type="spellEnd"/>
      <w:r w:rsidRPr="001420B2">
        <w:rPr>
          <w:rStyle w:val="a6"/>
          <w:rFonts w:ascii="Times New Roman" w:hAnsi="Times New Roman" w:cs="Times New Roman"/>
          <w:b w:val="0"/>
          <w:sz w:val="24"/>
          <w:szCs w:val="24"/>
        </w:rPr>
        <w:t>,  семинаров –практикумов на базе ЦНППМПР в г</w:t>
      </w:r>
      <w:proofErr w:type="gramStart"/>
      <w:r w:rsidRPr="001420B2">
        <w:rPr>
          <w:rStyle w:val="a6"/>
          <w:rFonts w:ascii="Times New Roman" w:hAnsi="Times New Roman" w:cs="Times New Roman"/>
          <w:b w:val="0"/>
          <w:sz w:val="24"/>
          <w:szCs w:val="24"/>
        </w:rPr>
        <w:t>.Т</w:t>
      </w:r>
      <w:proofErr w:type="gramEnd"/>
      <w:r w:rsidRPr="001420B2">
        <w:rPr>
          <w:rStyle w:val="a6"/>
          <w:rFonts w:ascii="Times New Roman" w:hAnsi="Times New Roman" w:cs="Times New Roman"/>
          <w:b w:val="0"/>
          <w:sz w:val="24"/>
          <w:szCs w:val="24"/>
        </w:rPr>
        <w:t>обольск по темам:</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-«Индивидуальный образовательный маршрут и непрерывное профессиональное образование</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lastRenderedPageBreak/>
        <w:t>- «Формирование и оценка функциональной грамотности»</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-«Цифровая трансформация учителя»</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w:t>
      </w:r>
      <w:proofErr w:type="spellStart"/>
      <w:r w:rsidRPr="001420B2">
        <w:rPr>
          <w:rStyle w:val="a6"/>
          <w:rFonts w:ascii="Times New Roman" w:hAnsi="Times New Roman" w:cs="Times New Roman"/>
          <w:b w:val="0"/>
          <w:sz w:val="24"/>
          <w:szCs w:val="24"/>
        </w:rPr>
        <w:t>Лайфхаки</w:t>
      </w:r>
      <w:proofErr w:type="spellEnd"/>
      <w:r w:rsidRPr="001420B2">
        <w:rPr>
          <w:rStyle w:val="a6"/>
          <w:rFonts w:ascii="Times New Roman" w:hAnsi="Times New Roman" w:cs="Times New Roman"/>
          <w:b w:val="0"/>
          <w:sz w:val="24"/>
          <w:szCs w:val="24"/>
        </w:rPr>
        <w:t xml:space="preserve"> молодого педагога»</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 «Применение цифровых ресурсов как средство оптимизации нагрузки педагогов, преподающих несколько учебных предметов»</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 «Развитие профессиональных компетенций молодых педагогов»</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На платформе «</w:t>
      </w:r>
      <w:proofErr w:type="spellStart"/>
      <w:r w:rsidRPr="001420B2">
        <w:rPr>
          <w:rStyle w:val="a6"/>
          <w:rFonts w:ascii="Times New Roman" w:hAnsi="Times New Roman" w:cs="Times New Roman"/>
          <w:b w:val="0"/>
          <w:sz w:val="24"/>
          <w:szCs w:val="24"/>
        </w:rPr>
        <w:t>Учи</w:t>
      </w:r>
      <w:proofErr w:type="gramStart"/>
      <w:r w:rsidRPr="001420B2">
        <w:rPr>
          <w:rStyle w:val="a6"/>
          <w:rFonts w:ascii="Times New Roman" w:hAnsi="Times New Roman" w:cs="Times New Roman"/>
          <w:b w:val="0"/>
          <w:sz w:val="24"/>
          <w:szCs w:val="24"/>
        </w:rPr>
        <w:t>.Р</w:t>
      </w:r>
      <w:proofErr w:type="gramEnd"/>
      <w:r w:rsidRPr="001420B2">
        <w:rPr>
          <w:rStyle w:val="a6"/>
          <w:rFonts w:ascii="Times New Roman" w:hAnsi="Times New Roman" w:cs="Times New Roman"/>
          <w:b w:val="0"/>
          <w:sz w:val="24"/>
          <w:szCs w:val="24"/>
        </w:rPr>
        <w:t>у</w:t>
      </w:r>
      <w:proofErr w:type="spellEnd"/>
      <w:r w:rsidRPr="001420B2">
        <w:rPr>
          <w:rStyle w:val="a6"/>
          <w:rFonts w:ascii="Times New Roman" w:hAnsi="Times New Roman" w:cs="Times New Roman"/>
          <w:b w:val="0"/>
          <w:sz w:val="24"/>
          <w:szCs w:val="24"/>
        </w:rPr>
        <w:t>»:</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-«Цифровая грамотность: базовый курс по развитию компетенций 21 века»</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На площадке  «Издательство  «Просвещение»:</w:t>
      </w:r>
    </w:p>
    <w:p w:rsidR="00454FAC"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 «Современные подходы к преподаванию английского языка»</w:t>
      </w:r>
    </w:p>
    <w:p w:rsidR="00454FAC"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-«От решения задач к высоким результатам»</w:t>
      </w:r>
    </w:p>
    <w:p w:rsidR="005D4CE4" w:rsidRPr="005D4CE4" w:rsidRDefault="005D4CE4" w:rsidP="00B55A95">
      <w:pPr>
        <w:pStyle w:val="1"/>
        <w:jc w:val="center"/>
        <w:rPr>
          <w:rFonts w:ascii="Times New Roman" w:hAnsi="Times New Roman" w:cs="Times New Roman"/>
          <w:color w:val="auto"/>
        </w:rPr>
      </w:pPr>
      <w:bookmarkStart w:id="27" w:name="_Toc101337622"/>
      <w:r w:rsidRPr="005D4CE4">
        <w:rPr>
          <w:rFonts w:ascii="Times New Roman" w:hAnsi="Times New Roman" w:cs="Times New Roman"/>
          <w:color w:val="auto"/>
        </w:rPr>
        <w:t>6. Воспитательная система образовательного учреждения:</w:t>
      </w:r>
      <w:bookmarkEnd w:id="27"/>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С 01.09.2020 по 31.08.2021 года  воспитательная работа в Школе осуществлялась по следующим направлениям:</w:t>
      </w:r>
    </w:p>
    <w:p w:rsidR="005D4CE4" w:rsidRPr="005D4CE4" w:rsidRDefault="005D4CE4" w:rsidP="00B55A95">
      <w:pPr>
        <w:numPr>
          <w:ilvl w:val="0"/>
          <w:numId w:val="28"/>
        </w:numPr>
        <w:jc w:val="both"/>
        <w:rPr>
          <w:rFonts w:ascii="Times New Roman" w:hAnsi="Times New Roman" w:cs="Times New Roman"/>
          <w:bCs/>
          <w:sz w:val="24"/>
          <w:szCs w:val="24"/>
          <w:lang w:val="en-US"/>
        </w:rPr>
      </w:pPr>
      <w:proofErr w:type="spellStart"/>
      <w:r w:rsidRPr="005D4CE4">
        <w:rPr>
          <w:rFonts w:ascii="Times New Roman" w:hAnsi="Times New Roman" w:cs="Times New Roman"/>
          <w:bCs/>
          <w:sz w:val="24"/>
          <w:szCs w:val="24"/>
          <w:lang w:val="en-US"/>
        </w:rPr>
        <w:t>гражданско-патриотическое</w:t>
      </w:r>
      <w:proofErr w:type="spellEnd"/>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lang w:val="en-US"/>
        </w:rPr>
        <w:t>воспитание</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lang w:val="en-US"/>
        </w:rPr>
      </w:pPr>
      <w:proofErr w:type="spellStart"/>
      <w:r w:rsidRPr="005D4CE4">
        <w:rPr>
          <w:rFonts w:ascii="Times New Roman" w:hAnsi="Times New Roman" w:cs="Times New Roman"/>
          <w:bCs/>
          <w:sz w:val="24"/>
          <w:szCs w:val="24"/>
          <w:lang w:val="en-US"/>
        </w:rPr>
        <w:t>духовно-нравственное</w:t>
      </w:r>
      <w:proofErr w:type="spellEnd"/>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lang w:val="en-US"/>
        </w:rPr>
        <w:t>воспитание</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lang w:val="en-US"/>
        </w:rPr>
      </w:pPr>
      <w:proofErr w:type="spellStart"/>
      <w:r w:rsidRPr="005D4CE4">
        <w:rPr>
          <w:rFonts w:ascii="Times New Roman" w:hAnsi="Times New Roman" w:cs="Times New Roman"/>
          <w:bCs/>
          <w:sz w:val="24"/>
          <w:szCs w:val="24"/>
          <w:lang w:val="en-US"/>
        </w:rPr>
        <w:t>здоровьесберегающее</w:t>
      </w:r>
      <w:proofErr w:type="spellEnd"/>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lang w:val="en-US"/>
        </w:rPr>
        <w:t>воспитание</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lang w:val="en-US"/>
        </w:rPr>
      </w:pPr>
      <w:r w:rsidRPr="005D4CE4">
        <w:rPr>
          <w:rFonts w:ascii="Times New Roman" w:hAnsi="Times New Roman" w:cs="Times New Roman"/>
          <w:bCs/>
          <w:sz w:val="24"/>
          <w:szCs w:val="24"/>
        </w:rPr>
        <w:t>обще</w:t>
      </w:r>
      <w:proofErr w:type="spellStart"/>
      <w:r w:rsidRPr="005D4CE4">
        <w:rPr>
          <w:rFonts w:ascii="Times New Roman" w:hAnsi="Times New Roman" w:cs="Times New Roman"/>
          <w:bCs/>
          <w:sz w:val="24"/>
          <w:szCs w:val="24"/>
          <w:lang w:val="en-US"/>
        </w:rPr>
        <w:t>интеллектуальное</w:t>
      </w:r>
      <w:proofErr w:type="spellEnd"/>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lang w:val="en-US"/>
        </w:rPr>
        <w:t>воспитание</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lang w:val="en-US"/>
        </w:rPr>
      </w:pPr>
      <w:r w:rsidRPr="005D4CE4">
        <w:rPr>
          <w:rFonts w:ascii="Times New Roman" w:hAnsi="Times New Roman" w:cs="Times New Roman"/>
          <w:bCs/>
          <w:sz w:val="24"/>
          <w:szCs w:val="24"/>
        </w:rPr>
        <w:t xml:space="preserve">общекультурное </w:t>
      </w:r>
      <w:proofErr w:type="spellStart"/>
      <w:r w:rsidRPr="005D4CE4">
        <w:rPr>
          <w:rFonts w:ascii="Times New Roman" w:hAnsi="Times New Roman" w:cs="Times New Roman"/>
          <w:bCs/>
          <w:sz w:val="24"/>
          <w:szCs w:val="24"/>
          <w:lang w:val="en-US"/>
        </w:rPr>
        <w:t>воспитание</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lang w:val="en-US"/>
        </w:rPr>
      </w:pPr>
      <w:proofErr w:type="spellStart"/>
      <w:r w:rsidRPr="005D4CE4">
        <w:rPr>
          <w:rFonts w:ascii="Times New Roman" w:hAnsi="Times New Roman" w:cs="Times New Roman"/>
          <w:bCs/>
          <w:sz w:val="24"/>
          <w:szCs w:val="24"/>
          <w:lang w:val="en-US"/>
        </w:rPr>
        <w:t>экологическое</w:t>
      </w:r>
      <w:proofErr w:type="spellEnd"/>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lang w:val="en-US"/>
        </w:rPr>
        <w:t>воспитание</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rPr>
      </w:pPr>
      <w:r w:rsidRPr="005D4CE4">
        <w:rPr>
          <w:rFonts w:ascii="Times New Roman" w:hAnsi="Times New Roman" w:cs="Times New Roman"/>
          <w:bCs/>
          <w:sz w:val="24"/>
          <w:szCs w:val="24"/>
        </w:rPr>
        <w:t>профилактическое воспитание;</w:t>
      </w:r>
    </w:p>
    <w:p w:rsidR="005D4CE4" w:rsidRPr="005D4CE4" w:rsidRDefault="005D4CE4" w:rsidP="00B55A95">
      <w:pPr>
        <w:numPr>
          <w:ilvl w:val="0"/>
          <w:numId w:val="28"/>
        </w:numPr>
        <w:jc w:val="both"/>
        <w:rPr>
          <w:rFonts w:ascii="Times New Roman" w:hAnsi="Times New Roman" w:cs="Times New Roman"/>
          <w:bCs/>
          <w:sz w:val="24"/>
          <w:szCs w:val="24"/>
          <w:lang w:val="en-US"/>
        </w:rPr>
      </w:pPr>
      <w:proofErr w:type="spellStart"/>
      <w:r w:rsidRPr="005D4CE4">
        <w:rPr>
          <w:rFonts w:ascii="Times New Roman" w:hAnsi="Times New Roman" w:cs="Times New Roman"/>
          <w:bCs/>
          <w:sz w:val="24"/>
          <w:szCs w:val="24"/>
          <w:lang w:val="en-US"/>
        </w:rPr>
        <w:t>работа</w:t>
      </w:r>
      <w:proofErr w:type="spellEnd"/>
      <w:r w:rsidRPr="005D4CE4">
        <w:rPr>
          <w:rFonts w:ascii="Times New Roman" w:hAnsi="Times New Roman" w:cs="Times New Roman"/>
          <w:bCs/>
          <w:sz w:val="24"/>
          <w:szCs w:val="24"/>
          <w:lang w:val="en-US"/>
        </w:rPr>
        <w:t xml:space="preserve"> с </w:t>
      </w:r>
      <w:proofErr w:type="spellStart"/>
      <w:r w:rsidRPr="005D4CE4">
        <w:rPr>
          <w:rFonts w:ascii="Times New Roman" w:hAnsi="Times New Roman" w:cs="Times New Roman"/>
          <w:bCs/>
          <w:sz w:val="24"/>
          <w:szCs w:val="24"/>
          <w:lang w:val="en-US"/>
        </w:rPr>
        <w:t>родителями</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lang w:val="en-US"/>
        </w:rPr>
      </w:pPr>
      <w:proofErr w:type="spellStart"/>
      <w:r w:rsidRPr="005D4CE4">
        <w:rPr>
          <w:rFonts w:ascii="Times New Roman" w:hAnsi="Times New Roman" w:cs="Times New Roman"/>
          <w:bCs/>
          <w:sz w:val="24"/>
          <w:szCs w:val="24"/>
          <w:lang w:val="en-US"/>
        </w:rPr>
        <w:t>внеурочнаядеятельность</w:t>
      </w:r>
      <w:proofErr w:type="spellEnd"/>
      <w:r w:rsidRPr="005D4CE4">
        <w:rPr>
          <w:rFonts w:ascii="Times New Roman" w:hAnsi="Times New Roman" w:cs="Times New Roman"/>
          <w:bCs/>
          <w:sz w:val="24"/>
          <w:szCs w:val="24"/>
          <w:lang w:val="en-US"/>
        </w:rPr>
        <w:t>;</w:t>
      </w:r>
    </w:p>
    <w:p w:rsidR="005D4CE4" w:rsidRPr="005D4CE4" w:rsidRDefault="005D4CE4" w:rsidP="00B55A95">
      <w:pPr>
        <w:numPr>
          <w:ilvl w:val="0"/>
          <w:numId w:val="28"/>
        </w:numPr>
        <w:jc w:val="both"/>
        <w:rPr>
          <w:rFonts w:ascii="Times New Roman" w:hAnsi="Times New Roman" w:cs="Times New Roman"/>
          <w:bCs/>
          <w:sz w:val="24"/>
          <w:szCs w:val="24"/>
        </w:rPr>
      </w:pPr>
      <w:r w:rsidRPr="005D4CE4">
        <w:rPr>
          <w:rFonts w:ascii="Times New Roman" w:hAnsi="Times New Roman" w:cs="Times New Roman"/>
          <w:bCs/>
          <w:sz w:val="24"/>
          <w:szCs w:val="24"/>
        </w:rPr>
        <w:t>Самоуправление</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С 01.09.2021 года МАОУ </w:t>
      </w:r>
      <w:proofErr w:type="gramStart"/>
      <w:r w:rsidRPr="005D4CE4">
        <w:rPr>
          <w:rFonts w:ascii="Times New Roman" w:hAnsi="Times New Roman" w:cs="Times New Roman"/>
          <w:bCs/>
          <w:sz w:val="24"/>
          <w:szCs w:val="24"/>
        </w:rPr>
        <w:t>Шишкинская</w:t>
      </w:r>
      <w:proofErr w:type="gramEnd"/>
      <w:r w:rsidRPr="005D4CE4">
        <w:rPr>
          <w:rFonts w:ascii="Times New Roman" w:hAnsi="Times New Roman" w:cs="Times New Roman"/>
          <w:bCs/>
          <w:sz w:val="24"/>
          <w:szCs w:val="24"/>
        </w:rPr>
        <w:t xml:space="preserve"> СОШ и филиалы реализуют рабочую программу воспитания и календарные планы воспитательной работы, которые являются частью основных образовательных программ начального, основного и среднего общего образования. </w:t>
      </w:r>
      <w:proofErr w:type="gramStart"/>
      <w:r w:rsidRPr="005D4CE4">
        <w:rPr>
          <w:rFonts w:ascii="Times New Roman" w:hAnsi="Times New Roman" w:cs="Times New Roman"/>
          <w:bCs/>
          <w:sz w:val="24"/>
          <w:szCs w:val="24"/>
        </w:rPr>
        <w:t xml:space="preserve">Воспитательная работа по программе воспитания осуществляется по следующим модулям: - инвариантные – «Классное руководство», «Школьный урок», «Курсы внеурочной деятельности», «Работа с родителями», «Самоуправление», «Профориентация»; – вариативные – «Ключевые общешкольные </w:t>
      </w:r>
      <w:r w:rsidRPr="005D4CE4">
        <w:rPr>
          <w:rFonts w:ascii="Times New Roman" w:hAnsi="Times New Roman" w:cs="Times New Roman"/>
          <w:bCs/>
          <w:sz w:val="24"/>
          <w:szCs w:val="24"/>
        </w:rPr>
        <w:lastRenderedPageBreak/>
        <w:t xml:space="preserve">дела», «Детские общественные объединения», «Школьные </w:t>
      </w:r>
      <w:proofErr w:type="spellStart"/>
      <w:r w:rsidRPr="005D4CE4">
        <w:rPr>
          <w:rFonts w:ascii="Times New Roman" w:hAnsi="Times New Roman" w:cs="Times New Roman"/>
          <w:bCs/>
          <w:sz w:val="24"/>
          <w:szCs w:val="24"/>
        </w:rPr>
        <w:t>медиа</w:t>
      </w:r>
      <w:proofErr w:type="spellEnd"/>
      <w:r w:rsidRPr="005D4CE4">
        <w:rPr>
          <w:rFonts w:ascii="Times New Roman" w:hAnsi="Times New Roman" w:cs="Times New Roman"/>
          <w:bCs/>
          <w:sz w:val="24"/>
          <w:szCs w:val="24"/>
        </w:rPr>
        <w:t>», «Экскурсии, экспедиции, походы», «Организация предметно – эстетической среды».</w:t>
      </w:r>
      <w:proofErr w:type="gramEnd"/>
      <w:r w:rsidRPr="005D4CE4">
        <w:rPr>
          <w:rFonts w:ascii="Times New Roman" w:hAnsi="Times New Roman" w:cs="Times New Roman"/>
          <w:bCs/>
          <w:sz w:val="24"/>
          <w:szCs w:val="24"/>
        </w:rPr>
        <w:t xml:space="preserve"> 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коллективные школьные мероприятия (тематические вечера, праздники, утренники и др.);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акции;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конкурсы и проекты;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rPr>
        <w:t>флэшмобы</w:t>
      </w:r>
      <w:proofErr w:type="spellEnd"/>
      <w:r w:rsidRPr="005D4CE4">
        <w:rPr>
          <w:rFonts w:ascii="Times New Roman" w:hAnsi="Times New Roman" w:cs="Times New Roman"/>
          <w:bCs/>
          <w:sz w:val="24"/>
          <w:szCs w:val="24"/>
        </w:rPr>
        <w:t xml:space="preserve">;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фестивали и концерты;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rPr>
        <w:t>волонтерство</w:t>
      </w:r>
      <w:proofErr w:type="spellEnd"/>
      <w:r w:rsidRPr="005D4CE4">
        <w:rPr>
          <w:rFonts w:ascii="Times New Roman" w:hAnsi="Times New Roman" w:cs="Times New Roman"/>
          <w:bCs/>
          <w:sz w:val="24"/>
          <w:szCs w:val="24"/>
        </w:rPr>
        <w:t xml:space="preserve"> и др.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Школа принимала участие в воспитательных событиях муниципального и регионального уровней (дистанционно). В 2021 году классными руководителями использовались различные формы работы с обучающимися и их родителями: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тематические классные часы (дистанционно);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участие в творческих конкурсах: конкурсы рисунков, фотоконкурсы, конкурс чтецов (дистанционно);</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 участие в интеллектуальных конкурсах, олимпиадах (дистанционно);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индивидуальные беседы с учащимися;</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 индивидуальные беседы с родителями (дистанционно);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родительские собрания (дистанционно).</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На начало 2021/22 учебного года в Школе сформировано 11 </w:t>
      </w:r>
      <w:proofErr w:type="gramStart"/>
      <w:r w:rsidRPr="005D4CE4">
        <w:rPr>
          <w:rFonts w:ascii="Times New Roman" w:hAnsi="Times New Roman" w:cs="Times New Roman"/>
          <w:bCs/>
          <w:sz w:val="24"/>
          <w:szCs w:val="24"/>
        </w:rPr>
        <w:t>общеобразовательных</w:t>
      </w:r>
      <w:proofErr w:type="gramEnd"/>
      <w:r w:rsidRPr="005D4CE4">
        <w:rPr>
          <w:rFonts w:ascii="Times New Roman" w:hAnsi="Times New Roman" w:cs="Times New Roman"/>
          <w:bCs/>
          <w:sz w:val="24"/>
          <w:szCs w:val="24"/>
        </w:rPr>
        <w:t xml:space="preserve"> класса. Классными руководителями 1-11- </w:t>
      </w:r>
      <w:proofErr w:type="spellStart"/>
      <w:r w:rsidRPr="005D4CE4">
        <w:rPr>
          <w:rFonts w:ascii="Times New Roman" w:hAnsi="Times New Roman" w:cs="Times New Roman"/>
          <w:bCs/>
          <w:sz w:val="24"/>
          <w:szCs w:val="24"/>
        </w:rPr>
        <w:t>х</w:t>
      </w:r>
      <w:proofErr w:type="spellEnd"/>
      <w:r w:rsidRPr="005D4CE4">
        <w:rPr>
          <w:rFonts w:ascii="Times New Roman" w:hAnsi="Times New Roman" w:cs="Times New Roman"/>
          <w:bCs/>
          <w:sz w:val="24"/>
          <w:szCs w:val="24"/>
        </w:rPr>
        <w:t xml:space="preserve"> классов составлены планы воспитательной работы с классами на учебный год в соответствии с рабочей программой воспитания и календарными планами воспитательной работы Школы. В связи с запретом на массовые мероприятия по СП 3.1/2.4.3598-20 школьные и классные воспитательные мероприятия в 2021 году проводились в своих классах. В периоды дистанционного обучения воспитательная работа Школы осуществлялась в дистанционном формате.</w:t>
      </w:r>
    </w:p>
    <w:p w:rsidR="005D4CE4" w:rsidRPr="005D4CE4" w:rsidRDefault="005D4CE4" w:rsidP="00B55A95">
      <w:pPr>
        <w:pStyle w:val="1"/>
        <w:jc w:val="center"/>
        <w:rPr>
          <w:rFonts w:ascii="Times New Roman" w:hAnsi="Times New Roman" w:cs="Times New Roman"/>
          <w:color w:val="auto"/>
        </w:rPr>
      </w:pPr>
      <w:bookmarkStart w:id="28" w:name="_Toc101337623"/>
      <w:r w:rsidRPr="005D4CE4">
        <w:rPr>
          <w:rFonts w:ascii="Times New Roman" w:hAnsi="Times New Roman" w:cs="Times New Roman"/>
          <w:color w:val="auto"/>
        </w:rPr>
        <w:lastRenderedPageBreak/>
        <w:t>7. Результативность воспитательной системы образовательной организации:</w:t>
      </w:r>
      <w:bookmarkEnd w:id="28"/>
    </w:p>
    <w:p w:rsidR="005D4CE4" w:rsidRPr="005D4CE4" w:rsidRDefault="005D4CE4" w:rsidP="00B55A95">
      <w:pPr>
        <w:pStyle w:val="2"/>
        <w:jc w:val="center"/>
        <w:rPr>
          <w:rFonts w:ascii="Times New Roman" w:hAnsi="Times New Roman" w:cs="Times New Roman"/>
          <w:color w:val="auto"/>
          <w:sz w:val="24"/>
          <w:szCs w:val="24"/>
        </w:rPr>
      </w:pPr>
      <w:bookmarkStart w:id="29" w:name="_Toc101337624"/>
      <w:r w:rsidRPr="005D4CE4">
        <w:rPr>
          <w:rFonts w:ascii="Times New Roman" w:hAnsi="Times New Roman" w:cs="Times New Roman"/>
          <w:color w:val="auto"/>
          <w:sz w:val="24"/>
          <w:szCs w:val="24"/>
        </w:rPr>
        <w:t xml:space="preserve">7.1. Профилактическая работа по предупреждению асоциального поведения </w:t>
      </w:r>
      <w:proofErr w:type="gramStart"/>
      <w:r w:rsidRPr="005D4CE4">
        <w:rPr>
          <w:rFonts w:ascii="Times New Roman" w:hAnsi="Times New Roman" w:cs="Times New Roman"/>
          <w:color w:val="auto"/>
          <w:sz w:val="24"/>
          <w:szCs w:val="24"/>
        </w:rPr>
        <w:t>обучающихся</w:t>
      </w:r>
      <w:bookmarkEnd w:id="29"/>
      <w:proofErr w:type="gramEnd"/>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Заместитель директора по воспитательной работе проводит изучение контингента подростков и их семей, начиная с младших классов, выделяет учащихся и подростков, оказавшихся в трудной жизненной ситуации. Поддерживается тесная связь с родителями, классными руководителями, учителями-предметниками, медицинским работником сельского поселения, администрацией школы и комиссией по делам несовершеннолетних при администрации сельского поселения. Деятельность школы по вопросам профилактики правонарушений среди подростков реализуется согласно плану, утвержденному директором школы.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Основными направлениями этой работы являются социально-психологическая помощь, детям, оказавшимся в трудной жизненной ситуации, работа с родителями, организация </w:t>
      </w:r>
      <w:proofErr w:type="spellStart"/>
      <w:r w:rsidRPr="005D4CE4">
        <w:rPr>
          <w:rFonts w:ascii="Times New Roman" w:hAnsi="Times New Roman" w:cs="Times New Roman"/>
          <w:bCs/>
          <w:sz w:val="24"/>
          <w:szCs w:val="24"/>
        </w:rPr>
        <w:t>досуговой</w:t>
      </w:r>
      <w:proofErr w:type="spellEnd"/>
      <w:r w:rsidRPr="005D4CE4">
        <w:rPr>
          <w:rFonts w:ascii="Times New Roman" w:hAnsi="Times New Roman" w:cs="Times New Roman"/>
          <w:bCs/>
          <w:sz w:val="24"/>
          <w:szCs w:val="24"/>
        </w:rPr>
        <w:t xml:space="preserve"> деятельности. Но это не единственные формы работы. Одной из наиболее удачных форм работы с трудными детьми является работа Совета профилактики правонарушений. С учащимися была организованна и проведена работа по формированию законопослушного поведения: профилактические беседы с учащимися по темам «Ценность дружбы», «Умения избегать конфликтных ситуаций», «Право на собственное мнение», «Моя семья», «Права и обязанности обучающихся», учащиеся подробно познакомились с Уставом школы, правами и обязанностями обучающихся. В ходе бесед  дети высказывают собственные мнения о том, что семейная обстановка напрямую влияет на личностное развитие ребѐнка. В 2021 году на ВШУ стояли 3учащихся, в БД-2учащихся.</w:t>
      </w:r>
    </w:p>
    <w:p w:rsidR="005D4CE4" w:rsidRPr="005D4CE4" w:rsidRDefault="005D4CE4" w:rsidP="00B55A95">
      <w:pPr>
        <w:pStyle w:val="2"/>
        <w:jc w:val="center"/>
        <w:rPr>
          <w:rFonts w:ascii="Times New Roman" w:hAnsi="Times New Roman" w:cs="Times New Roman"/>
          <w:color w:val="auto"/>
          <w:sz w:val="24"/>
          <w:szCs w:val="24"/>
        </w:rPr>
      </w:pPr>
      <w:bookmarkStart w:id="30" w:name="_Toc101337625"/>
      <w:r w:rsidRPr="005D4CE4">
        <w:rPr>
          <w:rFonts w:ascii="Times New Roman" w:hAnsi="Times New Roman" w:cs="Times New Roman"/>
          <w:color w:val="auto"/>
          <w:sz w:val="24"/>
          <w:szCs w:val="24"/>
        </w:rPr>
        <w:t>7.2. Охват учащихся дополнительным образованием.</w:t>
      </w:r>
      <w:bookmarkEnd w:id="30"/>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С 01.09.2020 по 31.08.2021 года  Дополнительное образование ведется по программам следующей направленности: социально – гуманитарное направление – 1 программа, </w:t>
      </w:r>
      <w:proofErr w:type="spellStart"/>
      <w:r w:rsidRPr="005D4CE4">
        <w:rPr>
          <w:rFonts w:ascii="Times New Roman" w:hAnsi="Times New Roman" w:cs="Times New Roman"/>
          <w:bCs/>
          <w:sz w:val="24"/>
          <w:szCs w:val="24"/>
        </w:rPr>
        <w:t>туриско</w:t>
      </w:r>
      <w:proofErr w:type="spellEnd"/>
      <w:r w:rsidRPr="005D4CE4">
        <w:rPr>
          <w:rFonts w:ascii="Times New Roman" w:hAnsi="Times New Roman" w:cs="Times New Roman"/>
          <w:bCs/>
          <w:sz w:val="24"/>
          <w:szCs w:val="24"/>
        </w:rPr>
        <w:t xml:space="preserve"> – краеведческое направление – 1 программа </w:t>
      </w:r>
      <w:proofErr w:type="spellStart"/>
      <w:r w:rsidRPr="005D4CE4">
        <w:rPr>
          <w:rFonts w:ascii="Times New Roman" w:hAnsi="Times New Roman" w:cs="Times New Roman"/>
          <w:bCs/>
          <w:sz w:val="24"/>
          <w:szCs w:val="24"/>
        </w:rPr>
        <w:t>физкультурно</w:t>
      </w:r>
      <w:proofErr w:type="spellEnd"/>
      <w:r w:rsidRPr="005D4CE4">
        <w:rPr>
          <w:rFonts w:ascii="Times New Roman" w:hAnsi="Times New Roman" w:cs="Times New Roman"/>
          <w:bCs/>
          <w:sz w:val="24"/>
          <w:szCs w:val="24"/>
        </w:rPr>
        <w:t xml:space="preserve"> – спортивное направление – 2 программы. Охват дополнительным образованием составил – 65 обучающийся, что составляет 100%</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С 01.09.2021 Дополнительное образование ведется по программам следующей направленности: социально – гуманитарное направление – 1 программ </w:t>
      </w:r>
      <w:proofErr w:type="spellStart"/>
      <w:r w:rsidRPr="005D4CE4">
        <w:rPr>
          <w:rFonts w:ascii="Times New Roman" w:hAnsi="Times New Roman" w:cs="Times New Roman"/>
          <w:bCs/>
          <w:sz w:val="24"/>
          <w:szCs w:val="24"/>
        </w:rPr>
        <w:t>туриско</w:t>
      </w:r>
      <w:proofErr w:type="spellEnd"/>
      <w:r w:rsidRPr="005D4CE4">
        <w:rPr>
          <w:rFonts w:ascii="Times New Roman" w:hAnsi="Times New Roman" w:cs="Times New Roman"/>
          <w:bCs/>
          <w:sz w:val="24"/>
          <w:szCs w:val="24"/>
        </w:rPr>
        <w:t xml:space="preserve"> – краеведческое направление – 3 программа </w:t>
      </w:r>
      <w:proofErr w:type="spellStart"/>
      <w:r w:rsidRPr="005D4CE4">
        <w:rPr>
          <w:rFonts w:ascii="Times New Roman" w:hAnsi="Times New Roman" w:cs="Times New Roman"/>
          <w:bCs/>
          <w:sz w:val="24"/>
          <w:szCs w:val="24"/>
        </w:rPr>
        <w:t>физкультурно</w:t>
      </w:r>
      <w:proofErr w:type="spellEnd"/>
      <w:r w:rsidRPr="005D4CE4">
        <w:rPr>
          <w:rFonts w:ascii="Times New Roman" w:hAnsi="Times New Roman" w:cs="Times New Roman"/>
          <w:bCs/>
          <w:sz w:val="24"/>
          <w:szCs w:val="24"/>
        </w:rPr>
        <w:t xml:space="preserve"> – спортивное направление – 2 программы. Охват дополнительным образованием составил – 94 обучающийся, что составляет 100%. Выбор направлений осуществлен на основе анке</w:t>
      </w:r>
      <w:proofErr w:type="gramStart"/>
      <w:r w:rsidRPr="005D4CE4">
        <w:rPr>
          <w:rFonts w:ascii="Times New Roman" w:hAnsi="Times New Roman" w:cs="Times New Roman"/>
          <w:bCs/>
          <w:sz w:val="24"/>
          <w:szCs w:val="24"/>
        </w:rPr>
        <w:t>т-</w:t>
      </w:r>
      <w:proofErr w:type="gramEnd"/>
      <w:r w:rsidRPr="005D4CE4">
        <w:rPr>
          <w:rFonts w:ascii="Times New Roman" w:hAnsi="Times New Roman" w:cs="Times New Roman"/>
          <w:bCs/>
          <w:sz w:val="24"/>
          <w:szCs w:val="24"/>
        </w:rPr>
        <w:t xml:space="preserve"> заявлений обучающихся и родителей. Форма обучения бесплатная. Занятия по программам дополнительного образования проводились в очном и дистанционном формате.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5D4CE4" w:rsidRPr="005D4CE4" w:rsidRDefault="005D4CE4" w:rsidP="00B55A95">
      <w:pPr>
        <w:numPr>
          <w:ilvl w:val="0"/>
          <w:numId w:val="29"/>
        </w:numPr>
        <w:jc w:val="both"/>
        <w:rPr>
          <w:rFonts w:ascii="Times New Roman" w:hAnsi="Times New Roman" w:cs="Times New Roman"/>
          <w:bCs/>
          <w:sz w:val="24"/>
          <w:szCs w:val="24"/>
        </w:rPr>
      </w:pPr>
      <w:r w:rsidRPr="005D4CE4">
        <w:rPr>
          <w:rFonts w:ascii="Times New Roman" w:hAnsi="Times New Roman" w:cs="Times New Roman"/>
          <w:bCs/>
          <w:sz w:val="24"/>
          <w:szCs w:val="24"/>
        </w:rPr>
        <w:t xml:space="preserve">содержание курса внеурочной деятельности; </w:t>
      </w:r>
    </w:p>
    <w:p w:rsidR="005D4CE4" w:rsidRPr="005D4CE4" w:rsidRDefault="005D4CE4" w:rsidP="00B55A95">
      <w:pPr>
        <w:numPr>
          <w:ilvl w:val="0"/>
          <w:numId w:val="29"/>
        </w:numPr>
        <w:jc w:val="both"/>
        <w:rPr>
          <w:rFonts w:ascii="Times New Roman" w:hAnsi="Times New Roman" w:cs="Times New Roman"/>
          <w:bCs/>
          <w:sz w:val="24"/>
          <w:szCs w:val="24"/>
        </w:rPr>
      </w:pPr>
      <w:r w:rsidRPr="005D4CE4">
        <w:rPr>
          <w:rFonts w:ascii="Times New Roman" w:hAnsi="Times New Roman" w:cs="Times New Roman"/>
          <w:bCs/>
          <w:sz w:val="24"/>
          <w:szCs w:val="24"/>
        </w:rPr>
        <w:lastRenderedPageBreak/>
        <w:t>результаты освоения курса внеурочной деятельности;</w:t>
      </w:r>
    </w:p>
    <w:p w:rsidR="005D4CE4" w:rsidRPr="005D4CE4" w:rsidRDefault="005D4CE4" w:rsidP="00B55A95">
      <w:pPr>
        <w:numPr>
          <w:ilvl w:val="0"/>
          <w:numId w:val="29"/>
        </w:numPr>
        <w:jc w:val="both"/>
        <w:rPr>
          <w:rFonts w:ascii="Times New Roman" w:hAnsi="Times New Roman" w:cs="Times New Roman"/>
          <w:bCs/>
          <w:sz w:val="24"/>
          <w:szCs w:val="24"/>
        </w:rPr>
      </w:pPr>
      <w:r w:rsidRPr="005D4CE4">
        <w:rPr>
          <w:rFonts w:ascii="Times New Roman" w:hAnsi="Times New Roman" w:cs="Times New Roman"/>
          <w:bCs/>
          <w:sz w:val="24"/>
          <w:szCs w:val="24"/>
        </w:rPr>
        <w:t>тематическое планирование.</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Все программы по внеурочной деятельности имеют аннотации и размещены на официальном сайте Школы.</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В школе составлено расписание внеурочной деятельности обучающихся 1-11 классов. Режим проведения внеурочной деятельности: понедельник – пятница.</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Внеурочная деятельность осуществляется во второй половине дня. </w:t>
      </w:r>
      <w:proofErr w:type="gramStart"/>
      <w:r w:rsidRPr="005D4CE4">
        <w:rPr>
          <w:rFonts w:ascii="Times New Roman" w:hAnsi="Times New Roman" w:cs="Times New Roman"/>
          <w:bCs/>
          <w:sz w:val="24"/>
          <w:szCs w:val="24"/>
        </w:rPr>
        <w:t>Для ее организации используются различные формы: кружки, экскурсии, игры, соревнования, конкурсы, праздники, проектные исследования и т. д.</w:t>
      </w:r>
      <w:proofErr w:type="gramEnd"/>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Расписание занятий составлено в соответствии с рекомендациями, в которых между основными занятиями и занятиями внеурочной деятельности предусмотрена динамическая пауза.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Каждым учителем, ведется журнал внеурочной деятельности (в электронном журнале) по своему направлению, где своевременно записываются все занятия согласно календарно-тематическому планированию, фиксируется учет посещаемости учащихся. </w:t>
      </w:r>
    </w:p>
    <w:p w:rsidR="005D4CE4" w:rsidRDefault="005D4CE4" w:rsidP="00B55A95">
      <w:pPr>
        <w:pStyle w:val="2"/>
        <w:jc w:val="center"/>
        <w:rPr>
          <w:rFonts w:ascii="Times New Roman" w:hAnsi="Times New Roman" w:cs="Times New Roman"/>
          <w:color w:val="auto"/>
          <w:sz w:val="24"/>
          <w:szCs w:val="24"/>
        </w:rPr>
      </w:pPr>
      <w:bookmarkStart w:id="31" w:name="_Toc101337626"/>
      <w:r w:rsidRPr="005D4CE4">
        <w:rPr>
          <w:rFonts w:ascii="Times New Roman" w:hAnsi="Times New Roman" w:cs="Times New Roman"/>
          <w:color w:val="auto"/>
          <w:sz w:val="24"/>
          <w:szCs w:val="24"/>
        </w:rPr>
        <w:t xml:space="preserve">7.3. </w:t>
      </w:r>
      <w:proofErr w:type="gramStart"/>
      <w:r w:rsidRPr="005D4CE4">
        <w:rPr>
          <w:rFonts w:ascii="Times New Roman" w:hAnsi="Times New Roman" w:cs="Times New Roman"/>
          <w:color w:val="auto"/>
          <w:sz w:val="24"/>
          <w:szCs w:val="24"/>
        </w:rPr>
        <w:t>Участие обучающихся в творческих конкурсах за 2021 учебный год</w:t>
      </w:r>
      <w:bookmarkEnd w:id="31"/>
      <w:proofErr w:type="gramEnd"/>
    </w:p>
    <w:p w:rsidR="005D4CE4" w:rsidRPr="005D4CE4" w:rsidRDefault="005D4CE4" w:rsidP="00B55A95">
      <w:pPr>
        <w:jc w:val="both"/>
      </w:pPr>
    </w:p>
    <w:tbl>
      <w:tblPr>
        <w:tblStyle w:val="a9"/>
        <w:tblW w:w="0" w:type="auto"/>
        <w:tblLook w:val="04A0"/>
      </w:tblPr>
      <w:tblGrid>
        <w:gridCol w:w="900"/>
        <w:gridCol w:w="5670"/>
        <w:gridCol w:w="2977"/>
      </w:tblGrid>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w:t>
            </w:r>
            <w:proofErr w:type="spellStart"/>
            <w:proofErr w:type="gramStart"/>
            <w:r w:rsidRPr="005D4CE4">
              <w:rPr>
                <w:rFonts w:ascii="Times New Roman" w:hAnsi="Times New Roman" w:cs="Times New Roman"/>
                <w:bCs/>
                <w:sz w:val="24"/>
                <w:szCs w:val="24"/>
              </w:rPr>
              <w:t>п</w:t>
            </w:r>
            <w:proofErr w:type="spellEnd"/>
            <w:proofErr w:type="gramEnd"/>
            <w:r w:rsidRPr="005D4CE4">
              <w:rPr>
                <w:rFonts w:ascii="Times New Roman" w:hAnsi="Times New Roman" w:cs="Times New Roman"/>
                <w:bCs/>
                <w:sz w:val="24"/>
                <w:szCs w:val="24"/>
              </w:rPr>
              <w:t>/</w:t>
            </w:r>
            <w:proofErr w:type="spellStart"/>
            <w:r w:rsidRPr="005D4CE4">
              <w:rPr>
                <w:rFonts w:ascii="Times New Roman" w:hAnsi="Times New Roman" w:cs="Times New Roman"/>
                <w:bCs/>
                <w:sz w:val="24"/>
                <w:szCs w:val="24"/>
              </w:rPr>
              <w:t>п</w:t>
            </w:r>
            <w:proofErr w:type="spellEnd"/>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Название творческого конкурса</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Уровень</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чтецов «Живая классика»</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2</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рисунков «День космонавтики»</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3</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Написание письма в будущее «Нельзя забыть»</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4</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Акция «Скворечник»</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5</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Акции: «Окна победы»</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Всероссийский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6</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рисунков «Вечный огонь»</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7</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Экологический субботник «Зелёная Россия»</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Всероссийский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8</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Акции «Пусть осень жизни будет золотой»</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9</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Символы региона "Лучшая фотография Тюменской области "</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областной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10</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поделок «Осенняя фантазия»</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11</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рисунков «Осенняя пора»</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lastRenderedPageBreak/>
              <w:t>12</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чтецов «Все на земле от материнских рук»</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13</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рисунков по БДД «Мы не нарушаем!»</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14</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Фотоконкурс «Юный фермер»</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областной </w:t>
            </w:r>
          </w:p>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Диплом 1 степени, </w:t>
            </w:r>
          </w:p>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диплом 2степени</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15</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Конкурс поделок «Снеговик»</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школьный</w:t>
            </w:r>
          </w:p>
        </w:tc>
      </w:tr>
      <w:tr w:rsidR="005D4CE4" w:rsidRPr="005D4CE4" w:rsidTr="005D4CE4">
        <w:tc>
          <w:tcPr>
            <w:tcW w:w="81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16</w:t>
            </w:r>
          </w:p>
        </w:tc>
        <w:tc>
          <w:tcPr>
            <w:tcW w:w="567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Акция "Тест по истории Великой Отечественной войны"</w:t>
            </w:r>
          </w:p>
        </w:tc>
        <w:tc>
          <w:tcPr>
            <w:tcW w:w="2977"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Всероссийский</w:t>
            </w:r>
          </w:p>
        </w:tc>
      </w:tr>
    </w:tbl>
    <w:p w:rsidR="005D4CE4" w:rsidRPr="005D4CE4" w:rsidRDefault="005D4CE4" w:rsidP="00B55A95">
      <w:pPr>
        <w:ind w:left="360"/>
        <w:jc w:val="both"/>
        <w:rPr>
          <w:rFonts w:ascii="Times New Roman" w:hAnsi="Times New Roman" w:cs="Times New Roman"/>
          <w:bCs/>
          <w:sz w:val="24"/>
          <w:szCs w:val="24"/>
        </w:rPr>
      </w:pPr>
    </w:p>
    <w:p w:rsidR="005D4CE4" w:rsidRPr="005D4CE4" w:rsidRDefault="005D4CE4" w:rsidP="00B55A95">
      <w:pPr>
        <w:pStyle w:val="2"/>
        <w:jc w:val="center"/>
        <w:rPr>
          <w:rFonts w:ascii="Times New Roman" w:hAnsi="Times New Roman" w:cs="Times New Roman"/>
          <w:color w:val="auto"/>
          <w:sz w:val="28"/>
          <w:szCs w:val="28"/>
        </w:rPr>
      </w:pPr>
      <w:bookmarkStart w:id="32" w:name="_Toc101337627"/>
      <w:r w:rsidRPr="005D4CE4">
        <w:rPr>
          <w:rFonts w:ascii="Times New Roman" w:hAnsi="Times New Roman" w:cs="Times New Roman"/>
          <w:color w:val="auto"/>
          <w:sz w:val="28"/>
          <w:szCs w:val="28"/>
        </w:rPr>
        <w:t xml:space="preserve">8. Организация </w:t>
      </w:r>
      <w:proofErr w:type="spellStart"/>
      <w:r w:rsidRPr="005D4CE4">
        <w:rPr>
          <w:rFonts w:ascii="Times New Roman" w:hAnsi="Times New Roman" w:cs="Times New Roman"/>
          <w:color w:val="auto"/>
          <w:sz w:val="28"/>
          <w:szCs w:val="28"/>
        </w:rPr>
        <w:t>профориентационной</w:t>
      </w:r>
      <w:proofErr w:type="spellEnd"/>
      <w:r w:rsidRPr="005D4CE4">
        <w:rPr>
          <w:rFonts w:ascii="Times New Roman" w:hAnsi="Times New Roman" w:cs="Times New Roman"/>
          <w:color w:val="auto"/>
          <w:sz w:val="28"/>
          <w:szCs w:val="28"/>
        </w:rPr>
        <w:t xml:space="preserve"> работы в образовательной организации.</w:t>
      </w:r>
      <w:bookmarkEnd w:id="32"/>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В 2021 году </w:t>
      </w:r>
      <w:proofErr w:type="spellStart"/>
      <w:r w:rsidRPr="005D4CE4">
        <w:rPr>
          <w:rFonts w:ascii="Times New Roman" w:hAnsi="Times New Roman" w:cs="Times New Roman"/>
          <w:bCs/>
          <w:sz w:val="24"/>
          <w:szCs w:val="24"/>
        </w:rPr>
        <w:t>профориентационная</w:t>
      </w:r>
      <w:proofErr w:type="spellEnd"/>
      <w:r w:rsidRPr="005D4CE4">
        <w:rPr>
          <w:rFonts w:ascii="Times New Roman" w:hAnsi="Times New Roman" w:cs="Times New Roman"/>
          <w:bCs/>
          <w:sz w:val="24"/>
          <w:szCs w:val="24"/>
        </w:rPr>
        <w:t xml:space="preserve"> работа строилась исходя из следующих задач: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1. Оказание помощи школьникам в решении профессионального самоопределения;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2. Содействие формированию самостоятельного и осознанного выбора профессий с учетом их ценностных ориентации, способностей и возможностей, жизненных планов и перспектив.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Для уч-ся 9, 11 классов и их родителей проводились классные часы и собрания, посвящённые выбору профессий, сдаче экзаменов в формате ОГЭ и ЕГЭ. Состоялись встречи с представителями учебных учреждений для знакомства с особенностями профессии и возможностью поступления в дистанционном формате.  в соц</w:t>
      </w:r>
      <w:proofErr w:type="gramStart"/>
      <w:r w:rsidRPr="005D4CE4">
        <w:rPr>
          <w:rFonts w:ascii="Times New Roman" w:hAnsi="Times New Roman" w:cs="Times New Roman"/>
          <w:bCs/>
          <w:sz w:val="24"/>
          <w:szCs w:val="24"/>
        </w:rPr>
        <w:t>.с</w:t>
      </w:r>
      <w:proofErr w:type="gramEnd"/>
      <w:r w:rsidRPr="005D4CE4">
        <w:rPr>
          <w:rFonts w:ascii="Times New Roman" w:hAnsi="Times New Roman" w:cs="Times New Roman"/>
          <w:bCs/>
          <w:sz w:val="24"/>
          <w:szCs w:val="24"/>
        </w:rPr>
        <w:t xml:space="preserve">ети Контакте размещалась актуальная информация о ВУЗах и других учебных заведениях.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Важное значение школа придаёт формированию положительного отношения к труду и </w:t>
      </w:r>
      <w:proofErr w:type="spellStart"/>
      <w:r w:rsidRPr="005D4CE4">
        <w:rPr>
          <w:rFonts w:ascii="Times New Roman" w:hAnsi="Times New Roman" w:cs="Times New Roman"/>
          <w:bCs/>
          <w:sz w:val="24"/>
          <w:szCs w:val="24"/>
        </w:rPr>
        <w:t>профориентационной</w:t>
      </w:r>
      <w:proofErr w:type="spellEnd"/>
      <w:r w:rsidRPr="005D4CE4">
        <w:rPr>
          <w:rFonts w:ascii="Times New Roman" w:hAnsi="Times New Roman" w:cs="Times New Roman"/>
          <w:bCs/>
          <w:sz w:val="24"/>
          <w:szCs w:val="24"/>
        </w:rPr>
        <w:t xml:space="preserve"> работе с </w:t>
      </w:r>
      <w:proofErr w:type="gramStart"/>
      <w:r w:rsidRPr="005D4CE4">
        <w:rPr>
          <w:rFonts w:ascii="Times New Roman" w:hAnsi="Times New Roman" w:cs="Times New Roman"/>
          <w:bCs/>
          <w:sz w:val="24"/>
          <w:szCs w:val="24"/>
        </w:rPr>
        <w:t>обучающимися</w:t>
      </w:r>
      <w:proofErr w:type="gramEnd"/>
      <w:r w:rsidRPr="005D4CE4">
        <w:rPr>
          <w:rFonts w:ascii="Times New Roman" w:hAnsi="Times New Roman" w:cs="Times New Roman"/>
          <w:bCs/>
          <w:sz w:val="24"/>
          <w:szCs w:val="24"/>
        </w:rPr>
        <w:t xml:space="preserve">. Организовано и проведено для обучающихся общеобразовательные ролевые и деловые игры по выбору профессий, профессиональных проб и практик, классных часов, экскурсий, дней профориентации, тренингов, тематических бесед, встреч и др. Обучающиеся школы приняли участия </w:t>
      </w:r>
      <w:proofErr w:type="gramStart"/>
      <w:r w:rsidRPr="005D4CE4">
        <w:rPr>
          <w:rFonts w:ascii="Times New Roman" w:hAnsi="Times New Roman" w:cs="Times New Roman"/>
          <w:bCs/>
          <w:sz w:val="24"/>
          <w:szCs w:val="24"/>
        </w:rPr>
        <w:t>в</w:t>
      </w:r>
      <w:proofErr w:type="gramEnd"/>
      <w:r w:rsidRPr="005D4CE4">
        <w:rPr>
          <w:rFonts w:ascii="Times New Roman" w:hAnsi="Times New Roman" w:cs="Times New Roman"/>
          <w:bCs/>
          <w:sz w:val="24"/>
          <w:szCs w:val="24"/>
        </w:rPr>
        <w:t xml:space="preserve"> открытых </w:t>
      </w:r>
      <w:proofErr w:type="spellStart"/>
      <w:r w:rsidRPr="005D4CE4">
        <w:rPr>
          <w:rFonts w:ascii="Times New Roman" w:hAnsi="Times New Roman" w:cs="Times New Roman"/>
          <w:bCs/>
          <w:sz w:val="24"/>
          <w:szCs w:val="24"/>
        </w:rPr>
        <w:t>профориентационных</w:t>
      </w:r>
      <w:proofErr w:type="spellEnd"/>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rPr>
        <w:t>онлайн-уроках</w:t>
      </w:r>
      <w:proofErr w:type="spellEnd"/>
      <w:r w:rsidRPr="005D4CE4">
        <w:rPr>
          <w:rFonts w:ascii="Times New Roman" w:hAnsi="Times New Roman" w:cs="Times New Roman"/>
          <w:bCs/>
          <w:sz w:val="24"/>
          <w:szCs w:val="24"/>
        </w:rPr>
        <w:t xml:space="preserve"> «</w:t>
      </w:r>
      <w:proofErr w:type="spellStart"/>
      <w:r w:rsidRPr="005D4CE4">
        <w:rPr>
          <w:rFonts w:ascii="Times New Roman" w:hAnsi="Times New Roman" w:cs="Times New Roman"/>
          <w:bCs/>
          <w:sz w:val="24"/>
          <w:szCs w:val="24"/>
        </w:rPr>
        <w:t>ПроекториЯ</w:t>
      </w:r>
      <w:proofErr w:type="spellEnd"/>
      <w:r w:rsidRPr="005D4CE4">
        <w:rPr>
          <w:rFonts w:ascii="Times New Roman" w:hAnsi="Times New Roman" w:cs="Times New Roman"/>
          <w:bCs/>
          <w:sz w:val="24"/>
          <w:szCs w:val="24"/>
        </w:rPr>
        <w:t>». С 1.09.21г сформирована группа из четырёх учащихся по программе обучения «</w:t>
      </w:r>
      <w:proofErr w:type="spellStart"/>
      <w:r w:rsidRPr="005D4CE4">
        <w:rPr>
          <w:rFonts w:ascii="Times New Roman" w:hAnsi="Times New Roman" w:cs="Times New Roman"/>
          <w:bCs/>
          <w:sz w:val="24"/>
          <w:szCs w:val="24"/>
        </w:rPr>
        <w:t>Агропоколение</w:t>
      </w:r>
      <w:proofErr w:type="spellEnd"/>
      <w:r w:rsidRPr="005D4CE4">
        <w:rPr>
          <w:rFonts w:ascii="Times New Roman" w:hAnsi="Times New Roman" w:cs="Times New Roman"/>
          <w:bCs/>
          <w:sz w:val="24"/>
          <w:szCs w:val="24"/>
        </w:rPr>
        <w:t>» в сотрудничестве с ТМТ с. Вагай.</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Основными задачами </w:t>
      </w:r>
      <w:proofErr w:type="spellStart"/>
      <w:r w:rsidRPr="005D4CE4">
        <w:rPr>
          <w:rFonts w:ascii="Times New Roman" w:hAnsi="Times New Roman" w:cs="Times New Roman"/>
          <w:bCs/>
          <w:sz w:val="24"/>
          <w:szCs w:val="24"/>
        </w:rPr>
        <w:t>профориентационной</w:t>
      </w:r>
      <w:proofErr w:type="spellEnd"/>
      <w:r w:rsidRPr="005D4CE4">
        <w:rPr>
          <w:rFonts w:ascii="Times New Roman" w:hAnsi="Times New Roman" w:cs="Times New Roman"/>
          <w:bCs/>
          <w:sz w:val="24"/>
          <w:szCs w:val="24"/>
        </w:rPr>
        <w:t xml:space="preserve"> работы на следующий год должны стать следующие: - продолжить сотрудничество с ТМТ - привлекать к экскурсиям на предприятия учащихся 1-11 классов.</w:t>
      </w:r>
    </w:p>
    <w:p w:rsidR="005D4CE4" w:rsidRPr="005D4CE4" w:rsidRDefault="005D4CE4" w:rsidP="00B55A95">
      <w:pPr>
        <w:pStyle w:val="1"/>
        <w:jc w:val="center"/>
        <w:rPr>
          <w:rFonts w:ascii="Times New Roman" w:hAnsi="Times New Roman" w:cs="Times New Roman"/>
          <w:color w:val="auto"/>
        </w:rPr>
      </w:pPr>
      <w:bookmarkStart w:id="33" w:name="_Toc101337628"/>
      <w:r w:rsidRPr="005D4CE4">
        <w:rPr>
          <w:rFonts w:ascii="Times New Roman" w:hAnsi="Times New Roman" w:cs="Times New Roman"/>
          <w:color w:val="auto"/>
        </w:rPr>
        <w:lastRenderedPageBreak/>
        <w:t>9. Организация работы образовательной организации в области сбережения здоровья:</w:t>
      </w:r>
      <w:bookmarkEnd w:id="33"/>
    </w:p>
    <w:p w:rsidR="005D4CE4" w:rsidRPr="005D4CE4" w:rsidRDefault="005D4CE4" w:rsidP="00B55A95">
      <w:pPr>
        <w:pStyle w:val="2"/>
        <w:jc w:val="center"/>
        <w:rPr>
          <w:rFonts w:ascii="Times New Roman" w:hAnsi="Times New Roman" w:cs="Times New Roman"/>
          <w:color w:val="auto"/>
          <w:sz w:val="24"/>
          <w:szCs w:val="24"/>
        </w:rPr>
      </w:pPr>
      <w:bookmarkStart w:id="34" w:name="_Toc101337629"/>
      <w:r w:rsidRPr="005D4CE4">
        <w:rPr>
          <w:rFonts w:ascii="Times New Roman" w:hAnsi="Times New Roman" w:cs="Times New Roman"/>
          <w:color w:val="auto"/>
          <w:sz w:val="24"/>
          <w:szCs w:val="24"/>
        </w:rPr>
        <w:t xml:space="preserve">9.1. Основы работы образовательной организации по сохранению физического и психологического здоровья </w:t>
      </w:r>
      <w:proofErr w:type="gramStart"/>
      <w:r w:rsidRPr="005D4CE4">
        <w:rPr>
          <w:rFonts w:ascii="Times New Roman" w:hAnsi="Times New Roman" w:cs="Times New Roman"/>
          <w:color w:val="auto"/>
          <w:sz w:val="24"/>
          <w:szCs w:val="24"/>
        </w:rPr>
        <w:t>обучающихся</w:t>
      </w:r>
      <w:bookmarkEnd w:id="34"/>
      <w:proofErr w:type="gramEnd"/>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Большое внимание в течение всего года уделялось сохранению здоровья учащихся. Повышению двигательной активности, для снятия статического напряжения учащихся во время учебных занятий, способствуют физкультминутки на уроках, динамические паузы. Создавался благоприятный психологический климат в учебном процессе, применялись личностно-значимые способы учебной работы, индивидуальные занятия разных типов и уровней, индивидуальный темп работы и выбор видов учебной деятельности. Велась консультативная и профилактическая работа с родителями и педагогами. Создавались благоприятные социальные, психологические, педагогические условия для успешного воспитания, обучения и развития школьников. Эти методы позволяют раскрепощать ребенка, повышать уровень его познавательной активности, учебной мотивации. Все это позволило снизить тревожность и психическое напряжение учащихся. Формы </w:t>
      </w:r>
      <w:proofErr w:type="spellStart"/>
      <w:r w:rsidRPr="005D4CE4">
        <w:rPr>
          <w:rFonts w:ascii="Times New Roman" w:hAnsi="Times New Roman" w:cs="Times New Roman"/>
          <w:bCs/>
          <w:sz w:val="24"/>
          <w:szCs w:val="24"/>
        </w:rPr>
        <w:t>здоровьесберегающей</w:t>
      </w:r>
      <w:proofErr w:type="spellEnd"/>
      <w:r w:rsidRPr="005D4CE4">
        <w:rPr>
          <w:rFonts w:ascii="Times New Roman" w:hAnsi="Times New Roman" w:cs="Times New Roman"/>
          <w:bCs/>
          <w:sz w:val="24"/>
          <w:szCs w:val="24"/>
        </w:rPr>
        <w:t xml:space="preserve"> работы, используемые в течение года: содержания помещений школы, школьной мебели, оборудования;  рациональное чередование учебной деятельности школьников;  работа с детьми во внеурочное время (дни здоровья, работа летнего пришкольного оздоровительного лагеря, работа спортивных секций). Основной целью организации процесса </w:t>
      </w:r>
      <w:proofErr w:type="spellStart"/>
      <w:r w:rsidRPr="005D4CE4">
        <w:rPr>
          <w:rFonts w:ascii="Times New Roman" w:hAnsi="Times New Roman" w:cs="Times New Roman"/>
          <w:bCs/>
          <w:sz w:val="24"/>
          <w:szCs w:val="24"/>
        </w:rPr>
        <w:t>здоровьесбережения</w:t>
      </w:r>
      <w:proofErr w:type="spellEnd"/>
      <w:r w:rsidRPr="005D4CE4">
        <w:rPr>
          <w:rFonts w:ascii="Times New Roman" w:hAnsi="Times New Roman" w:cs="Times New Roman"/>
          <w:bCs/>
          <w:sz w:val="24"/>
          <w:szCs w:val="24"/>
        </w:rPr>
        <w:t xml:space="preserve"> обучающихся является формирование у обучающихся культуры здорового образа жизни, ценностных представлений о здоровье и влиянии негативных факторов на общее благополучие организма. Основной целью организации процесса </w:t>
      </w:r>
      <w:proofErr w:type="spellStart"/>
      <w:r w:rsidRPr="005D4CE4">
        <w:rPr>
          <w:rFonts w:ascii="Times New Roman" w:hAnsi="Times New Roman" w:cs="Times New Roman"/>
          <w:bCs/>
          <w:sz w:val="24"/>
          <w:szCs w:val="24"/>
        </w:rPr>
        <w:t>здоровьесбережения</w:t>
      </w:r>
      <w:proofErr w:type="spellEnd"/>
      <w:r w:rsidRPr="005D4CE4">
        <w:rPr>
          <w:rFonts w:ascii="Times New Roman" w:hAnsi="Times New Roman" w:cs="Times New Roman"/>
          <w:bCs/>
          <w:sz w:val="24"/>
          <w:szCs w:val="24"/>
        </w:rPr>
        <w:t xml:space="preserve"> обучающихся, является формирование у обучающихся культуры здорового образа жизни, ценностных представлений о здоровье и влиянии занятий физической культурой на здоровье человека. В школе создана система физкультурно-оздоровительной и спортивной работы:  традиционные Дни здоровья, спартакиады, игры,  спортивные соревнования. Одна из важнейших задач учителя физической культуры в школе – повышение активности учащихся путем вовлечения их в различные формы внеурочных и внеклассных занятий и мероприятий. Физкультурно-оздоровительная и спортивная деятельность нацелена на формирование у учащихся, родителей, педагогов осознанного отношения к своему физическому и психическому здоровью, важнейших социальных навыков, способствующих успешной социальной адаптации, а также на профилактику вредных привычек, охват максимального количества учащихся школы оздоровительными мероприятиями. Вся спортивно-массовая и физкультурно-оздоровительная работа проводится во внеурочное время и включает мероприятия, направленные на улучшение здоровья и физического развития учащихся. В режиме учебного дня проводились подвижные игры, учителя начальных классов проводили физкультминутки на уроках, в течени</w:t>
      </w:r>
      <w:proofErr w:type="gramStart"/>
      <w:r w:rsidRPr="005D4CE4">
        <w:rPr>
          <w:rFonts w:ascii="Times New Roman" w:hAnsi="Times New Roman" w:cs="Times New Roman"/>
          <w:bCs/>
          <w:sz w:val="24"/>
          <w:szCs w:val="24"/>
        </w:rPr>
        <w:t>и</w:t>
      </w:r>
      <w:proofErr w:type="gramEnd"/>
      <w:r w:rsidRPr="005D4CE4">
        <w:rPr>
          <w:rFonts w:ascii="Times New Roman" w:hAnsi="Times New Roman" w:cs="Times New Roman"/>
          <w:bCs/>
          <w:sz w:val="24"/>
          <w:szCs w:val="24"/>
        </w:rPr>
        <w:t xml:space="preserve"> учебного года классными руководителями проведены беседы о режиме дня школьников и требованиях к школьному питанию. Большое внимание в </w:t>
      </w:r>
      <w:proofErr w:type="spellStart"/>
      <w:r w:rsidRPr="005D4CE4">
        <w:rPr>
          <w:rFonts w:ascii="Times New Roman" w:hAnsi="Times New Roman" w:cs="Times New Roman"/>
          <w:bCs/>
          <w:sz w:val="24"/>
          <w:szCs w:val="24"/>
        </w:rPr>
        <w:t>здоровьесберегающей</w:t>
      </w:r>
      <w:proofErr w:type="spellEnd"/>
      <w:r w:rsidRPr="005D4CE4">
        <w:rPr>
          <w:rFonts w:ascii="Times New Roman" w:hAnsi="Times New Roman" w:cs="Times New Roman"/>
          <w:bCs/>
          <w:sz w:val="24"/>
          <w:szCs w:val="24"/>
        </w:rPr>
        <w:t xml:space="preserve"> педагогике уделяется горячему питанию </w:t>
      </w:r>
      <w:proofErr w:type="gramStart"/>
      <w:r w:rsidRPr="005D4CE4">
        <w:rPr>
          <w:rFonts w:ascii="Times New Roman" w:hAnsi="Times New Roman" w:cs="Times New Roman"/>
          <w:bCs/>
          <w:sz w:val="24"/>
          <w:szCs w:val="24"/>
        </w:rPr>
        <w:t>обучающихся</w:t>
      </w:r>
      <w:proofErr w:type="gramEnd"/>
      <w:r w:rsidRPr="005D4CE4">
        <w:rPr>
          <w:rFonts w:ascii="Times New Roman" w:hAnsi="Times New Roman" w:cs="Times New Roman"/>
          <w:bCs/>
          <w:sz w:val="24"/>
          <w:szCs w:val="24"/>
        </w:rPr>
        <w:t xml:space="preserve">. Школьное питание – это залог здоровья подрастающего поколения». Горячее питание </w:t>
      </w:r>
      <w:r w:rsidRPr="005D4CE4">
        <w:rPr>
          <w:rFonts w:ascii="Times New Roman" w:hAnsi="Times New Roman" w:cs="Times New Roman"/>
          <w:bCs/>
          <w:sz w:val="24"/>
          <w:szCs w:val="24"/>
        </w:rPr>
        <w:lastRenderedPageBreak/>
        <w:t>детей во время пребывания в школе является одним из важных условий поддержания их здоровья и способности к эффективному обучению.</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 В этом учебном году проведено большое количество </w:t>
      </w:r>
      <w:proofErr w:type="spellStart"/>
      <w:r w:rsidRPr="005D4CE4">
        <w:rPr>
          <w:rFonts w:ascii="Times New Roman" w:hAnsi="Times New Roman" w:cs="Times New Roman"/>
          <w:bCs/>
          <w:sz w:val="24"/>
          <w:szCs w:val="24"/>
        </w:rPr>
        <w:t>спортивнооздоровительных</w:t>
      </w:r>
      <w:proofErr w:type="spellEnd"/>
      <w:r w:rsidRPr="005D4CE4">
        <w:rPr>
          <w:rFonts w:ascii="Times New Roman" w:hAnsi="Times New Roman" w:cs="Times New Roman"/>
          <w:bCs/>
          <w:sz w:val="24"/>
          <w:szCs w:val="24"/>
        </w:rPr>
        <w:t xml:space="preserve"> мероприятий, в том числе: - осенний кросс - спортивный праздник «ГТО» - общешкольные соревнования по шахматам - открытие и закрытие лыжного сезона - военизированная эстафета - день прыгуна - веселые старты для учащихся 1-4 класс.</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Все участники образовательного процесса принимают участие в тестировании по выполнению нормативов ГТО.</w:t>
      </w:r>
    </w:p>
    <w:p w:rsidR="005D4CE4" w:rsidRPr="005D4CE4" w:rsidRDefault="005D4CE4" w:rsidP="00B55A95">
      <w:pPr>
        <w:pStyle w:val="2"/>
        <w:jc w:val="center"/>
        <w:rPr>
          <w:rFonts w:ascii="Times New Roman" w:hAnsi="Times New Roman" w:cs="Times New Roman"/>
          <w:color w:val="auto"/>
          <w:sz w:val="24"/>
          <w:szCs w:val="24"/>
        </w:rPr>
      </w:pPr>
      <w:bookmarkStart w:id="35" w:name="_Toc101337630"/>
      <w:r w:rsidRPr="005D4CE4">
        <w:rPr>
          <w:rFonts w:ascii="Times New Roman" w:hAnsi="Times New Roman" w:cs="Times New Roman"/>
          <w:color w:val="auto"/>
          <w:sz w:val="24"/>
          <w:szCs w:val="24"/>
        </w:rPr>
        <w:t xml:space="preserve">9.2. Мониторинг </w:t>
      </w:r>
      <w:proofErr w:type="spellStart"/>
      <w:r w:rsidRPr="005D4CE4">
        <w:rPr>
          <w:rFonts w:ascii="Times New Roman" w:hAnsi="Times New Roman" w:cs="Times New Roman"/>
          <w:color w:val="auto"/>
          <w:sz w:val="24"/>
          <w:szCs w:val="24"/>
        </w:rPr>
        <w:t>сформированности</w:t>
      </w:r>
      <w:proofErr w:type="spellEnd"/>
      <w:r w:rsidRPr="005D4CE4">
        <w:rPr>
          <w:rFonts w:ascii="Times New Roman" w:hAnsi="Times New Roman" w:cs="Times New Roman"/>
          <w:color w:val="auto"/>
          <w:sz w:val="24"/>
          <w:szCs w:val="24"/>
        </w:rPr>
        <w:t xml:space="preserve"> культуры здоровья и безопасного образа жизни </w:t>
      </w:r>
      <w:proofErr w:type="gramStart"/>
      <w:r w:rsidRPr="005D4CE4">
        <w:rPr>
          <w:rFonts w:ascii="Times New Roman" w:hAnsi="Times New Roman" w:cs="Times New Roman"/>
          <w:color w:val="auto"/>
          <w:sz w:val="24"/>
          <w:szCs w:val="24"/>
        </w:rPr>
        <w:t>обучающихся</w:t>
      </w:r>
      <w:bookmarkEnd w:id="35"/>
      <w:proofErr w:type="gramEnd"/>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В целях реализации этого направления был проведён мониторинг здоровья</w:t>
      </w:r>
    </w:p>
    <w:tbl>
      <w:tblPr>
        <w:tblStyle w:val="a9"/>
        <w:tblW w:w="0" w:type="auto"/>
        <w:tblLayout w:type="fixed"/>
        <w:tblLook w:val="04A0"/>
      </w:tblPr>
      <w:tblGrid>
        <w:gridCol w:w="1809"/>
        <w:gridCol w:w="2410"/>
        <w:gridCol w:w="2552"/>
        <w:gridCol w:w="1984"/>
        <w:gridCol w:w="816"/>
      </w:tblGrid>
      <w:tr w:rsidR="005D4CE4" w:rsidRPr="005D4CE4" w:rsidTr="005D4CE4">
        <w:trPr>
          <w:trHeight w:val="465"/>
        </w:trPr>
        <w:tc>
          <w:tcPr>
            <w:tcW w:w="1809" w:type="dxa"/>
            <w:vMerge w:val="restart"/>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 xml:space="preserve">Всего </w:t>
            </w:r>
            <w:proofErr w:type="gramStart"/>
            <w:r w:rsidRPr="005D4CE4">
              <w:rPr>
                <w:rFonts w:ascii="Times New Roman" w:hAnsi="Times New Roman" w:cs="Times New Roman"/>
                <w:bCs/>
                <w:sz w:val="24"/>
                <w:szCs w:val="24"/>
              </w:rPr>
              <w:t>обучающихся</w:t>
            </w:r>
            <w:proofErr w:type="gramEnd"/>
          </w:p>
        </w:tc>
        <w:tc>
          <w:tcPr>
            <w:tcW w:w="2410" w:type="dxa"/>
            <w:vMerge w:val="restart"/>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четверть</w:t>
            </w:r>
          </w:p>
        </w:tc>
        <w:tc>
          <w:tcPr>
            <w:tcW w:w="2552" w:type="dxa"/>
            <w:vMerge w:val="restart"/>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Пропущено по болезни</w:t>
            </w:r>
          </w:p>
        </w:tc>
        <w:tc>
          <w:tcPr>
            <w:tcW w:w="2800" w:type="dxa"/>
            <w:gridSpan w:val="2"/>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Индекс здоровья</w:t>
            </w:r>
          </w:p>
        </w:tc>
      </w:tr>
      <w:tr w:rsidR="005D4CE4" w:rsidRPr="005D4CE4" w:rsidTr="005D4CE4">
        <w:trPr>
          <w:trHeight w:val="345"/>
        </w:trPr>
        <w:tc>
          <w:tcPr>
            <w:tcW w:w="1809" w:type="dxa"/>
            <w:vMerge/>
          </w:tcPr>
          <w:p w:rsidR="005D4CE4" w:rsidRPr="005D4CE4" w:rsidRDefault="005D4CE4" w:rsidP="00B55A95">
            <w:pPr>
              <w:spacing w:after="200" w:line="276" w:lineRule="auto"/>
              <w:ind w:left="360"/>
              <w:jc w:val="both"/>
              <w:rPr>
                <w:rFonts w:ascii="Times New Roman" w:hAnsi="Times New Roman" w:cs="Times New Roman"/>
                <w:bCs/>
                <w:sz w:val="24"/>
                <w:szCs w:val="24"/>
              </w:rPr>
            </w:pPr>
          </w:p>
        </w:tc>
        <w:tc>
          <w:tcPr>
            <w:tcW w:w="2410" w:type="dxa"/>
            <w:vMerge/>
          </w:tcPr>
          <w:p w:rsidR="005D4CE4" w:rsidRPr="005D4CE4" w:rsidRDefault="005D4CE4" w:rsidP="00B55A95">
            <w:pPr>
              <w:spacing w:after="200" w:line="276" w:lineRule="auto"/>
              <w:ind w:left="360"/>
              <w:jc w:val="both"/>
              <w:rPr>
                <w:rFonts w:ascii="Times New Roman" w:hAnsi="Times New Roman" w:cs="Times New Roman"/>
                <w:bCs/>
                <w:sz w:val="24"/>
                <w:szCs w:val="24"/>
              </w:rPr>
            </w:pPr>
          </w:p>
        </w:tc>
        <w:tc>
          <w:tcPr>
            <w:tcW w:w="2552" w:type="dxa"/>
            <w:vMerge/>
          </w:tcPr>
          <w:p w:rsidR="005D4CE4" w:rsidRPr="005D4CE4" w:rsidRDefault="005D4CE4" w:rsidP="00B55A95">
            <w:pPr>
              <w:spacing w:after="200" w:line="276" w:lineRule="auto"/>
              <w:ind w:left="360"/>
              <w:jc w:val="both"/>
              <w:rPr>
                <w:rFonts w:ascii="Times New Roman" w:hAnsi="Times New Roman" w:cs="Times New Roman"/>
                <w:bCs/>
                <w:sz w:val="24"/>
                <w:szCs w:val="24"/>
              </w:rPr>
            </w:pPr>
          </w:p>
        </w:tc>
        <w:tc>
          <w:tcPr>
            <w:tcW w:w="1984"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Количество детей не болевших</w:t>
            </w:r>
          </w:p>
        </w:tc>
        <w:tc>
          <w:tcPr>
            <w:tcW w:w="816"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w:t>
            </w:r>
          </w:p>
        </w:tc>
      </w:tr>
      <w:tr w:rsidR="005D4CE4" w:rsidRPr="005D4CE4" w:rsidTr="005D4CE4">
        <w:tc>
          <w:tcPr>
            <w:tcW w:w="1809"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90</w:t>
            </w:r>
          </w:p>
        </w:tc>
        <w:tc>
          <w:tcPr>
            <w:tcW w:w="241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3</w:t>
            </w:r>
          </w:p>
        </w:tc>
        <w:tc>
          <w:tcPr>
            <w:tcW w:w="2552"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1666</w:t>
            </w:r>
          </w:p>
        </w:tc>
        <w:tc>
          <w:tcPr>
            <w:tcW w:w="1984"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17</w:t>
            </w:r>
          </w:p>
        </w:tc>
        <w:tc>
          <w:tcPr>
            <w:tcW w:w="816"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19</w:t>
            </w:r>
          </w:p>
        </w:tc>
      </w:tr>
      <w:tr w:rsidR="005D4CE4" w:rsidRPr="005D4CE4" w:rsidTr="005D4CE4">
        <w:tc>
          <w:tcPr>
            <w:tcW w:w="1809"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90</w:t>
            </w:r>
          </w:p>
        </w:tc>
        <w:tc>
          <w:tcPr>
            <w:tcW w:w="241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4</w:t>
            </w:r>
          </w:p>
        </w:tc>
        <w:tc>
          <w:tcPr>
            <w:tcW w:w="2552"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704</w:t>
            </w:r>
          </w:p>
        </w:tc>
        <w:tc>
          <w:tcPr>
            <w:tcW w:w="1984"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24</w:t>
            </w:r>
          </w:p>
        </w:tc>
        <w:tc>
          <w:tcPr>
            <w:tcW w:w="816"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27</w:t>
            </w:r>
          </w:p>
        </w:tc>
      </w:tr>
      <w:tr w:rsidR="005D4CE4" w:rsidRPr="005D4CE4" w:rsidTr="005D4CE4">
        <w:tc>
          <w:tcPr>
            <w:tcW w:w="1809"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94</w:t>
            </w:r>
          </w:p>
        </w:tc>
        <w:tc>
          <w:tcPr>
            <w:tcW w:w="241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w:t>
            </w:r>
          </w:p>
        </w:tc>
        <w:tc>
          <w:tcPr>
            <w:tcW w:w="2552"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1517</w:t>
            </w:r>
          </w:p>
        </w:tc>
        <w:tc>
          <w:tcPr>
            <w:tcW w:w="1984"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33</w:t>
            </w:r>
          </w:p>
        </w:tc>
        <w:tc>
          <w:tcPr>
            <w:tcW w:w="816"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35</w:t>
            </w:r>
          </w:p>
        </w:tc>
      </w:tr>
      <w:tr w:rsidR="005D4CE4" w:rsidRPr="005D4CE4" w:rsidTr="005D4CE4">
        <w:tc>
          <w:tcPr>
            <w:tcW w:w="1809"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94</w:t>
            </w:r>
          </w:p>
        </w:tc>
        <w:tc>
          <w:tcPr>
            <w:tcW w:w="2410"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2</w:t>
            </w:r>
          </w:p>
        </w:tc>
        <w:tc>
          <w:tcPr>
            <w:tcW w:w="2552"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528</w:t>
            </w:r>
          </w:p>
        </w:tc>
        <w:tc>
          <w:tcPr>
            <w:tcW w:w="1984"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63</w:t>
            </w:r>
          </w:p>
        </w:tc>
        <w:tc>
          <w:tcPr>
            <w:tcW w:w="816" w:type="dxa"/>
          </w:tcPr>
          <w:p w:rsidR="005D4CE4" w:rsidRPr="005D4CE4" w:rsidRDefault="005D4CE4" w:rsidP="00B55A95">
            <w:pPr>
              <w:spacing w:after="200" w:line="276" w:lineRule="auto"/>
              <w:ind w:left="360"/>
              <w:jc w:val="both"/>
              <w:rPr>
                <w:rFonts w:ascii="Times New Roman" w:hAnsi="Times New Roman" w:cs="Times New Roman"/>
                <w:bCs/>
                <w:sz w:val="24"/>
                <w:szCs w:val="24"/>
              </w:rPr>
            </w:pPr>
            <w:r w:rsidRPr="005D4CE4">
              <w:rPr>
                <w:rFonts w:ascii="Times New Roman" w:hAnsi="Times New Roman" w:cs="Times New Roman"/>
                <w:bCs/>
                <w:sz w:val="24"/>
                <w:szCs w:val="24"/>
              </w:rPr>
              <w:t>67</w:t>
            </w:r>
          </w:p>
        </w:tc>
      </w:tr>
    </w:tbl>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Медицинское обслуживание в школе раз в год  весной осуществляет поликлиника №9 с</w:t>
      </w:r>
      <w:proofErr w:type="gramStart"/>
      <w:r w:rsidRPr="005D4CE4">
        <w:rPr>
          <w:rFonts w:ascii="Times New Roman" w:hAnsi="Times New Roman" w:cs="Times New Roman"/>
          <w:bCs/>
          <w:sz w:val="24"/>
          <w:szCs w:val="24"/>
        </w:rPr>
        <w:t>.В</w:t>
      </w:r>
      <w:proofErr w:type="gramEnd"/>
      <w:r w:rsidRPr="005D4CE4">
        <w:rPr>
          <w:rFonts w:ascii="Times New Roman" w:hAnsi="Times New Roman" w:cs="Times New Roman"/>
          <w:bCs/>
          <w:sz w:val="24"/>
          <w:szCs w:val="24"/>
        </w:rPr>
        <w:t xml:space="preserve">агай по договору. Фельдшер </w:t>
      </w:r>
      <w:proofErr w:type="spellStart"/>
      <w:r w:rsidRPr="005D4CE4">
        <w:rPr>
          <w:rFonts w:ascii="Times New Roman" w:hAnsi="Times New Roman" w:cs="Times New Roman"/>
          <w:bCs/>
          <w:sz w:val="24"/>
          <w:szCs w:val="24"/>
        </w:rPr>
        <w:t>ФАПа</w:t>
      </w:r>
      <w:proofErr w:type="spellEnd"/>
      <w:r w:rsidRPr="005D4CE4">
        <w:rPr>
          <w:rFonts w:ascii="Times New Roman" w:hAnsi="Times New Roman" w:cs="Times New Roman"/>
          <w:bCs/>
          <w:sz w:val="24"/>
          <w:szCs w:val="24"/>
        </w:rPr>
        <w:t xml:space="preserve"> осуществляет осмотр на педикулёз 1 раз в течени</w:t>
      </w:r>
      <w:proofErr w:type="gramStart"/>
      <w:r w:rsidRPr="005D4CE4">
        <w:rPr>
          <w:rFonts w:ascii="Times New Roman" w:hAnsi="Times New Roman" w:cs="Times New Roman"/>
          <w:bCs/>
          <w:sz w:val="24"/>
          <w:szCs w:val="24"/>
        </w:rPr>
        <w:t>и</w:t>
      </w:r>
      <w:proofErr w:type="gramEnd"/>
      <w:r w:rsidRPr="005D4CE4">
        <w:rPr>
          <w:rFonts w:ascii="Times New Roman" w:hAnsi="Times New Roman" w:cs="Times New Roman"/>
          <w:bCs/>
          <w:sz w:val="24"/>
          <w:szCs w:val="24"/>
        </w:rPr>
        <w:t xml:space="preserve"> учебной четверти, кроме этого проводит беседы на темы: культура питания, витамины, культура ЗОЖ и др.</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Особое место в работе с детьми, имеющими отклонение в состоянии здоровья, занимают вопросы дозирования спортивной и учебной нагрузки. Поэтому важно распределить учащихся по группам здоровья и медицинским группам (физкультурным).</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1группа-2</w:t>
      </w:r>
      <w:r w:rsidRPr="005D4CE4">
        <w:rPr>
          <w:rFonts w:ascii="Times New Roman" w:hAnsi="Times New Roman" w:cs="Times New Roman"/>
          <w:bCs/>
          <w:sz w:val="24"/>
          <w:szCs w:val="24"/>
        </w:rPr>
        <w:tab/>
        <w:t>основна</w:t>
      </w:r>
      <w:proofErr w:type="gramStart"/>
      <w:r w:rsidRPr="005D4CE4">
        <w:rPr>
          <w:rFonts w:ascii="Times New Roman" w:hAnsi="Times New Roman" w:cs="Times New Roman"/>
          <w:bCs/>
          <w:sz w:val="24"/>
          <w:szCs w:val="24"/>
        </w:rPr>
        <w:t>я-</w:t>
      </w:r>
      <w:proofErr w:type="gramEnd"/>
      <w:r w:rsidRPr="005D4CE4">
        <w:rPr>
          <w:rFonts w:ascii="Times New Roman" w:hAnsi="Times New Roman" w:cs="Times New Roman"/>
          <w:bCs/>
          <w:sz w:val="24"/>
          <w:szCs w:val="24"/>
        </w:rPr>
        <w:t xml:space="preserve"> все дети </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2группа-91</w:t>
      </w:r>
      <w:r w:rsidRPr="005D4CE4">
        <w:rPr>
          <w:rFonts w:ascii="Times New Roman" w:hAnsi="Times New Roman" w:cs="Times New Roman"/>
          <w:bCs/>
          <w:sz w:val="24"/>
          <w:szCs w:val="24"/>
        </w:rPr>
        <w:tab/>
      </w:r>
      <w:proofErr w:type="spellStart"/>
      <w:r w:rsidRPr="005D4CE4">
        <w:rPr>
          <w:rFonts w:ascii="Times New Roman" w:hAnsi="Times New Roman" w:cs="Times New Roman"/>
          <w:bCs/>
          <w:sz w:val="24"/>
          <w:szCs w:val="24"/>
        </w:rPr>
        <w:t>подготовительная-нет</w:t>
      </w:r>
      <w:proofErr w:type="spellEnd"/>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3группа-1</w:t>
      </w:r>
      <w:r w:rsidRPr="005D4CE4">
        <w:rPr>
          <w:rFonts w:ascii="Times New Roman" w:hAnsi="Times New Roman" w:cs="Times New Roman"/>
          <w:bCs/>
          <w:sz w:val="24"/>
          <w:szCs w:val="24"/>
        </w:rPr>
        <w:tab/>
      </w:r>
      <w:proofErr w:type="spellStart"/>
      <w:r w:rsidRPr="005D4CE4">
        <w:rPr>
          <w:rFonts w:ascii="Times New Roman" w:hAnsi="Times New Roman" w:cs="Times New Roman"/>
          <w:bCs/>
          <w:sz w:val="24"/>
          <w:szCs w:val="24"/>
        </w:rPr>
        <w:t>спец</w:t>
      </w:r>
      <w:proofErr w:type="gramStart"/>
      <w:r w:rsidRPr="005D4CE4">
        <w:rPr>
          <w:rFonts w:ascii="Times New Roman" w:hAnsi="Times New Roman" w:cs="Times New Roman"/>
          <w:bCs/>
          <w:sz w:val="24"/>
          <w:szCs w:val="24"/>
        </w:rPr>
        <w:t>.м</w:t>
      </w:r>
      <w:proofErr w:type="gramEnd"/>
      <w:r w:rsidRPr="005D4CE4">
        <w:rPr>
          <w:rFonts w:ascii="Times New Roman" w:hAnsi="Times New Roman" w:cs="Times New Roman"/>
          <w:bCs/>
          <w:sz w:val="24"/>
          <w:szCs w:val="24"/>
        </w:rPr>
        <w:t>ед.группа-нет</w:t>
      </w:r>
      <w:proofErr w:type="spellEnd"/>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4группа-нет</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5группа-нет</w:t>
      </w:r>
    </w:p>
    <w:p w:rsidR="005D4CE4" w:rsidRPr="005D4CE4" w:rsidRDefault="005D4CE4" w:rsidP="00B55A95">
      <w:pPr>
        <w:ind w:left="360"/>
        <w:jc w:val="both"/>
        <w:rPr>
          <w:rFonts w:ascii="Times New Roman" w:hAnsi="Times New Roman" w:cs="Times New Roman"/>
          <w:bCs/>
          <w:sz w:val="24"/>
          <w:szCs w:val="24"/>
        </w:rPr>
      </w:pPr>
      <w:r w:rsidRPr="005D4CE4">
        <w:rPr>
          <w:rFonts w:ascii="Times New Roman" w:hAnsi="Times New Roman" w:cs="Times New Roman"/>
          <w:bCs/>
          <w:sz w:val="24"/>
          <w:szCs w:val="24"/>
        </w:rPr>
        <w:t>Выводы:</w:t>
      </w:r>
    </w:p>
    <w:p w:rsidR="005D4CE4" w:rsidRDefault="005D4CE4" w:rsidP="00B55A95">
      <w:pPr>
        <w:ind w:left="360"/>
        <w:jc w:val="both"/>
        <w:rPr>
          <w:rStyle w:val="a6"/>
          <w:rFonts w:ascii="Times New Roman" w:hAnsi="Times New Roman" w:cs="Times New Roman"/>
          <w:b w:val="0"/>
          <w:sz w:val="24"/>
          <w:szCs w:val="24"/>
        </w:rPr>
      </w:pPr>
      <w:r w:rsidRPr="005D4CE4">
        <w:rPr>
          <w:rFonts w:ascii="Times New Roman" w:hAnsi="Times New Roman" w:cs="Times New Roman"/>
          <w:bCs/>
          <w:sz w:val="24"/>
          <w:szCs w:val="24"/>
        </w:rPr>
        <w:lastRenderedPageBreak/>
        <w:t>анализ воспитательной деятельности школы показал, что все целевые ориентиры и воспитательные задачи на 2021 учебный год решались успешно и своевременно. Задачи, поставленные перед школой, соответствовали направлению работы и вытекали из воспитательных потребностей. Педагогическим коллективом школы была проделана большая работа по воспитанию учащихся. Однако выявился ряд проблем, которые требуют изучения и решения в следующем году: внедрение новых форм взаимодействия семьи и школы; реализация творческого потенциала и познавательных интересов учащихся через результативное участие в творческих смотрах, конкурсах, спортивных соревнованиях; усиление информационно-просветительской деятельности в вопросах формирования навыков здорового образа жизни.</w:t>
      </w:r>
    </w:p>
    <w:p w:rsidR="005008FC" w:rsidRDefault="005008FC" w:rsidP="00B55A95">
      <w:pPr>
        <w:pStyle w:val="2"/>
        <w:jc w:val="center"/>
        <w:rPr>
          <w:rStyle w:val="a6"/>
          <w:b/>
          <w:bCs/>
          <w:color w:val="auto"/>
        </w:rPr>
      </w:pPr>
      <w:bookmarkStart w:id="36" w:name="_Toc101337631"/>
      <w:r w:rsidRPr="005008FC">
        <w:rPr>
          <w:rStyle w:val="a6"/>
          <w:b/>
          <w:bCs/>
          <w:color w:val="auto"/>
        </w:rPr>
        <w:t>10. Анализ обеспечения условий безопасности в образовательной организации.</w:t>
      </w:r>
      <w:bookmarkEnd w:id="36"/>
    </w:p>
    <w:p w:rsidR="00B55A95" w:rsidRPr="00B55A95" w:rsidRDefault="00B55A95" w:rsidP="00B55A95"/>
    <w:p w:rsidR="005008FC" w:rsidRDefault="005008FC" w:rsidP="00B55A95">
      <w:pPr>
        <w:spacing w:after="0"/>
        <w:jc w:val="both"/>
        <w:rPr>
          <w:rFonts w:ascii="Times New Roman" w:hAnsi="Times New Roman" w:cs="Times New Roman"/>
        </w:rPr>
      </w:pPr>
      <w:r>
        <w:rPr>
          <w:rFonts w:ascii="Times New Roman" w:hAnsi="Times New Roman" w:cs="Times New Roman"/>
        </w:rPr>
        <w:t>Одна из приоритетных задач образовательного учреждения - создание безопасных условий образовательного процесса, при которых обеспечивается сохранение жизни и здоровья детей и сотрудников, а также качество и эффективность проведения учебного процесса.</w:t>
      </w:r>
    </w:p>
    <w:p w:rsidR="005008FC" w:rsidRDefault="005008FC" w:rsidP="00B55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Защищённость прилегающей территории: ограждение полностью, металлическое и штакетник.</w:t>
      </w:r>
    </w:p>
    <w:p w:rsidR="005008FC" w:rsidRDefault="005008FC" w:rsidP="00B55A9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В школе  осуществляется физическая  охрана  объекта.</w:t>
      </w:r>
    </w:p>
    <w:p w:rsidR="005008FC" w:rsidRDefault="005008FC" w:rsidP="00B55A95">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Территория школы в ночное время освещена достаточно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светильники 9шт.</w:t>
      </w:r>
    </w:p>
    <w:p w:rsidR="005008FC" w:rsidRDefault="005008FC" w:rsidP="00B55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Наличие технических средств охраны:</w:t>
      </w:r>
    </w:p>
    <w:p w:rsidR="005008FC" w:rsidRDefault="005008FC" w:rsidP="00B55A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экстренного вызова, </w:t>
      </w:r>
    </w:p>
    <w:p w:rsidR="005008FC" w:rsidRDefault="005008FC" w:rsidP="00B55A95">
      <w:pPr>
        <w:spacing w:after="0"/>
        <w:jc w:val="both"/>
        <w:rPr>
          <w:rFonts w:ascii="Times New Roman" w:hAnsi="Times New Roman" w:cs="Times New Roman"/>
          <w:sz w:val="24"/>
          <w:szCs w:val="24"/>
        </w:rPr>
      </w:pPr>
      <w:r>
        <w:rPr>
          <w:rFonts w:ascii="Times New Roman" w:hAnsi="Times New Roman" w:cs="Times New Roman"/>
          <w:sz w:val="24"/>
          <w:szCs w:val="24"/>
        </w:rPr>
        <w:t>- охранно-пожарная сигнализация,</w:t>
      </w:r>
    </w:p>
    <w:p w:rsidR="005008FC" w:rsidRDefault="005008FC" w:rsidP="00B55A95">
      <w:pPr>
        <w:spacing w:after="0"/>
        <w:jc w:val="both"/>
        <w:rPr>
          <w:rFonts w:ascii="Times New Roman" w:hAnsi="Times New Roman" w:cs="Times New Roman"/>
          <w:sz w:val="24"/>
          <w:szCs w:val="24"/>
        </w:rPr>
      </w:pPr>
      <w:r>
        <w:rPr>
          <w:rFonts w:ascii="Times New Roman" w:hAnsi="Times New Roman" w:cs="Times New Roman"/>
          <w:sz w:val="24"/>
          <w:szCs w:val="24"/>
        </w:rPr>
        <w:t>- система видеонаблюдения.</w:t>
      </w:r>
    </w:p>
    <w:p w:rsidR="005008FC" w:rsidRDefault="005008FC" w:rsidP="00B55A95">
      <w:pPr>
        <w:pStyle w:val="Textbody"/>
        <w:suppressAutoHyphens/>
        <w:spacing w:after="0"/>
        <w:jc w:val="both"/>
        <w:rPr>
          <w:sz w:val="24"/>
          <w:szCs w:val="24"/>
        </w:rPr>
      </w:pPr>
      <w:r>
        <w:rPr>
          <w:sz w:val="24"/>
          <w:szCs w:val="24"/>
        </w:rPr>
        <w:t>Система передачи извещений о пожаре обеспечивает дублирование сигналов на пульт подразделения пожарной охраны</w:t>
      </w:r>
      <w:proofErr w:type="gramStart"/>
      <w:r>
        <w:rPr>
          <w:sz w:val="24"/>
          <w:szCs w:val="24"/>
        </w:rPr>
        <w:t xml:space="preserve"> .</w:t>
      </w:r>
      <w:proofErr w:type="gramEnd"/>
      <w:r>
        <w:rPr>
          <w:sz w:val="24"/>
          <w:szCs w:val="24"/>
        </w:rPr>
        <w:t xml:space="preserve">  Система противопожарной защиты и эвакуации  обеспечивает  защиту   имущества и людей от воздействия опасных факторов пожара.</w:t>
      </w:r>
    </w:p>
    <w:p w:rsidR="005008FC" w:rsidRDefault="005008FC" w:rsidP="00B55A95">
      <w:pPr>
        <w:pStyle w:val="Textbody"/>
        <w:suppressAutoHyphens/>
        <w:spacing w:after="0"/>
        <w:jc w:val="both"/>
        <w:rPr>
          <w:sz w:val="24"/>
          <w:szCs w:val="24"/>
        </w:rPr>
      </w:pPr>
      <w:r>
        <w:rPr>
          <w:sz w:val="24"/>
          <w:szCs w:val="24"/>
        </w:rPr>
        <w:t xml:space="preserve"> Состояние эвакуационных путей и выходов обеспечивает  беспрепятственную эвакуацию обучающихся и персонала в безопасные зоны.</w:t>
      </w:r>
    </w:p>
    <w:p w:rsidR="005008FC" w:rsidRDefault="005008FC" w:rsidP="00B55A95">
      <w:pPr>
        <w:pStyle w:val="Textbody"/>
        <w:suppressAutoHyphens/>
        <w:spacing w:after="0"/>
        <w:jc w:val="both"/>
        <w:rPr>
          <w:sz w:val="24"/>
          <w:szCs w:val="24"/>
        </w:rPr>
      </w:pPr>
      <w:r>
        <w:rPr>
          <w:sz w:val="24"/>
          <w:szCs w:val="24"/>
        </w:rPr>
        <w:t xml:space="preserve"> Поэтажные планы эвакуации разработаны.</w:t>
      </w:r>
    </w:p>
    <w:p w:rsidR="005008FC" w:rsidRDefault="005008FC" w:rsidP="00B55A95">
      <w:pPr>
        <w:pStyle w:val="Textbody"/>
        <w:suppressAutoHyphens/>
        <w:spacing w:after="0"/>
        <w:jc w:val="both"/>
        <w:rPr>
          <w:sz w:val="24"/>
          <w:szCs w:val="24"/>
        </w:rPr>
      </w:pPr>
      <w:r>
        <w:rPr>
          <w:sz w:val="24"/>
          <w:szCs w:val="24"/>
        </w:rPr>
        <w:t>Управление деятельностью по обеспечению безопасности и ее планирование основано на использовании таких наиболее активных и действенных форм работы, как:</w:t>
      </w:r>
    </w:p>
    <w:p w:rsidR="005008FC" w:rsidRDefault="005008FC" w:rsidP="00B55A95">
      <w:pPr>
        <w:pStyle w:val="Textbody"/>
        <w:suppressAutoHyphens/>
        <w:spacing w:after="0"/>
        <w:jc w:val="both"/>
        <w:rPr>
          <w:sz w:val="24"/>
          <w:szCs w:val="24"/>
        </w:rPr>
      </w:pPr>
      <w:r>
        <w:rPr>
          <w:sz w:val="24"/>
          <w:szCs w:val="24"/>
        </w:rPr>
        <w:t xml:space="preserve"> - непрерывный контроль выполнения мероприятий по обеспечению безопасности и охранных функций сотрудниками ОУ; </w:t>
      </w:r>
    </w:p>
    <w:p w:rsidR="005008FC" w:rsidRDefault="005008FC" w:rsidP="00B55A95">
      <w:pPr>
        <w:pStyle w:val="Textbody"/>
        <w:suppressAutoHyphens/>
        <w:spacing w:after="0"/>
        <w:jc w:val="both"/>
        <w:rPr>
          <w:sz w:val="24"/>
          <w:szCs w:val="24"/>
        </w:rPr>
      </w:pPr>
      <w:r>
        <w:rPr>
          <w:sz w:val="24"/>
          <w:szCs w:val="24"/>
        </w:rPr>
        <w:t>- регулярное проведение инструктивно-методических совещаний с педагогическим коллективом и обслуживающим персоналом по вопросам безопасности и антитеррористической защищенности;</w:t>
      </w:r>
    </w:p>
    <w:p w:rsidR="005008FC" w:rsidRDefault="005008FC" w:rsidP="00B55A95">
      <w:pPr>
        <w:pStyle w:val="Textbody"/>
        <w:suppressAutoHyphens/>
        <w:spacing w:after="0"/>
        <w:jc w:val="both"/>
        <w:rPr>
          <w:sz w:val="24"/>
          <w:szCs w:val="24"/>
        </w:rPr>
      </w:pPr>
      <w:r>
        <w:rPr>
          <w:sz w:val="24"/>
          <w:szCs w:val="24"/>
        </w:rPr>
        <w:t xml:space="preserve"> - проведение учебных тренировок с сотрудниками и учащимися школы;</w:t>
      </w:r>
    </w:p>
    <w:p w:rsidR="005008FC" w:rsidRDefault="005008FC" w:rsidP="00B55A95">
      <w:pPr>
        <w:pStyle w:val="Textbody"/>
        <w:suppressAutoHyphens/>
        <w:spacing w:after="0"/>
        <w:jc w:val="both"/>
        <w:rPr>
          <w:sz w:val="24"/>
          <w:szCs w:val="24"/>
        </w:rPr>
      </w:pPr>
      <w:r>
        <w:rPr>
          <w:sz w:val="24"/>
          <w:szCs w:val="24"/>
        </w:rPr>
        <w:t>- профилактика детского дорожно-транспортного травматизма, строгого соблюдения правил дорожного движения</w:t>
      </w:r>
      <w:proofErr w:type="gramStart"/>
      <w:r>
        <w:rPr>
          <w:sz w:val="24"/>
          <w:szCs w:val="24"/>
        </w:rPr>
        <w:t xml:space="preserve"> .</w:t>
      </w:r>
      <w:proofErr w:type="gramEnd"/>
    </w:p>
    <w:p w:rsidR="005008FC" w:rsidRDefault="005008FC" w:rsidP="00B55A95">
      <w:pPr>
        <w:pStyle w:val="Textbody"/>
        <w:suppressAutoHyphens/>
        <w:spacing w:after="0"/>
        <w:jc w:val="both"/>
        <w:rPr>
          <w:sz w:val="24"/>
          <w:szCs w:val="24"/>
        </w:rPr>
      </w:pPr>
    </w:p>
    <w:p w:rsidR="005008FC" w:rsidRPr="005008FC" w:rsidRDefault="005008FC" w:rsidP="00B55A95">
      <w:pPr>
        <w:pStyle w:val="2"/>
        <w:jc w:val="center"/>
        <w:rPr>
          <w:rFonts w:ascii="Times New Roman" w:hAnsi="Times New Roman" w:cs="Times New Roman"/>
          <w:color w:val="auto"/>
          <w:sz w:val="28"/>
          <w:szCs w:val="28"/>
        </w:rPr>
      </w:pPr>
      <w:bookmarkStart w:id="37" w:name="_Toc101337632"/>
      <w:r w:rsidRPr="005008FC">
        <w:rPr>
          <w:rFonts w:ascii="Times New Roman" w:hAnsi="Times New Roman" w:cs="Times New Roman"/>
          <w:color w:val="auto"/>
          <w:sz w:val="28"/>
          <w:szCs w:val="28"/>
        </w:rPr>
        <w:lastRenderedPageBreak/>
        <w:t>11. Социально-бытовая обеспеченность обучающихся и сотрудников.</w:t>
      </w:r>
      <w:bookmarkEnd w:id="37"/>
    </w:p>
    <w:p w:rsidR="005008FC" w:rsidRPr="005D4CE4" w:rsidRDefault="005008FC" w:rsidP="00B55A95">
      <w:pPr>
        <w:jc w:val="both"/>
        <w:rPr>
          <w:rStyle w:val="a6"/>
          <w:rFonts w:ascii="Times New Roman" w:hAnsi="Times New Roman" w:cs="Times New Roman"/>
          <w:b w:val="0"/>
          <w:bCs w:val="0"/>
        </w:rPr>
      </w:pPr>
      <w:r>
        <w:rPr>
          <w:rFonts w:ascii="Times New Roman" w:hAnsi="Times New Roman" w:cs="Times New Roman"/>
        </w:rPr>
        <w:t xml:space="preserve"> В школе работает столовая на 40 посадочных мест. Имеется  учительская. Все льготные категории учащихся обеспечены бесплатным питанием.  Все сотрудники проходят ежегодно медицинское обследование. Учащиеся ежегодно проходят медицинские осмотры.  Молодые специалисты обеспечены благоустроенным жильем.</w:t>
      </w:r>
    </w:p>
    <w:p w:rsidR="00454FAC" w:rsidRPr="001420B2" w:rsidRDefault="00454FAC" w:rsidP="00B55A95">
      <w:pPr>
        <w:pStyle w:val="1"/>
        <w:jc w:val="center"/>
        <w:rPr>
          <w:rStyle w:val="a6"/>
          <w:rFonts w:ascii="Times New Roman" w:hAnsi="Times New Roman" w:cs="Times New Roman"/>
          <w:b/>
          <w:bCs/>
          <w:color w:val="auto"/>
        </w:rPr>
      </w:pPr>
      <w:bookmarkStart w:id="38" w:name="_Toc101337633"/>
      <w:r w:rsidRPr="001420B2">
        <w:rPr>
          <w:rStyle w:val="a6"/>
          <w:rFonts w:ascii="Times New Roman" w:hAnsi="Times New Roman" w:cs="Times New Roman"/>
          <w:b/>
          <w:bCs/>
          <w:color w:val="auto"/>
        </w:rPr>
        <w:t xml:space="preserve">12. </w:t>
      </w:r>
      <w:proofErr w:type="spellStart"/>
      <w:r w:rsidRPr="001420B2">
        <w:rPr>
          <w:rStyle w:val="a6"/>
          <w:rFonts w:ascii="Times New Roman" w:hAnsi="Times New Roman" w:cs="Times New Roman"/>
          <w:b/>
          <w:bCs/>
          <w:color w:val="auto"/>
        </w:rPr>
        <w:t>Востребован</w:t>
      </w:r>
      <w:r w:rsidRPr="001420B2">
        <w:rPr>
          <w:rStyle w:val="a6"/>
          <w:rFonts w:ascii="Times New Roman" w:hAnsi="Times New Roman" w:cs="Times New Roman"/>
          <w:bCs/>
          <w:color w:val="auto"/>
        </w:rPr>
        <w:t>н</w:t>
      </w:r>
      <w:r w:rsidRPr="001420B2">
        <w:rPr>
          <w:rStyle w:val="a6"/>
          <w:rFonts w:ascii="Times New Roman" w:hAnsi="Times New Roman" w:cs="Times New Roman"/>
          <w:b/>
          <w:bCs/>
          <w:color w:val="auto"/>
        </w:rPr>
        <w:t>ость</w:t>
      </w:r>
      <w:proofErr w:type="spellEnd"/>
      <w:r w:rsidRPr="001420B2">
        <w:rPr>
          <w:rStyle w:val="a6"/>
          <w:rFonts w:ascii="Times New Roman" w:hAnsi="Times New Roman" w:cs="Times New Roman"/>
          <w:b/>
          <w:bCs/>
          <w:color w:val="auto"/>
        </w:rPr>
        <w:t xml:space="preserve"> выпускников</w:t>
      </w:r>
      <w:bookmarkEnd w:id="38"/>
    </w:p>
    <w:p w:rsidR="001420B2" w:rsidRPr="001420B2" w:rsidRDefault="001420B2" w:rsidP="00B55A95">
      <w:pPr>
        <w:jc w:val="both"/>
        <w:rPr>
          <w:rFonts w:ascii="Times New Roman" w:hAnsi="Times New Roman" w:cs="Times New Roman"/>
          <w:sz w:val="24"/>
          <w:szCs w:val="24"/>
        </w:rPr>
      </w:pPr>
    </w:p>
    <w:tbl>
      <w:tblPr>
        <w:tblW w:w="0" w:type="auto"/>
        <w:tblCellMar>
          <w:top w:w="15" w:type="dxa"/>
          <w:left w:w="15" w:type="dxa"/>
          <w:bottom w:w="15" w:type="dxa"/>
          <w:right w:w="15" w:type="dxa"/>
        </w:tblCellMar>
        <w:tblLook w:val="0600"/>
      </w:tblPr>
      <w:tblGrid>
        <w:gridCol w:w="1026"/>
        <w:gridCol w:w="546"/>
        <w:gridCol w:w="812"/>
        <w:gridCol w:w="812"/>
        <w:gridCol w:w="1527"/>
        <w:gridCol w:w="546"/>
        <w:gridCol w:w="938"/>
        <w:gridCol w:w="1527"/>
        <w:gridCol w:w="1002"/>
        <w:gridCol w:w="769"/>
      </w:tblGrid>
      <w:tr w:rsidR="00454FAC" w:rsidRPr="001420B2" w:rsidTr="004B7CB0">
        <w:tc>
          <w:tcPr>
            <w:tcW w:w="10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proofErr w:type="spellStart"/>
            <w:r w:rsidRPr="001420B2">
              <w:rPr>
                <w:rFonts w:ascii="Times New Roman" w:hAnsi="Times New Roman" w:cs="Times New Roman"/>
                <w:b/>
                <w:bCs/>
                <w:color w:val="000000"/>
                <w:sz w:val="24"/>
                <w:szCs w:val="24"/>
              </w:rPr>
              <w:t>Годвыпуска</w:t>
            </w:r>
            <w:proofErr w:type="spellEnd"/>
          </w:p>
        </w:tc>
        <w:tc>
          <w:tcPr>
            <w:tcW w:w="108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Основная школа</w:t>
            </w:r>
          </w:p>
        </w:tc>
        <w:tc>
          <w:tcPr>
            <w:tcW w:w="108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Средняя школа</w:t>
            </w:r>
          </w:p>
        </w:tc>
      </w:tr>
      <w:tr w:rsidR="00454FAC" w:rsidRPr="001420B2" w:rsidTr="004B7CB0">
        <w:trPr>
          <w:trHeight w:val="2359"/>
        </w:trPr>
        <w:tc>
          <w:tcPr>
            <w:tcW w:w="10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ind w:left="75" w:right="75"/>
              <w:jc w:val="both"/>
              <w:rPr>
                <w:rFonts w:ascii="Times New Roman" w:hAnsi="Times New Roman" w:cs="Times New Roman"/>
                <w:color w:val="000000"/>
                <w:sz w:val="24"/>
                <w:szCs w:val="24"/>
              </w:rPr>
            </w:pPr>
          </w:p>
        </w:tc>
        <w:tc>
          <w:tcPr>
            <w:tcW w:w="6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Всего</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Перешли в 10-й класс Школы</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Перешли в 10-й класс другой ОО</w:t>
            </w:r>
          </w:p>
        </w:tc>
        <w:tc>
          <w:tcPr>
            <w:tcW w:w="10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Поступили в профессиональную ОО</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Всего</w:t>
            </w:r>
          </w:p>
        </w:tc>
        <w:tc>
          <w:tcPr>
            <w:tcW w:w="9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Поступили в вузы</w:t>
            </w:r>
          </w:p>
        </w:tc>
        <w:tc>
          <w:tcPr>
            <w:tcW w:w="9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Поступили в профессиональную ОО</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Устроились на работу</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Пошли на срочную службу по призыву</w:t>
            </w:r>
          </w:p>
        </w:tc>
      </w:tr>
      <w:tr w:rsidR="00454FAC" w:rsidRPr="001420B2" w:rsidTr="004B7CB0">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2018</w:t>
            </w:r>
          </w:p>
        </w:tc>
        <w:tc>
          <w:tcPr>
            <w:tcW w:w="6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10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w:t>
            </w:r>
          </w:p>
        </w:tc>
        <w:tc>
          <w:tcPr>
            <w:tcW w:w="9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w:t>
            </w:r>
          </w:p>
        </w:tc>
        <w:tc>
          <w:tcPr>
            <w:tcW w:w="9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3</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r>
      <w:tr w:rsidR="00454FAC" w:rsidRPr="001420B2" w:rsidTr="004B7CB0">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2019</w:t>
            </w:r>
          </w:p>
        </w:tc>
        <w:tc>
          <w:tcPr>
            <w:tcW w:w="6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8</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10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4</w:t>
            </w:r>
          </w:p>
        </w:tc>
        <w:tc>
          <w:tcPr>
            <w:tcW w:w="9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w:t>
            </w:r>
          </w:p>
        </w:tc>
        <w:tc>
          <w:tcPr>
            <w:tcW w:w="9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w:t>
            </w:r>
          </w:p>
        </w:tc>
      </w:tr>
      <w:tr w:rsidR="00454FAC" w:rsidRPr="001420B2" w:rsidTr="004B7CB0">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2020</w:t>
            </w:r>
          </w:p>
        </w:tc>
        <w:tc>
          <w:tcPr>
            <w:tcW w:w="6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11</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10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w:t>
            </w:r>
          </w:p>
        </w:tc>
        <w:tc>
          <w:tcPr>
            <w:tcW w:w="9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w:t>
            </w:r>
          </w:p>
        </w:tc>
        <w:tc>
          <w:tcPr>
            <w:tcW w:w="9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3</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r>
      <w:tr w:rsidR="00454FAC" w:rsidRPr="001420B2" w:rsidTr="004B7CB0">
        <w:tc>
          <w:tcPr>
            <w:tcW w:w="10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2021</w:t>
            </w:r>
          </w:p>
        </w:tc>
        <w:tc>
          <w:tcPr>
            <w:tcW w:w="6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5</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w:t>
            </w:r>
          </w:p>
        </w:tc>
        <w:tc>
          <w:tcPr>
            <w:tcW w:w="10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3</w:t>
            </w:r>
          </w:p>
        </w:tc>
        <w:tc>
          <w:tcPr>
            <w:tcW w:w="9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c>
          <w:tcPr>
            <w:tcW w:w="9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2</w:t>
            </w:r>
          </w:p>
        </w:tc>
        <w:tc>
          <w:tcPr>
            <w:tcW w:w="9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1</w:t>
            </w:r>
          </w:p>
        </w:tc>
        <w:tc>
          <w:tcPr>
            <w:tcW w:w="11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4FAC" w:rsidRPr="001420B2" w:rsidRDefault="00454FAC"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0</w:t>
            </w:r>
          </w:p>
        </w:tc>
      </w:tr>
    </w:tbl>
    <w:p w:rsidR="008145D8" w:rsidRPr="001420B2" w:rsidRDefault="00454FAC" w:rsidP="00B55A95">
      <w:pPr>
        <w:ind w:left="360"/>
        <w:jc w:val="both"/>
        <w:rPr>
          <w:rStyle w:val="a6"/>
          <w:rFonts w:ascii="Times New Roman" w:hAnsi="Times New Roman" w:cs="Times New Roman"/>
          <w:b w:val="0"/>
          <w:sz w:val="24"/>
          <w:szCs w:val="24"/>
        </w:rPr>
      </w:pPr>
      <w:r w:rsidRPr="001420B2">
        <w:rPr>
          <w:rStyle w:val="a6"/>
          <w:rFonts w:ascii="Times New Roman" w:hAnsi="Times New Roman" w:cs="Times New Roman"/>
          <w:b w:val="0"/>
          <w:sz w:val="24"/>
          <w:szCs w:val="24"/>
        </w:rPr>
        <w:t>В 2021 году 100% выпускников 9 классов продолжили обучение в школ</w:t>
      </w:r>
      <w:proofErr w:type="gramStart"/>
      <w:r w:rsidRPr="001420B2">
        <w:rPr>
          <w:rStyle w:val="a6"/>
          <w:rFonts w:ascii="Times New Roman" w:hAnsi="Times New Roman" w:cs="Times New Roman"/>
          <w:b w:val="0"/>
          <w:sz w:val="24"/>
          <w:szCs w:val="24"/>
        </w:rPr>
        <w:t>е(</w:t>
      </w:r>
      <w:proofErr w:type="gramEnd"/>
      <w:r w:rsidRPr="001420B2">
        <w:rPr>
          <w:rStyle w:val="a6"/>
          <w:rFonts w:ascii="Times New Roman" w:hAnsi="Times New Roman" w:cs="Times New Roman"/>
          <w:b w:val="0"/>
          <w:sz w:val="24"/>
          <w:szCs w:val="24"/>
        </w:rPr>
        <w:t>перешли в 10 класс)</w:t>
      </w:r>
    </w:p>
    <w:p w:rsidR="00454FAC" w:rsidRPr="001420B2" w:rsidRDefault="00454FAC" w:rsidP="00B55A95">
      <w:pPr>
        <w:jc w:val="both"/>
        <w:rPr>
          <w:rFonts w:ascii="Times New Roman" w:hAnsi="Times New Roman" w:cs="Times New Roman"/>
          <w:sz w:val="24"/>
          <w:szCs w:val="24"/>
        </w:rPr>
      </w:pPr>
      <w:r w:rsidRPr="001420B2">
        <w:rPr>
          <w:rFonts w:ascii="Times New Roman" w:hAnsi="Times New Roman" w:cs="Times New Roman"/>
          <w:sz w:val="24"/>
          <w:szCs w:val="24"/>
        </w:rPr>
        <w:t>Никто из выпускников  средней школы не  поступил в вузы, 66 % продолжили образование в профессиональных училищах, 33 % устроились на работу, что выше показателя за предыдущий период.</w:t>
      </w:r>
    </w:p>
    <w:p w:rsidR="008A57F6" w:rsidRPr="001420B2" w:rsidRDefault="008A57F6" w:rsidP="00B55A95">
      <w:pPr>
        <w:pStyle w:val="1"/>
        <w:jc w:val="center"/>
        <w:rPr>
          <w:rFonts w:ascii="Times New Roman" w:hAnsi="Times New Roman" w:cs="Times New Roman"/>
          <w:color w:val="auto"/>
        </w:rPr>
      </w:pPr>
      <w:bookmarkStart w:id="39" w:name="_Toc101337634"/>
      <w:r w:rsidRPr="001420B2">
        <w:rPr>
          <w:rFonts w:ascii="Times New Roman" w:hAnsi="Times New Roman" w:cs="Times New Roman"/>
          <w:color w:val="auto"/>
        </w:rPr>
        <w:t>13.Учебно-методическое обеспечение</w:t>
      </w:r>
      <w:bookmarkEnd w:id="39"/>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Учебно-методическое обеспечение в ОУ соответствует требованиями реализуемых основных образовательных программ разного уровня, обеспечивает образовательную деятельность.</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 xml:space="preserve">Созданы условия обеспечивающие повышение мотивации участников образовательной деятельности на личностное саморазвитие, самореализацию, самостоятельную творческую деятельность. </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lastRenderedPageBreak/>
        <w:t xml:space="preserve">Программное обеспечение имеющихся компьютеров позволяет работать с текстовыми редакторами, с Интернет ресурсами, фото, видео материалами и прочее. В ОУ имеется методическая и художественная литература для детей (хрестоматии для чтения, сказки, стихи, рассказы отечественных и зарубежных писателей), научно-популярная литература (атласы, энциклопедии и т.д.), иллюстративный материал, дидактические пособия, демонстрационный и раздаточный материал. </w:t>
      </w:r>
    </w:p>
    <w:p w:rsidR="008A57F6" w:rsidRPr="001420B2" w:rsidRDefault="008A57F6" w:rsidP="00B55A95">
      <w:pPr>
        <w:pStyle w:val="1"/>
        <w:jc w:val="center"/>
        <w:rPr>
          <w:rFonts w:ascii="Times New Roman" w:hAnsi="Times New Roman" w:cs="Times New Roman"/>
          <w:color w:val="auto"/>
        </w:rPr>
      </w:pPr>
      <w:bookmarkStart w:id="40" w:name="_Toc101337635"/>
      <w:r w:rsidRPr="001420B2">
        <w:rPr>
          <w:rFonts w:ascii="Times New Roman" w:hAnsi="Times New Roman" w:cs="Times New Roman"/>
          <w:color w:val="auto"/>
        </w:rPr>
        <w:t>14.Библиотечно-информационное обеспечение</w:t>
      </w:r>
      <w:bookmarkEnd w:id="40"/>
    </w:p>
    <w:p w:rsidR="008A57F6" w:rsidRPr="001420B2" w:rsidRDefault="008A57F6" w:rsidP="00B55A95">
      <w:pPr>
        <w:pStyle w:val="2"/>
        <w:jc w:val="center"/>
        <w:rPr>
          <w:rStyle w:val="a6"/>
          <w:rFonts w:ascii="Times New Roman" w:hAnsi="Times New Roman" w:cs="Times New Roman"/>
          <w:b/>
          <w:color w:val="auto"/>
          <w:sz w:val="24"/>
          <w:szCs w:val="24"/>
        </w:rPr>
      </w:pPr>
      <w:bookmarkStart w:id="41" w:name="_Toc101337636"/>
      <w:r w:rsidRPr="001420B2">
        <w:rPr>
          <w:rStyle w:val="a6"/>
          <w:rFonts w:ascii="Times New Roman" w:hAnsi="Times New Roman" w:cs="Times New Roman"/>
          <w:b/>
          <w:color w:val="auto"/>
          <w:sz w:val="24"/>
          <w:szCs w:val="24"/>
        </w:rPr>
        <w:t>14.1.Информационное обеспечение.</w:t>
      </w:r>
      <w:bookmarkEnd w:id="41"/>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Программно-информационное обеспечение образовательного процесса было на недостаточном уровне. В компьютерном классе находится 7 компьютеров, которые были объединены в локальную сеть.  Имеется подключение к высокоскоростному Интернету, но ни с одного компьютера выйти в интернет было невозможно, так как имеющееся оборудование устарело. В конце 2021 года были приобретены новые системные блоки, подключили 6 компьютеров к высокоскоростному интернету. С подключением к Интернету была отключена локальная сеть.</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 xml:space="preserve">Кроме этого у каждого преподавателя в кабинетах имеется ноутбук, но, к сожалению, при подключении к интернету используют свой </w:t>
      </w:r>
      <w:proofErr w:type="spellStart"/>
      <w:r w:rsidRPr="001420B2">
        <w:rPr>
          <w:rFonts w:ascii="Times New Roman" w:hAnsi="Times New Roman" w:cs="Times New Roman"/>
          <w:sz w:val="24"/>
          <w:szCs w:val="24"/>
          <w:lang w:val="en-US"/>
        </w:rPr>
        <w:t>wifi</w:t>
      </w:r>
      <w:proofErr w:type="spellEnd"/>
      <w:r w:rsidRPr="001420B2">
        <w:rPr>
          <w:rFonts w:ascii="Times New Roman" w:hAnsi="Times New Roman" w:cs="Times New Roman"/>
          <w:sz w:val="24"/>
          <w:szCs w:val="24"/>
        </w:rPr>
        <w:t>.</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 xml:space="preserve">Образовательное учреждение имеет сайт в Интернете, который соответствует требованиям законодательства, постоянно обновляется и дополняется нормативными и новостными материалами, позволяющими считать школу открытой информационной системой, доступной для всех заинтересованных участников образовательных отношений. </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 xml:space="preserve">В качестве основы информационной среды образовательное учреждение работает  в </w:t>
      </w:r>
      <w:proofErr w:type="spellStart"/>
      <w:r w:rsidRPr="001420B2">
        <w:rPr>
          <w:rFonts w:ascii="Times New Roman" w:hAnsi="Times New Roman" w:cs="Times New Roman"/>
          <w:sz w:val="24"/>
          <w:szCs w:val="24"/>
        </w:rPr>
        <w:t>вебобразовании</w:t>
      </w:r>
      <w:proofErr w:type="spellEnd"/>
      <w:r w:rsidRPr="001420B2">
        <w:rPr>
          <w:rFonts w:ascii="Times New Roman" w:hAnsi="Times New Roman" w:cs="Times New Roman"/>
          <w:sz w:val="24"/>
          <w:szCs w:val="24"/>
        </w:rPr>
        <w:t xml:space="preserve"> «Электронная школа Тюменской области», которое включает в себя  электронный классный журнал,  дневник школьника и ряд других функций, необходимых для учебного процесса. Электронный журнал  используется для решения следующих задач: </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lang w:val="en-US"/>
        </w:rPr>
        <w:sym w:font="Symbol" w:char="F0B7"/>
      </w:r>
      <w:r w:rsidRPr="001420B2">
        <w:rPr>
          <w:rFonts w:ascii="Times New Roman" w:hAnsi="Times New Roman" w:cs="Times New Roman"/>
          <w:sz w:val="24"/>
          <w:szCs w:val="24"/>
        </w:rPr>
        <w:t xml:space="preserve"> Хранение данных об успеваемости и посещаемости учащихся. </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lang w:val="en-US"/>
        </w:rPr>
        <w:sym w:font="Symbol" w:char="F0B7"/>
      </w:r>
      <w:r w:rsidRPr="001420B2">
        <w:rPr>
          <w:rFonts w:ascii="Times New Roman" w:hAnsi="Times New Roman" w:cs="Times New Roman"/>
          <w:sz w:val="24"/>
          <w:szCs w:val="24"/>
        </w:rPr>
        <w:t xml:space="preserve"> Оперативный доступ к оценкам за весь период ведения журнала по всем предметам в любое время.</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lang w:val="en-US"/>
        </w:rPr>
        <w:sym w:font="Symbol" w:char="F0B7"/>
      </w:r>
      <w:r w:rsidRPr="001420B2">
        <w:rPr>
          <w:rFonts w:ascii="Times New Roman" w:hAnsi="Times New Roman" w:cs="Times New Roman"/>
          <w:sz w:val="24"/>
          <w:szCs w:val="24"/>
        </w:rPr>
        <w:t xml:space="preserve"> Автоматизация создания периодических отчетов учителей и администрации. </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lang w:val="en-US"/>
        </w:rPr>
        <w:sym w:font="Symbol" w:char="F0B7"/>
      </w:r>
      <w:r w:rsidRPr="001420B2">
        <w:rPr>
          <w:rFonts w:ascii="Times New Roman" w:hAnsi="Times New Roman" w:cs="Times New Roman"/>
          <w:sz w:val="24"/>
          <w:szCs w:val="24"/>
        </w:rPr>
        <w:t xml:space="preserve"> Своевременное информирование родителей по вопросам успеваемости их детей.</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lang w:val="en-US"/>
        </w:rPr>
        <w:sym w:font="Symbol" w:char="F0B7"/>
      </w:r>
      <w:r w:rsidRPr="001420B2">
        <w:rPr>
          <w:rFonts w:ascii="Times New Roman" w:hAnsi="Times New Roman" w:cs="Times New Roman"/>
          <w:sz w:val="24"/>
          <w:szCs w:val="24"/>
        </w:rPr>
        <w:t xml:space="preserve"> Возможность прямого общения между учителями, администрацией, родителями вне зависимости от их местоположения. </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lang w:val="en-US"/>
        </w:rPr>
        <w:sym w:font="Symbol" w:char="F0B7"/>
      </w:r>
      <w:r w:rsidRPr="001420B2">
        <w:rPr>
          <w:rFonts w:ascii="Times New Roman" w:hAnsi="Times New Roman" w:cs="Times New Roman"/>
          <w:sz w:val="24"/>
          <w:szCs w:val="24"/>
        </w:rPr>
        <w:t xml:space="preserve"> Заполнение вкладки питания учащихся, возможность для родителей пополнять лицевой счёт учащихся, которые не относятся к льготной категории.</w:t>
      </w:r>
    </w:p>
    <w:p w:rsidR="008A57F6" w:rsidRPr="001420B2" w:rsidRDefault="008A57F6" w:rsidP="00B55A95">
      <w:pPr>
        <w:pStyle w:val="2"/>
        <w:jc w:val="center"/>
        <w:rPr>
          <w:rStyle w:val="a6"/>
          <w:rFonts w:ascii="Times New Roman" w:hAnsi="Times New Roman" w:cs="Times New Roman"/>
          <w:b/>
          <w:color w:val="auto"/>
          <w:sz w:val="24"/>
          <w:szCs w:val="24"/>
        </w:rPr>
      </w:pPr>
      <w:bookmarkStart w:id="42" w:name="_Toc101337637"/>
      <w:r w:rsidRPr="001420B2">
        <w:rPr>
          <w:rStyle w:val="a6"/>
          <w:rFonts w:ascii="Times New Roman" w:hAnsi="Times New Roman" w:cs="Times New Roman"/>
          <w:b/>
          <w:color w:val="auto"/>
          <w:sz w:val="24"/>
          <w:szCs w:val="24"/>
        </w:rPr>
        <w:lastRenderedPageBreak/>
        <w:t>14.2.Библиотечное обеспечение</w:t>
      </w:r>
      <w:bookmarkEnd w:id="42"/>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Библиотека имеет место для работы в помещении библиотеки, а также возможность выхода в Интернет, сканирования и распечатывания текстов. Есть одно рабочее место для работы с электронными ресурсами.</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 xml:space="preserve">При проведении оценки качества библиотечного обеспечения школы сделаны выводы о том, что в течение 3-х лет 100% обучающихся обеспечены необходимыми комплектами учебников. В 1 классе имеется полный комплект рабочих тетрадей. В 2-4 классах  по трём основным предметам. </w:t>
      </w:r>
    </w:p>
    <w:p w:rsidR="008A57F6"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 xml:space="preserve">Фонд художественной  и научно-популярной литературы не полностью обеспечивает потребности учащихся в обучении, так как книгам 30 и более лет и их недостаточно. Имеется возможность брать художественные книги в сельской библиотеке или использовать электронные издания из НЭБ и </w:t>
      </w:r>
      <w:proofErr w:type="spellStart"/>
      <w:r w:rsidRPr="001420B2">
        <w:rPr>
          <w:rFonts w:ascii="Times New Roman" w:hAnsi="Times New Roman" w:cs="Times New Roman"/>
          <w:sz w:val="24"/>
          <w:szCs w:val="24"/>
        </w:rPr>
        <w:t>Литрес</w:t>
      </w:r>
      <w:proofErr w:type="spellEnd"/>
      <w:r w:rsidRPr="001420B2">
        <w:rPr>
          <w:rFonts w:ascii="Times New Roman" w:hAnsi="Times New Roman" w:cs="Times New Roman"/>
          <w:sz w:val="24"/>
          <w:szCs w:val="24"/>
        </w:rPr>
        <w:t>.</w:t>
      </w:r>
    </w:p>
    <w:p w:rsidR="008A57F6" w:rsidRPr="001420B2" w:rsidRDefault="008A57F6" w:rsidP="00B55A95">
      <w:pPr>
        <w:jc w:val="center"/>
        <w:rPr>
          <w:rStyle w:val="a6"/>
          <w:rFonts w:ascii="Times New Roman" w:hAnsi="Times New Roman" w:cs="Times New Roman"/>
          <w:sz w:val="24"/>
          <w:szCs w:val="24"/>
        </w:rPr>
      </w:pPr>
      <w:r w:rsidRPr="001420B2">
        <w:rPr>
          <w:rStyle w:val="a6"/>
          <w:rFonts w:ascii="Times New Roman" w:hAnsi="Times New Roman" w:cs="Times New Roman"/>
          <w:sz w:val="24"/>
          <w:szCs w:val="24"/>
        </w:rPr>
        <w:t>Состав фонда и его использование</w:t>
      </w:r>
    </w:p>
    <w:tbl>
      <w:tblPr>
        <w:tblStyle w:val="a9"/>
        <w:tblW w:w="9322" w:type="dxa"/>
        <w:tblLook w:val="04A0"/>
      </w:tblPr>
      <w:tblGrid>
        <w:gridCol w:w="3652"/>
        <w:gridCol w:w="3260"/>
        <w:gridCol w:w="2410"/>
      </w:tblGrid>
      <w:tr w:rsidR="008A57F6" w:rsidRPr="001420B2" w:rsidTr="004B7CB0">
        <w:trPr>
          <w:trHeight w:val="474"/>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b/>
                <w:sz w:val="24"/>
                <w:szCs w:val="24"/>
                <w:lang w:val="en-US"/>
              </w:rPr>
            </w:pPr>
            <w:proofErr w:type="spellStart"/>
            <w:r w:rsidRPr="001420B2">
              <w:rPr>
                <w:rFonts w:ascii="Times New Roman" w:hAnsi="Times New Roman" w:cs="Times New Roman"/>
                <w:b/>
                <w:sz w:val="24"/>
                <w:szCs w:val="24"/>
                <w:lang w:val="en-US"/>
              </w:rPr>
              <w:t>Показатели</w:t>
            </w:r>
            <w:proofErr w:type="spellEnd"/>
            <w:r w:rsidRPr="001420B2">
              <w:rPr>
                <w:rFonts w:ascii="Times New Roman" w:hAnsi="Times New Roman" w:cs="Times New Roman"/>
                <w:b/>
                <w:sz w:val="24"/>
                <w:szCs w:val="24"/>
                <w:lang w:val="en-US"/>
              </w:rPr>
              <w:t xml:space="preserve">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line="276" w:lineRule="auto"/>
              <w:jc w:val="both"/>
              <w:rPr>
                <w:rFonts w:ascii="Times New Roman" w:hAnsi="Times New Roman" w:cs="Times New Roman"/>
                <w:b/>
                <w:sz w:val="24"/>
                <w:szCs w:val="24"/>
                <w:lang w:val="en-US"/>
              </w:rPr>
            </w:pPr>
            <w:proofErr w:type="spellStart"/>
            <w:r w:rsidRPr="001420B2">
              <w:rPr>
                <w:rFonts w:ascii="Times New Roman" w:hAnsi="Times New Roman" w:cs="Times New Roman"/>
                <w:b/>
                <w:sz w:val="24"/>
                <w:szCs w:val="24"/>
                <w:lang w:val="en-US"/>
              </w:rPr>
              <w:t>Количество</w:t>
            </w:r>
            <w:proofErr w:type="spellEnd"/>
            <w:r w:rsidRPr="001420B2">
              <w:rPr>
                <w:rFonts w:ascii="Times New Roman" w:hAnsi="Times New Roman" w:cs="Times New Roman"/>
                <w:b/>
                <w:sz w:val="24"/>
                <w:szCs w:val="24"/>
                <w:lang w:val="en-US"/>
              </w:rPr>
              <w:t xml:space="preserve"> </w:t>
            </w:r>
            <w:r w:rsidRPr="001420B2">
              <w:rPr>
                <w:rFonts w:ascii="Times New Roman" w:hAnsi="Times New Roman" w:cs="Times New Roman"/>
                <w:b/>
                <w:sz w:val="24"/>
                <w:szCs w:val="24"/>
              </w:rPr>
              <w:t xml:space="preserve"> </w:t>
            </w:r>
            <w:proofErr w:type="spellStart"/>
            <w:r w:rsidRPr="001420B2">
              <w:rPr>
                <w:rFonts w:ascii="Times New Roman" w:hAnsi="Times New Roman" w:cs="Times New Roman"/>
                <w:b/>
                <w:sz w:val="24"/>
                <w:szCs w:val="24"/>
                <w:lang w:val="en-US"/>
              </w:rPr>
              <w:t>экземпляров</w:t>
            </w:r>
            <w:proofErr w:type="spellEnd"/>
            <w:r w:rsidRPr="001420B2">
              <w:rPr>
                <w:rFonts w:ascii="Times New Roman" w:hAnsi="Times New Roman" w:cs="Times New Roman"/>
                <w:b/>
                <w:sz w:val="24"/>
                <w:szCs w:val="24"/>
                <w:lang w:val="en-US"/>
              </w:rPr>
              <w:t xml:space="preserve"> в </w:t>
            </w:r>
            <w:proofErr w:type="spellStart"/>
            <w:r w:rsidRPr="001420B2">
              <w:rPr>
                <w:rFonts w:ascii="Times New Roman" w:hAnsi="Times New Roman" w:cs="Times New Roman"/>
                <w:b/>
                <w:sz w:val="24"/>
                <w:szCs w:val="24"/>
                <w:lang w:val="en-US"/>
              </w:rPr>
              <w:t>фонде</w:t>
            </w:r>
            <w:proofErr w:type="spellEnd"/>
            <w:r w:rsidRPr="001420B2">
              <w:rPr>
                <w:rFonts w:ascii="Times New Roman" w:hAnsi="Times New Roman" w:cs="Times New Roman"/>
                <w:b/>
                <w:sz w:val="24"/>
                <w:szCs w:val="24"/>
                <w:lang w:val="en-US"/>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line="276" w:lineRule="auto"/>
              <w:jc w:val="both"/>
              <w:rPr>
                <w:rFonts w:ascii="Times New Roman" w:hAnsi="Times New Roman" w:cs="Times New Roman"/>
                <w:sz w:val="24"/>
                <w:szCs w:val="24"/>
                <w:lang w:val="en-US"/>
              </w:rPr>
            </w:pPr>
            <w:r w:rsidRPr="001420B2">
              <w:rPr>
                <w:rFonts w:ascii="Times New Roman" w:hAnsi="Times New Roman" w:cs="Times New Roman"/>
                <w:b/>
                <w:bCs/>
                <w:sz w:val="24"/>
                <w:szCs w:val="24"/>
              </w:rPr>
              <w:t xml:space="preserve">Книговыдача </w:t>
            </w:r>
            <w:proofErr w:type="spellStart"/>
            <w:r w:rsidRPr="001420B2">
              <w:rPr>
                <w:rFonts w:ascii="Times New Roman" w:hAnsi="Times New Roman" w:cs="Times New Roman"/>
                <w:b/>
                <w:bCs/>
                <w:sz w:val="24"/>
                <w:szCs w:val="24"/>
                <w:lang w:val="en-US"/>
              </w:rPr>
              <w:t>за</w:t>
            </w:r>
            <w:proofErr w:type="spellEnd"/>
            <w:r w:rsidRPr="001420B2">
              <w:rPr>
                <w:rFonts w:ascii="Times New Roman" w:hAnsi="Times New Roman" w:cs="Times New Roman"/>
                <w:b/>
                <w:bCs/>
                <w:sz w:val="24"/>
                <w:szCs w:val="24"/>
              </w:rPr>
              <w:t xml:space="preserve"> </w:t>
            </w:r>
            <w:proofErr w:type="spellStart"/>
            <w:r w:rsidRPr="001420B2">
              <w:rPr>
                <w:rFonts w:ascii="Times New Roman" w:hAnsi="Times New Roman" w:cs="Times New Roman"/>
                <w:b/>
                <w:bCs/>
                <w:sz w:val="24"/>
                <w:szCs w:val="24"/>
                <w:lang w:val="en-US"/>
              </w:rPr>
              <w:t>год</w:t>
            </w:r>
            <w:proofErr w:type="spellEnd"/>
          </w:p>
        </w:tc>
      </w:tr>
      <w:tr w:rsidR="008A57F6" w:rsidRPr="001420B2" w:rsidTr="004B7CB0">
        <w:trPr>
          <w:trHeight w:val="48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proofErr w:type="spellStart"/>
            <w:r w:rsidRPr="001420B2">
              <w:rPr>
                <w:rFonts w:ascii="Times New Roman" w:hAnsi="Times New Roman" w:cs="Times New Roman"/>
                <w:sz w:val="24"/>
                <w:szCs w:val="24"/>
                <w:lang w:val="en-US"/>
              </w:rPr>
              <w:t>Общий</w:t>
            </w:r>
            <w:proofErr w:type="spellEnd"/>
            <w:r w:rsidRPr="001420B2">
              <w:rPr>
                <w:rFonts w:ascii="Times New Roman" w:hAnsi="Times New Roman" w:cs="Times New Roman"/>
                <w:sz w:val="24"/>
                <w:szCs w:val="24"/>
                <w:lang w:val="en-US"/>
              </w:rPr>
              <w:t xml:space="preserve"> </w:t>
            </w:r>
            <w:proofErr w:type="spellStart"/>
            <w:r w:rsidRPr="001420B2">
              <w:rPr>
                <w:rFonts w:ascii="Times New Roman" w:hAnsi="Times New Roman" w:cs="Times New Roman"/>
                <w:sz w:val="24"/>
                <w:szCs w:val="24"/>
                <w:lang w:val="en-US"/>
              </w:rPr>
              <w:t>фонд</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6725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lang w:val="en-US"/>
              </w:rPr>
              <w:t>11</w:t>
            </w:r>
            <w:r w:rsidRPr="001420B2">
              <w:rPr>
                <w:rFonts w:ascii="Times New Roman" w:hAnsi="Times New Roman" w:cs="Times New Roman"/>
                <w:sz w:val="24"/>
                <w:szCs w:val="24"/>
              </w:rPr>
              <w:t>86</w:t>
            </w:r>
          </w:p>
        </w:tc>
      </w:tr>
      <w:tr w:rsidR="008A57F6" w:rsidRPr="001420B2" w:rsidTr="004B7CB0">
        <w:trPr>
          <w:trHeight w:val="48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proofErr w:type="spellStart"/>
            <w:r w:rsidRPr="001420B2">
              <w:rPr>
                <w:rFonts w:ascii="Times New Roman" w:hAnsi="Times New Roman" w:cs="Times New Roman"/>
                <w:sz w:val="24"/>
                <w:szCs w:val="24"/>
                <w:lang w:val="en-US"/>
              </w:rPr>
              <w:t>Периодические</w:t>
            </w:r>
            <w:proofErr w:type="spellEnd"/>
            <w:r w:rsidRPr="001420B2">
              <w:rPr>
                <w:rFonts w:ascii="Times New Roman" w:hAnsi="Times New Roman" w:cs="Times New Roman"/>
                <w:sz w:val="24"/>
                <w:szCs w:val="24"/>
                <w:lang w:val="en-US"/>
              </w:rPr>
              <w:t xml:space="preserve"> </w:t>
            </w:r>
            <w:proofErr w:type="spellStart"/>
            <w:r w:rsidRPr="001420B2">
              <w:rPr>
                <w:rFonts w:ascii="Times New Roman" w:hAnsi="Times New Roman" w:cs="Times New Roman"/>
                <w:sz w:val="24"/>
                <w:szCs w:val="24"/>
                <w:lang w:val="en-US"/>
              </w:rPr>
              <w:t>издания</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2</w:t>
            </w:r>
          </w:p>
        </w:tc>
      </w:tr>
      <w:tr w:rsidR="008A57F6" w:rsidRPr="001420B2" w:rsidTr="004B7CB0">
        <w:trPr>
          <w:trHeight w:val="48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proofErr w:type="spellStart"/>
            <w:r w:rsidRPr="001420B2">
              <w:rPr>
                <w:rFonts w:ascii="Times New Roman" w:hAnsi="Times New Roman" w:cs="Times New Roman"/>
                <w:sz w:val="24"/>
                <w:szCs w:val="24"/>
                <w:lang w:val="en-US"/>
              </w:rPr>
              <w:t>Справочная</w:t>
            </w:r>
            <w:proofErr w:type="spellEnd"/>
            <w:r w:rsidRPr="001420B2">
              <w:rPr>
                <w:rFonts w:ascii="Times New Roman" w:hAnsi="Times New Roman" w:cs="Times New Roman"/>
                <w:sz w:val="24"/>
                <w:szCs w:val="24"/>
                <w:lang w:val="en-US"/>
              </w:rPr>
              <w:t xml:space="preserve"> </w:t>
            </w:r>
            <w:proofErr w:type="spellStart"/>
            <w:r w:rsidRPr="001420B2">
              <w:rPr>
                <w:rFonts w:ascii="Times New Roman" w:hAnsi="Times New Roman" w:cs="Times New Roman"/>
                <w:sz w:val="24"/>
                <w:szCs w:val="24"/>
                <w:lang w:val="en-US"/>
              </w:rPr>
              <w:t>литература</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r w:rsidRPr="001420B2">
              <w:rPr>
                <w:rFonts w:ascii="Times New Roman" w:hAnsi="Times New Roman" w:cs="Times New Roman"/>
                <w:sz w:val="24"/>
                <w:szCs w:val="24"/>
                <w:lang w:val="en-US"/>
              </w:rPr>
              <w:t>34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6</w:t>
            </w:r>
          </w:p>
        </w:tc>
      </w:tr>
      <w:tr w:rsidR="008A57F6" w:rsidRPr="001420B2" w:rsidTr="004B7CB0">
        <w:trPr>
          <w:trHeight w:val="474"/>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proofErr w:type="spellStart"/>
            <w:r w:rsidRPr="001420B2">
              <w:rPr>
                <w:rFonts w:ascii="Times New Roman" w:hAnsi="Times New Roman" w:cs="Times New Roman"/>
                <w:sz w:val="24"/>
                <w:szCs w:val="24"/>
                <w:lang w:val="en-US"/>
              </w:rPr>
              <w:t>Художественная</w:t>
            </w:r>
            <w:proofErr w:type="spellEnd"/>
            <w:r w:rsidRPr="001420B2">
              <w:rPr>
                <w:rFonts w:ascii="Times New Roman" w:hAnsi="Times New Roman" w:cs="Times New Roman"/>
                <w:sz w:val="24"/>
                <w:szCs w:val="24"/>
                <w:lang w:val="en-US"/>
              </w:rPr>
              <w:t xml:space="preserve"> </w:t>
            </w:r>
            <w:proofErr w:type="spellStart"/>
            <w:r w:rsidRPr="001420B2">
              <w:rPr>
                <w:rFonts w:ascii="Times New Roman" w:hAnsi="Times New Roman" w:cs="Times New Roman"/>
                <w:sz w:val="24"/>
                <w:szCs w:val="24"/>
                <w:lang w:val="en-US"/>
              </w:rPr>
              <w:t>литература</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2289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lang w:val="en-US"/>
              </w:rPr>
              <w:t>14</w:t>
            </w:r>
            <w:r w:rsidRPr="001420B2">
              <w:rPr>
                <w:rFonts w:ascii="Times New Roman" w:hAnsi="Times New Roman" w:cs="Times New Roman"/>
                <w:sz w:val="24"/>
                <w:szCs w:val="24"/>
              </w:rPr>
              <w:t>9</w:t>
            </w:r>
          </w:p>
        </w:tc>
      </w:tr>
      <w:tr w:rsidR="008A57F6" w:rsidRPr="001420B2" w:rsidTr="004B7CB0">
        <w:trPr>
          <w:trHeight w:val="48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proofErr w:type="spellStart"/>
            <w:r w:rsidRPr="001420B2">
              <w:rPr>
                <w:rFonts w:ascii="Times New Roman" w:hAnsi="Times New Roman" w:cs="Times New Roman"/>
                <w:sz w:val="24"/>
                <w:szCs w:val="24"/>
                <w:lang w:val="en-US"/>
              </w:rPr>
              <w:t>Количество</w:t>
            </w:r>
            <w:proofErr w:type="spellEnd"/>
            <w:r w:rsidRPr="001420B2">
              <w:rPr>
                <w:rFonts w:ascii="Times New Roman" w:hAnsi="Times New Roman" w:cs="Times New Roman"/>
                <w:sz w:val="24"/>
                <w:szCs w:val="24"/>
                <w:lang w:val="en-US"/>
              </w:rPr>
              <w:t xml:space="preserve"> </w:t>
            </w:r>
            <w:proofErr w:type="spellStart"/>
            <w:r w:rsidRPr="001420B2">
              <w:rPr>
                <w:rFonts w:ascii="Times New Roman" w:hAnsi="Times New Roman" w:cs="Times New Roman"/>
                <w:sz w:val="24"/>
                <w:szCs w:val="24"/>
                <w:lang w:val="en-US"/>
              </w:rPr>
              <w:t>учебников</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3404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lang w:val="en-US"/>
              </w:rPr>
              <w:t>10</w:t>
            </w:r>
            <w:r w:rsidRPr="001420B2">
              <w:rPr>
                <w:rFonts w:ascii="Times New Roman" w:hAnsi="Times New Roman" w:cs="Times New Roman"/>
                <w:sz w:val="24"/>
                <w:szCs w:val="24"/>
              </w:rPr>
              <w:t>11</w:t>
            </w:r>
          </w:p>
        </w:tc>
      </w:tr>
      <w:tr w:rsidR="008A57F6" w:rsidRPr="001420B2" w:rsidTr="004B7CB0">
        <w:trPr>
          <w:trHeight w:val="48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proofErr w:type="spellStart"/>
            <w:r w:rsidRPr="001420B2">
              <w:rPr>
                <w:rFonts w:ascii="Times New Roman" w:hAnsi="Times New Roman" w:cs="Times New Roman"/>
                <w:sz w:val="24"/>
                <w:szCs w:val="24"/>
                <w:lang w:val="en-US"/>
              </w:rPr>
              <w:t>Учебно-методические</w:t>
            </w:r>
            <w:proofErr w:type="spellEnd"/>
            <w:r w:rsidRPr="001420B2">
              <w:rPr>
                <w:rFonts w:ascii="Times New Roman" w:hAnsi="Times New Roman" w:cs="Times New Roman"/>
                <w:sz w:val="24"/>
                <w:szCs w:val="24"/>
                <w:lang w:val="en-US"/>
              </w:rPr>
              <w:t xml:space="preserve"> </w:t>
            </w:r>
            <w:proofErr w:type="spellStart"/>
            <w:r w:rsidRPr="001420B2">
              <w:rPr>
                <w:rFonts w:ascii="Times New Roman" w:hAnsi="Times New Roman" w:cs="Times New Roman"/>
                <w:sz w:val="24"/>
                <w:szCs w:val="24"/>
                <w:lang w:val="en-US"/>
              </w:rPr>
              <w:t>издания</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r w:rsidRPr="001420B2">
              <w:rPr>
                <w:rFonts w:ascii="Times New Roman" w:hAnsi="Times New Roman" w:cs="Times New Roman"/>
                <w:sz w:val="24"/>
                <w:szCs w:val="24"/>
                <w:lang w:val="en-US"/>
              </w:rPr>
              <w:t>807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20</w:t>
            </w:r>
          </w:p>
        </w:tc>
      </w:tr>
      <w:tr w:rsidR="008A57F6" w:rsidRPr="001420B2" w:rsidTr="004B7CB0">
        <w:trPr>
          <w:trHeight w:val="488"/>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lang w:val="en-US"/>
              </w:rPr>
            </w:pPr>
            <w:proofErr w:type="spellStart"/>
            <w:r w:rsidRPr="001420B2">
              <w:rPr>
                <w:rFonts w:ascii="Times New Roman" w:hAnsi="Times New Roman" w:cs="Times New Roman"/>
                <w:sz w:val="24"/>
                <w:szCs w:val="24"/>
                <w:lang w:val="en-US"/>
              </w:rPr>
              <w:t>Электронные</w:t>
            </w:r>
            <w:proofErr w:type="spellEnd"/>
            <w:r w:rsidRPr="001420B2">
              <w:rPr>
                <w:rFonts w:ascii="Times New Roman" w:hAnsi="Times New Roman" w:cs="Times New Roman"/>
                <w:sz w:val="24"/>
                <w:szCs w:val="24"/>
                <w:lang w:val="en-US"/>
              </w:rPr>
              <w:t xml:space="preserve"> </w:t>
            </w:r>
            <w:proofErr w:type="spellStart"/>
            <w:r w:rsidRPr="001420B2">
              <w:rPr>
                <w:rFonts w:ascii="Times New Roman" w:hAnsi="Times New Roman" w:cs="Times New Roman"/>
                <w:sz w:val="24"/>
                <w:szCs w:val="24"/>
                <w:lang w:val="en-US"/>
              </w:rPr>
              <w:t>носители</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191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57F6" w:rsidRPr="001420B2" w:rsidRDefault="008A57F6" w:rsidP="00B55A95">
            <w:pPr>
              <w:spacing w:after="200"/>
              <w:jc w:val="both"/>
              <w:rPr>
                <w:rFonts w:ascii="Times New Roman" w:hAnsi="Times New Roman" w:cs="Times New Roman"/>
                <w:sz w:val="24"/>
                <w:szCs w:val="24"/>
              </w:rPr>
            </w:pPr>
            <w:r w:rsidRPr="001420B2">
              <w:rPr>
                <w:rFonts w:ascii="Times New Roman" w:hAnsi="Times New Roman" w:cs="Times New Roman"/>
                <w:sz w:val="24"/>
                <w:szCs w:val="24"/>
              </w:rPr>
              <w:t>0</w:t>
            </w:r>
          </w:p>
        </w:tc>
      </w:tr>
    </w:tbl>
    <w:p w:rsidR="008A57F6" w:rsidRPr="001420B2" w:rsidRDefault="008A57F6" w:rsidP="00B55A95">
      <w:pPr>
        <w:jc w:val="both"/>
        <w:rPr>
          <w:rFonts w:ascii="Times New Roman" w:hAnsi="Times New Roman" w:cs="Times New Roman"/>
          <w:sz w:val="24"/>
          <w:szCs w:val="24"/>
        </w:rPr>
      </w:pPr>
    </w:p>
    <w:p w:rsidR="00454FAC" w:rsidRPr="001420B2" w:rsidRDefault="008A57F6" w:rsidP="00B55A95">
      <w:pPr>
        <w:jc w:val="both"/>
        <w:rPr>
          <w:rFonts w:ascii="Times New Roman" w:hAnsi="Times New Roman" w:cs="Times New Roman"/>
          <w:sz w:val="24"/>
          <w:szCs w:val="24"/>
        </w:rPr>
      </w:pPr>
      <w:r w:rsidRPr="001420B2">
        <w:rPr>
          <w:rFonts w:ascii="Times New Roman" w:hAnsi="Times New Roman" w:cs="Times New Roman"/>
          <w:sz w:val="24"/>
          <w:szCs w:val="24"/>
        </w:rPr>
        <w:t xml:space="preserve">Вывод: В библиотеке созданы условия в соответствии с современными требованиями к образовательному процессу. </w:t>
      </w:r>
    </w:p>
    <w:p w:rsidR="00454FAC" w:rsidRPr="001420B2" w:rsidRDefault="00454FAC" w:rsidP="00B55A95">
      <w:pPr>
        <w:pStyle w:val="1"/>
        <w:jc w:val="center"/>
        <w:rPr>
          <w:rFonts w:ascii="Times New Roman" w:hAnsi="Times New Roman" w:cs="Times New Roman"/>
          <w:color w:val="auto"/>
        </w:rPr>
      </w:pPr>
      <w:bookmarkStart w:id="43" w:name="_Toc101337638"/>
      <w:r w:rsidRPr="001420B2">
        <w:rPr>
          <w:rFonts w:ascii="Times New Roman" w:hAnsi="Times New Roman" w:cs="Times New Roman"/>
          <w:color w:val="auto"/>
        </w:rPr>
        <w:t>15.Внутренняя система оценки качества образования</w:t>
      </w:r>
      <w:bookmarkEnd w:id="43"/>
    </w:p>
    <w:p w:rsidR="00454FAC" w:rsidRPr="001420B2" w:rsidRDefault="00454FAC" w:rsidP="00B55A95">
      <w:pPr>
        <w:spacing w:line="240" w:lineRule="auto"/>
        <w:jc w:val="both"/>
        <w:rPr>
          <w:rFonts w:ascii="Times New Roman" w:hAnsi="Times New Roman" w:cs="Times New Roman"/>
          <w:sz w:val="24"/>
          <w:szCs w:val="24"/>
        </w:rPr>
      </w:pPr>
    </w:p>
    <w:p w:rsidR="00454FAC" w:rsidRPr="001420B2" w:rsidRDefault="00454FAC"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Функционирование ВСОКО реализуется  на основании плана работы школы и плана </w:t>
      </w:r>
      <w:proofErr w:type="spellStart"/>
      <w:r w:rsidRPr="001420B2">
        <w:rPr>
          <w:rFonts w:ascii="Times New Roman" w:hAnsi="Times New Roman" w:cs="Times New Roman"/>
          <w:sz w:val="24"/>
          <w:szCs w:val="24"/>
        </w:rPr>
        <w:t>внутришкольного</w:t>
      </w:r>
      <w:proofErr w:type="spellEnd"/>
      <w:r w:rsidRPr="001420B2">
        <w:rPr>
          <w:rFonts w:ascii="Times New Roman" w:hAnsi="Times New Roman" w:cs="Times New Roman"/>
          <w:sz w:val="24"/>
          <w:szCs w:val="24"/>
        </w:rPr>
        <w:t xml:space="preserve"> контроля. </w:t>
      </w:r>
    </w:p>
    <w:p w:rsidR="00454FAC" w:rsidRPr="001420B2" w:rsidRDefault="00454FAC"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ЦЕЛЬ: установить соответствие функционирования и развития педагогической системы образовательного учреждения требова</w:t>
      </w:r>
      <w:r w:rsidRPr="001420B2">
        <w:rPr>
          <w:rFonts w:ascii="Times New Roman" w:hAnsi="Times New Roman" w:cs="Times New Roman"/>
          <w:sz w:val="24"/>
          <w:szCs w:val="24"/>
        </w:rPr>
        <w:softHyphen/>
        <w:t>ниям государственного стандарта общего образования с уста</w:t>
      </w:r>
      <w:r w:rsidRPr="001420B2">
        <w:rPr>
          <w:rFonts w:ascii="Times New Roman" w:hAnsi="Times New Roman" w:cs="Times New Roman"/>
          <w:sz w:val="24"/>
          <w:szCs w:val="24"/>
        </w:rPr>
        <w:softHyphen/>
        <w:t>новлением причинно-следственных связей, позволяющих сфор</w:t>
      </w:r>
      <w:r w:rsidRPr="001420B2">
        <w:rPr>
          <w:rFonts w:ascii="Times New Roman" w:hAnsi="Times New Roman" w:cs="Times New Roman"/>
          <w:sz w:val="24"/>
          <w:szCs w:val="24"/>
        </w:rPr>
        <w:softHyphen/>
        <w:t>мулировать выводы и рекомендации по дальнейшему развитию образовательного процесса.</w:t>
      </w:r>
    </w:p>
    <w:p w:rsidR="00454FAC" w:rsidRPr="001420B2" w:rsidRDefault="00454FAC" w:rsidP="00B55A95">
      <w:p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ЗАДАЧИ:</w:t>
      </w:r>
    </w:p>
    <w:p w:rsidR="00454FAC" w:rsidRPr="001420B2" w:rsidRDefault="00454FAC" w:rsidP="00B55A95">
      <w:pPr>
        <w:numPr>
          <w:ilvl w:val="0"/>
          <w:numId w:val="13"/>
        </w:num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lastRenderedPageBreak/>
        <w:t>осуществление контроля над исполнением законодательст</w:t>
      </w:r>
      <w:r w:rsidRPr="001420B2">
        <w:rPr>
          <w:rFonts w:ascii="Times New Roman" w:hAnsi="Times New Roman" w:cs="Times New Roman"/>
          <w:sz w:val="24"/>
          <w:szCs w:val="24"/>
        </w:rPr>
        <w:softHyphen/>
        <w:t>ва в области образования;</w:t>
      </w:r>
    </w:p>
    <w:p w:rsidR="00454FAC" w:rsidRPr="001420B2" w:rsidRDefault="00454FAC" w:rsidP="00B55A95">
      <w:pPr>
        <w:numPr>
          <w:ilvl w:val="0"/>
          <w:numId w:val="13"/>
        </w:num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анализ и экспертная оценка эффективности результатов деятельности педагогических работников, </w:t>
      </w:r>
    </w:p>
    <w:p w:rsidR="00454FAC" w:rsidRPr="001420B2" w:rsidRDefault="00454FAC" w:rsidP="00B55A95">
      <w:pPr>
        <w:numPr>
          <w:ilvl w:val="0"/>
          <w:numId w:val="13"/>
        </w:num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изучение результатов педагогической деятельности, выяв</w:t>
      </w:r>
      <w:r w:rsidRPr="001420B2">
        <w:rPr>
          <w:rFonts w:ascii="Times New Roman" w:hAnsi="Times New Roman" w:cs="Times New Roman"/>
          <w:sz w:val="24"/>
          <w:szCs w:val="24"/>
        </w:rPr>
        <w:softHyphen/>
        <w:t>ление положительных и отрицательных тенденций в организа</w:t>
      </w:r>
      <w:r w:rsidRPr="001420B2">
        <w:rPr>
          <w:rFonts w:ascii="Times New Roman" w:hAnsi="Times New Roman" w:cs="Times New Roman"/>
          <w:sz w:val="24"/>
          <w:szCs w:val="24"/>
        </w:rPr>
        <w:softHyphen/>
        <w:t>ции образовательного процесса и разработка па этой основе предложений и рекомендаций по распространению педагогиче</w:t>
      </w:r>
      <w:r w:rsidRPr="001420B2">
        <w:rPr>
          <w:rFonts w:ascii="Times New Roman" w:hAnsi="Times New Roman" w:cs="Times New Roman"/>
          <w:sz w:val="24"/>
          <w:szCs w:val="24"/>
        </w:rPr>
        <w:softHyphen/>
        <w:t>ского опыта, устранению негативных тенденций;</w:t>
      </w:r>
    </w:p>
    <w:p w:rsidR="00454FAC" w:rsidRPr="001420B2" w:rsidRDefault="00454FAC" w:rsidP="00B55A95">
      <w:pPr>
        <w:numPr>
          <w:ilvl w:val="0"/>
          <w:numId w:val="13"/>
        </w:num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оказание методической помощи педагогическим работни</w:t>
      </w:r>
      <w:r w:rsidRPr="001420B2">
        <w:rPr>
          <w:rFonts w:ascii="Times New Roman" w:hAnsi="Times New Roman" w:cs="Times New Roman"/>
          <w:sz w:val="24"/>
          <w:szCs w:val="24"/>
        </w:rPr>
        <w:softHyphen/>
        <w:t>кам в процессе контроля;</w:t>
      </w:r>
    </w:p>
    <w:p w:rsidR="00454FAC" w:rsidRPr="001420B2" w:rsidRDefault="00454FAC" w:rsidP="00B55A95">
      <w:pPr>
        <w:numPr>
          <w:ilvl w:val="0"/>
          <w:numId w:val="13"/>
        </w:num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обучающегося;</w:t>
      </w:r>
    </w:p>
    <w:p w:rsidR="00454FAC" w:rsidRPr="001420B2" w:rsidRDefault="00454FAC" w:rsidP="00B55A95">
      <w:pPr>
        <w:numPr>
          <w:ilvl w:val="0"/>
          <w:numId w:val="13"/>
        </w:num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диагностирование состояния отдельных структур учебно-воспитательного процесса с целью выявления отклонений от запрограммированного результата в работе педагогического и ученического коллективов;</w:t>
      </w:r>
    </w:p>
    <w:p w:rsidR="00454FAC" w:rsidRPr="001420B2" w:rsidRDefault="00454FAC" w:rsidP="00B55A95">
      <w:pPr>
        <w:numPr>
          <w:ilvl w:val="0"/>
          <w:numId w:val="13"/>
        </w:numPr>
        <w:spacing w:after="0"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совершенствование системы </w:t>
      </w:r>
      <w:proofErr w:type="gramStart"/>
      <w:r w:rsidRPr="001420B2">
        <w:rPr>
          <w:rFonts w:ascii="Times New Roman" w:hAnsi="Times New Roman" w:cs="Times New Roman"/>
          <w:sz w:val="24"/>
          <w:szCs w:val="24"/>
        </w:rPr>
        <w:t>контроля за</w:t>
      </w:r>
      <w:proofErr w:type="gramEnd"/>
      <w:r w:rsidRPr="001420B2">
        <w:rPr>
          <w:rFonts w:ascii="Times New Roman" w:hAnsi="Times New Roman" w:cs="Times New Roman"/>
          <w:sz w:val="24"/>
          <w:szCs w:val="24"/>
        </w:rPr>
        <w:t xml:space="preserve"> состоянием и ве</w:t>
      </w:r>
      <w:r w:rsidRPr="001420B2">
        <w:rPr>
          <w:rFonts w:ascii="Times New Roman" w:hAnsi="Times New Roman" w:cs="Times New Roman"/>
          <w:sz w:val="24"/>
          <w:szCs w:val="24"/>
        </w:rPr>
        <w:softHyphen/>
        <w:t>дением школьной документации.</w:t>
      </w:r>
    </w:p>
    <w:p w:rsidR="00A1503E" w:rsidRPr="001420B2" w:rsidRDefault="00A1503E" w:rsidP="00B55A95">
      <w:pPr>
        <w:spacing w:after="0" w:line="240" w:lineRule="auto"/>
        <w:jc w:val="both"/>
        <w:rPr>
          <w:rFonts w:ascii="Times New Roman" w:hAnsi="Times New Roman" w:cs="Times New Roman"/>
          <w:sz w:val="24"/>
          <w:szCs w:val="24"/>
        </w:rPr>
      </w:pP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Основными пользователями </w:t>
      </w:r>
      <w:proofErr w:type="gramStart"/>
      <w:r w:rsidRPr="001420B2">
        <w:rPr>
          <w:rFonts w:ascii="Times New Roman" w:hAnsi="Times New Roman" w:cs="Times New Roman"/>
          <w:sz w:val="24"/>
          <w:szCs w:val="24"/>
        </w:rPr>
        <w:t>результатов системы оценки качества образования школы</w:t>
      </w:r>
      <w:proofErr w:type="gramEnd"/>
      <w:r w:rsidRPr="001420B2">
        <w:rPr>
          <w:rFonts w:ascii="Times New Roman" w:hAnsi="Times New Roman" w:cs="Times New Roman"/>
          <w:sz w:val="24"/>
          <w:szCs w:val="24"/>
        </w:rPr>
        <w:t xml:space="preserve"> являются: учителя, обучающиеся и их родители.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Оценка качества образования осуществляется посредством: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 системы </w:t>
      </w:r>
      <w:proofErr w:type="spellStart"/>
      <w:r w:rsidRPr="001420B2">
        <w:rPr>
          <w:rFonts w:ascii="Times New Roman" w:hAnsi="Times New Roman" w:cs="Times New Roman"/>
          <w:sz w:val="24"/>
          <w:szCs w:val="24"/>
        </w:rPr>
        <w:t>внутришкольного</w:t>
      </w:r>
      <w:proofErr w:type="spellEnd"/>
      <w:r w:rsidRPr="001420B2">
        <w:rPr>
          <w:rFonts w:ascii="Times New Roman" w:hAnsi="Times New Roman" w:cs="Times New Roman"/>
          <w:sz w:val="24"/>
          <w:szCs w:val="24"/>
        </w:rPr>
        <w:t xml:space="preserve"> контроля;</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 мониторинга качества образования.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В качестве источников данных для оценки качества образования используются: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 образовательная статистика;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 • промежуточная и итоговая аттестация;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 мониторинговые исследования;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 социологические опросы;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xml:space="preserve">• отчеты работников школы; </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 посещение уроков и внеклассных мероприятий</w:t>
      </w:r>
    </w:p>
    <w:p w:rsidR="00A1503E" w:rsidRPr="001420B2" w:rsidRDefault="00A1503E" w:rsidP="00B55A95">
      <w:pPr>
        <w:spacing w:line="240" w:lineRule="auto"/>
        <w:jc w:val="both"/>
        <w:rPr>
          <w:rFonts w:ascii="Times New Roman" w:hAnsi="Times New Roman" w:cs="Times New Roman"/>
          <w:sz w:val="24"/>
          <w:szCs w:val="24"/>
        </w:rPr>
      </w:pPr>
      <w:r w:rsidRPr="001420B2">
        <w:rPr>
          <w:rFonts w:ascii="Times New Roman" w:hAnsi="Times New Roman" w:cs="Times New Roman"/>
          <w:sz w:val="24"/>
          <w:szCs w:val="24"/>
        </w:rPr>
        <w:t>По итогам мониторингов в конце каждой четверти проводился анализ результатов, корректировалась работа на следующую четверть. В конце учебного года был проведѐн всесторонний анализ результатов работы, отмечены положительные тенденции развития, а так же выявлены проблемы и поставлены цели  и задачи на следующий учебный год:</w:t>
      </w:r>
    </w:p>
    <w:p w:rsidR="00A1503E" w:rsidRPr="001420B2" w:rsidRDefault="00A1503E" w:rsidP="00B55A95">
      <w:pPr>
        <w:spacing w:after="0"/>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Цели</w:t>
      </w:r>
    </w:p>
    <w:p w:rsidR="00A1503E" w:rsidRPr="001420B2" w:rsidRDefault="00A1503E" w:rsidP="00B55A95">
      <w:pPr>
        <w:numPr>
          <w:ilvl w:val="0"/>
          <w:numId w:val="14"/>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Повысить качество образования через применение современных цифровых образовательных технологий.</w:t>
      </w:r>
    </w:p>
    <w:p w:rsidR="00A1503E" w:rsidRPr="001420B2" w:rsidRDefault="00A1503E" w:rsidP="00B55A95">
      <w:pPr>
        <w:numPr>
          <w:ilvl w:val="0"/>
          <w:numId w:val="14"/>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Повысить качество воспитательной работы.</w:t>
      </w:r>
    </w:p>
    <w:p w:rsidR="00A1503E" w:rsidRPr="001420B2" w:rsidRDefault="00A1503E" w:rsidP="00B55A95">
      <w:pPr>
        <w:numPr>
          <w:ilvl w:val="0"/>
          <w:numId w:val="14"/>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Создать условия для развития творческого потенциала </w:t>
      </w:r>
      <w:proofErr w:type="gramStart"/>
      <w:r w:rsidRPr="001420B2">
        <w:rPr>
          <w:rFonts w:ascii="Times New Roman" w:hAnsi="Times New Roman" w:cs="Times New Roman"/>
          <w:color w:val="000000"/>
          <w:sz w:val="24"/>
          <w:szCs w:val="24"/>
        </w:rPr>
        <w:t>обучающихся</w:t>
      </w:r>
      <w:proofErr w:type="gramEnd"/>
      <w:r w:rsidRPr="001420B2">
        <w:rPr>
          <w:rFonts w:ascii="Times New Roman" w:hAnsi="Times New Roman" w:cs="Times New Roman"/>
          <w:color w:val="000000"/>
          <w:sz w:val="24"/>
          <w:szCs w:val="24"/>
        </w:rPr>
        <w:t>.</w:t>
      </w:r>
    </w:p>
    <w:p w:rsidR="00A1503E" w:rsidRPr="001420B2" w:rsidRDefault="00A1503E" w:rsidP="00B55A95">
      <w:pPr>
        <w:numPr>
          <w:ilvl w:val="0"/>
          <w:numId w:val="14"/>
        </w:numPr>
        <w:spacing w:after="0" w:line="240" w:lineRule="auto"/>
        <w:ind w:left="780" w:right="180"/>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Обеспечить переход 1-х и 5-х классов на новые ФГОС НОО </w:t>
      </w:r>
      <w:proofErr w:type="gramStart"/>
      <w:r w:rsidRPr="001420B2">
        <w:rPr>
          <w:rFonts w:ascii="Times New Roman" w:hAnsi="Times New Roman" w:cs="Times New Roman"/>
          <w:color w:val="000000"/>
          <w:sz w:val="24"/>
          <w:szCs w:val="24"/>
        </w:rPr>
        <w:t>и ООО</w:t>
      </w:r>
      <w:proofErr w:type="gramEnd"/>
      <w:r w:rsidRPr="001420B2">
        <w:rPr>
          <w:rFonts w:ascii="Times New Roman" w:hAnsi="Times New Roman" w:cs="Times New Roman"/>
          <w:color w:val="000000"/>
          <w:sz w:val="24"/>
          <w:szCs w:val="24"/>
        </w:rPr>
        <w:t xml:space="preserve"> к 1 сентября 2022 года.</w:t>
      </w:r>
    </w:p>
    <w:p w:rsidR="00A1503E" w:rsidRPr="001420B2" w:rsidRDefault="00A1503E" w:rsidP="00B55A95">
      <w:pPr>
        <w:spacing w:after="0"/>
        <w:jc w:val="both"/>
        <w:rPr>
          <w:rFonts w:ascii="Times New Roman" w:hAnsi="Times New Roman" w:cs="Times New Roman"/>
          <w:color w:val="000000"/>
          <w:sz w:val="24"/>
          <w:szCs w:val="24"/>
        </w:rPr>
      </w:pPr>
      <w:r w:rsidRPr="001420B2">
        <w:rPr>
          <w:rFonts w:ascii="Times New Roman" w:hAnsi="Times New Roman" w:cs="Times New Roman"/>
          <w:b/>
          <w:bCs/>
          <w:color w:val="000000"/>
          <w:sz w:val="24"/>
          <w:szCs w:val="24"/>
        </w:rPr>
        <w:t>Задачи:</w:t>
      </w:r>
      <w:r w:rsidRPr="001420B2">
        <w:rPr>
          <w:rFonts w:ascii="Times New Roman" w:hAnsi="Times New Roman" w:cs="Times New Roman"/>
          <w:color w:val="000000"/>
          <w:sz w:val="24"/>
          <w:szCs w:val="24"/>
        </w:rPr>
        <w:t> для достижения намеченных целей необходимо выполнить:</w:t>
      </w:r>
    </w:p>
    <w:p w:rsidR="00A1503E" w:rsidRPr="001420B2" w:rsidRDefault="00A1503E" w:rsidP="00B55A95">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lastRenderedPageBreak/>
        <w:t>применить в учебно-воспитательном процессе современные цифровые образовательные технологии;</w:t>
      </w:r>
    </w:p>
    <w:p w:rsidR="00A1503E" w:rsidRPr="001420B2" w:rsidRDefault="00A1503E" w:rsidP="00B55A95">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повысить квалификацию педагогических работников;</w:t>
      </w:r>
    </w:p>
    <w:p w:rsidR="00A1503E" w:rsidRPr="001420B2" w:rsidRDefault="00A1503E" w:rsidP="00B55A95">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расширить партнерские связи со сторонними организациями;</w:t>
      </w:r>
    </w:p>
    <w:p w:rsidR="00A1503E" w:rsidRPr="001420B2" w:rsidRDefault="00A1503E" w:rsidP="00B55A95">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 xml:space="preserve">применить новые направления и формы работы с </w:t>
      </w:r>
      <w:proofErr w:type="gramStart"/>
      <w:r w:rsidRPr="001420B2">
        <w:rPr>
          <w:rFonts w:ascii="Times New Roman" w:hAnsi="Times New Roman" w:cs="Times New Roman"/>
          <w:color w:val="000000"/>
          <w:sz w:val="24"/>
          <w:szCs w:val="24"/>
        </w:rPr>
        <w:t>обучающимися</w:t>
      </w:r>
      <w:proofErr w:type="gramEnd"/>
      <w:r w:rsidRPr="001420B2">
        <w:rPr>
          <w:rFonts w:ascii="Times New Roman" w:hAnsi="Times New Roman" w:cs="Times New Roman"/>
          <w:color w:val="000000"/>
          <w:sz w:val="24"/>
          <w:szCs w:val="24"/>
        </w:rPr>
        <w:t>;</w:t>
      </w:r>
    </w:p>
    <w:p w:rsidR="008A57F6" w:rsidRPr="001420B2" w:rsidRDefault="00A1503E" w:rsidP="00B55A95">
      <w:pPr>
        <w:numPr>
          <w:ilvl w:val="0"/>
          <w:numId w:val="15"/>
        </w:numPr>
        <w:spacing w:after="0" w:line="240" w:lineRule="auto"/>
        <w:ind w:left="780" w:right="180"/>
        <w:contextualSpacing/>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обеспечить преемственность между старыми ФГОС НОО и новыми ФГОС ООО;</w:t>
      </w:r>
    </w:p>
    <w:p w:rsidR="00A1503E" w:rsidRPr="001420B2" w:rsidRDefault="008A57F6" w:rsidP="00B55A95">
      <w:pPr>
        <w:pStyle w:val="1"/>
        <w:jc w:val="center"/>
        <w:rPr>
          <w:rFonts w:ascii="Times New Roman" w:hAnsi="Times New Roman" w:cs="Times New Roman"/>
          <w:color w:val="auto"/>
        </w:rPr>
      </w:pPr>
      <w:bookmarkStart w:id="44" w:name="_Toc101337639"/>
      <w:r w:rsidRPr="001420B2">
        <w:rPr>
          <w:rFonts w:ascii="Times New Roman" w:hAnsi="Times New Roman" w:cs="Times New Roman"/>
          <w:color w:val="auto"/>
        </w:rPr>
        <w:t>СТАТИСТИЧЕСКАЯ ЧАСТЬ</w:t>
      </w:r>
      <w:bookmarkEnd w:id="44"/>
    </w:p>
    <w:p w:rsidR="00A1503E" w:rsidRPr="001420B2" w:rsidRDefault="008A57F6" w:rsidP="00B55A95">
      <w:pPr>
        <w:pStyle w:val="1"/>
        <w:jc w:val="center"/>
        <w:rPr>
          <w:rFonts w:ascii="Times New Roman" w:hAnsi="Times New Roman" w:cs="Times New Roman"/>
          <w:color w:val="auto"/>
        </w:rPr>
      </w:pPr>
      <w:bookmarkStart w:id="45" w:name="_Toc101337640"/>
      <w:r w:rsidRPr="001420B2">
        <w:rPr>
          <w:rFonts w:ascii="Times New Roman" w:hAnsi="Times New Roman" w:cs="Times New Roman"/>
          <w:color w:val="auto"/>
        </w:rPr>
        <w:t>16 . Анализ показателей деятельности</w:t>
      </w:r>
      <w:bookmarkEnd w:id="45"/>
    </w:p>
    <w:p w:rsidR="008A57F6" w:rsidRPr="001420B2" w:rsidRDefault="008A57F6" w:rsidP="00B55A95">
      <w:pPr>
        <w:pStyle w:val="ConsPlusNormal"/>
        <w:jc w:val="both"/>
        <w:rPr>
          <w:rFonts w:ascii="Times New Roman" w:hAnsi="Times New Roman" w:cs="Times New Roman"/>
          <w:sz w:val="24"/>
          <w:szCs w:val="24"/>
        </w:rPr>
      </w:pPr>
    </w:p>
    <w:p w:rsidR="008A57F6" w:rsidRPr="001420B2" w:rsidRDefault="008A57F6" w:rsidP="00B55A95">
      <w:pPr>
        <w:pStyle w:val="ConsPlusTitle"/>
        <w:jc w:val="center"/>
        <w:rPr>
          <w:rFonts w:ascii="Times New Roman" w:hAnsi="Times New Roman" w:cs="Times New Roman"/>
          <w:sz w:val="24"/>
          <w:szCs w:val="24"/>
        </w:rPr>
      </w:pPr>
      <w:bookmarkStart w:id="46" w:name="P195"/>
      <w:bookmarkEnd w:id="46"/>
      <w:r w:rsidRPr="001420B2">
        <w:rPr>
          <w:rFonts w:ascii="Times New Roman" w:hAnsi="Times New Roman" w:cs="Times New Roman"/>
          <w:sz w:val="24"/>
          <w:szCs w:val="24"/>
        </w:rPr>
        <w:t>ПОКАЗАТЕЛИ</w:t>
      </w:r>
      <w:r w:rsidR="00B55A95">
        <w:rPr>
          <w:rFonts w:ascii="Times New Roman" w:hAnsi="Times New Roman" w:cs="Times New Roman"/>
          <w:sz w:val="24"/>
          <w:szCs w:val="24"/>
        </w:rPr>
        <w:t xml:space="preserve"> </w:t>
      </w:r>
      <w:r w:rsidRPr="001420B2">
        <w:rPr>
          <w:rFonts w:ascii="Times New Roman" w:hAnsi="Times New Roman" w:cs="Times New Roman"/>
          <w:sz w:val="24"/>
          <w:szCs w:val="24"/>
        </w:rPr>
        <w:t>ДЕЯТЕЛЬНОСТИ ОБЩЕОБРАЗОВАТЕЛЬНОЙ ОРГАНИЗАЦИИ,</w:t>
      </w:r>
    </w:p>
    <w:p w:rsidR="008A57F6" w:rsidRPr="001420B2" w:rsidRDefault="008A57F6" w:rsidP="00B55A95">
      <w:pPr>
        <w:pStyle w:val="ConsPlusTitle"/>
        <w:jc w:val="center"/>
        <w:rPr>
          <w:rFonts w:ascii="Times New Roman" w:hAnsi="Times New Roman" w:cs="Times New Roman"/>
          <w:sz w:val="24"/>
          <w:szCs w:val="24"/>
        </w:rPr>
      </w:pPr>
      <w:r w:rsidRPr="001420B2">
        <w:rPr>
          <w:rFonts w:ascii="Times New Roman" w:hAnsi="Times New Roman" w:cs="Times New Roman"/>
          <w:sz w:val="24"/>
          <w:szCs w:val="24"/>
        </w:rPr>
        <w:t>ПОДЛЕЖАЩЕЙ САМООБСЛЕДОВАНИЮ</w:t>
      </w:r>
    </w:p>
    <w:p w:rsidR="008A57F6" w:rsidRPr="001420B2" w:rsidRDefault="008A57F6" w:rsidP="00B55A95">
      <w:pPr>
        <w:pStyle w:val="ConsPlusNormal"/>
        <w:ind w:firstLine="540"/>
        <w:jc w:val="both"/>
        <w:rPr>
          <w:rFonts w:ascii="Times New Roman" w:hAnsi="Times New Roman" w:cs="Times New Roman"/>
          <w:sz w:val="24"/>
          <w:szCs w:val="24"/>
        </w:rPr>
      </w:pPr>
    </w:p>
    <w:tbl>
      <w:tblPr>
        <w:tblW w:w="10052"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63"/>
        <w:gridCol w:w="6689"/>
        <w:gridCol w:w="1266"/>
        <w:gridCol w:w="1134"/>
      </w:tblGrid>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 xml:space="preserve">N </w:t>
            </w:r>
            <w:proofErr w:type="spellStart"/>
            <w:proofErr w:type="gramStart"/>
            <w:r w:rsidRPr="001420B2">
              <w:rPr>
                <w:rFonts w:ascii="Times New Roman" w:hAnsi="Times New Roman" w:cs="Times New Roman"/>
                <w:sz w:val="24"/>
                <w:szCs w:val="24"/>
              </w:rPr>
              <w:t>п</w:t>
            </w:r>
            <w:proofErr w:type="spellEnd"/>
            <w:proofErr w:type="gramEnd"/>
            <w:r w:rsidRPr="001420B2">
              <w:rPr>
                <w:rFonts w:ascii="Times New Roman" w:hAnsi="Times New Roman" w:cs="Times New Roman"/>
                <w:sz w:val="24"/>
                <w:szCs w:val="24"/>
              </w:rPr>
              <w:t>/</w:t>
            </w:r>
            <w:proofErr w:type="spellStart"/>
            <w:r w:rsidRPr="001420B2">
              <w:rPr>
                <w:rFonts w:ascii="Times New Roman" w:hAnsi="Times New Roman" w:cs="Times New Roman"/>
                <w:sz w:val="24"/>
                <w:szCs w:val="24"/>
              </w:rPr>
              <w:t>п</w:t>
            </w:r>
            <w:proofErr w:type="spellEnd"/>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Показатели</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Единица измерения</w:t>
            </w:r>
          </w:p>
        </w:tc>
        <w:tc>
          <w:tcPr>
            <w:tcW w:w="1134" w:type="dxa"/>
          </w:tcPr>
          <w:p w:rsidR="008A57F6" w:rsidRPr="001420B2" w:rsidRDefault="008A57F6" w:rsidP="00B55A95">
            <w:pPr>
              <w:pStyle w:val="ConsPlusNormal"/>
              <w:jc w:val="both"/>
              <w:rPr>
                <w:rFonts w:ascii="Times New Roman" w:hAnsi="Times New Roman" w:cs="Times New Roman"/>
                <w:sz w:val="24"/>
                <w:szCs w:val="24"/>
              </w:rPr>
            </w:pPr>
          </w:p>
        </w:tc>
      </w:tr>
      <w:tr w:rsidR="008A57F6" w:rsidRPr="001420B2" w:rsidTr="008A57F6">
        <w:tc>
          <w:tcPr>
            <w:tcW w:w="963" w:type="dxa"/>
          </w:tcPr>
          <w:p w:rsidR="008A57F6" w:rsidRPr="001420B2" w:rsidRDefault="008A57F6" w:rsidP="00B55A95">
            <w:pPr>
              <w:pStyle w:val="ConsPlusNormal"/>
              <w:jc w:val="both"/>
              <w:outlineLvl w:val="1"/>
              <w:rPr>
                <w:rFonts w:ascii="Times New Roman" w:hAnsi="Times New Roman" w:cs="Times New Roman"/>
                <w:sz w:val="24"/>
                <w:szCs w:val="24"/>
              </w:rPr>
            </w:pPr>
            <w:bookmarkStart w:id="47" w:name="_Toc101337641"/>
            <w:r w:rsidRPr="001420B2">
              <w:rPr>
                <w:rFonts w:ascii="Times New Roman" w:hAnsi="Times New Roman" w:cs="Times New Roman"/>
                <w:sz w:val="24"/>
                <w:szCs w:val="24"/>
              </w:rPr>
              <w:t>1.</w:t>
            </w:r>
            <w:bookmarkEnd w:id="47"/>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Образовательная деятельность</w:t>
            </w:r>
          </w:p>
        </w:tc>
        <w:tc>
          <w:tcPr>
            <w:tcW w:w="1266" w:type="dxa"/>
          </w:tcPr>
          <w:p w:rsidR="008A57F6" w:rsidRPr="001420B2" w:rsidRDefault="008A57F6" w:rsidP="00B55A95">
            <w:pPr>
              <w:pStyle w:val="ConsPlusNormal"/>
              <w:jc w:val="both"/>
              <w:rPr>
                <w:rFonts w:ascii="Times New Roman" w:hAnsi="Times New Roman" w:cs="Times New Roman"/>
                <w:sz w:val="24"/>
                <w:szCs w:val="24"/>
              </w:rPr>
            </w:pPr>
          </w:p>
        </w:tc>
        <w:tc>
          <w:tcPr>
            <w:tcW w:w="1134" w:type="dxa"/>
          </w:tcPr>
          <w:p w:rsidR="008A57F6" w:rsidRPr="001420B2" w:rsidRDefault="008A57F6" w:rsidP="00B55A95">
            <w:pPr>
              <w:pStyle w:val="ConsPlusNormal"/>
              <w:jc w:val="both"/>
              <w:rPr>
                <w:rFonts w:ascii="Times New Roman" w:hAnsi="Times New Roman" w:cs="Times New Roman"/>
                <w:sz w:val="24"/>
                <w:szCs w:val="24"/>
              </w:rPr>
            </w:pP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Общая численность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94</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37</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42</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1.4</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1.5</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1.6</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балл</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3</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1.7</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балл</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3,5</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1.8</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балл</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3,3</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1.9</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балл</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3</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1.10</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 xml:space="preserve">Численность/удельный вес численности выпускников 9 класса, </w:t>
            </w:r>
            <w:r w:rsidRPr="001420B2">
              <w:rPr>
                <w:rFonts w:ascii="Times New Roman" w:hAnsi="Times New Roman" w:cs="Times New Roman"/>
                <w:sz w:val="24"/>
                <w:szCs w:val="24"/>
              </w:rPr>
              <w:lastRenderedPageBreak/>
              <w:t>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lastRenderedPageBreak/>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lastRenderedPageBreak/>
              <w:t>1.12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1.13</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1.14</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1.15</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1.16</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1.17</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1.18</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94/100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1.19</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6/6</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1.19.1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Регионального уровня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6/6</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1.19.2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Федерального уровня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1.19.3</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Международного уровня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1.20</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lastRenderedPageBreak/>
              <w:t>1.22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94/100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1.23</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94/100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1.24</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Общая численность педагогических работников, в том числе:</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1.25</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8/62</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1.26</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8/62</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1.27</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4/31</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1.28</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4/31</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1.29</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8/62</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1.29.1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Высшая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2/15</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1.29.2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Первая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6/46</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1.30</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1.30.1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До 5 лет</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3/23</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1.30.2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Свыше 30 лет</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1/7</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2/15</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1.33</w:t>
            </w:r>
          </w:p>
        </w:tc>
        <w:tc>
          <w:tcPr>
            <w:tcW w:w="6689" w:type="dxa"/>
          </w:tcPr>
          <w:p w:rsidR="008A57F6" w:rsidRPr="001420B2" w:rsidRDefault="008A57F6" w:rsidP="00B55A95">
            <w:pPr>
              <w:pStyle w:val="ConsPlusNormal"/>
              <w:jc w:val="both"/>
              <w:rPr>
                <w:rFonts w:ascii="Times New Roman" w:hAnsi="Times New Roman" w:cs="Times New Roman"/>
                <w:sz w:val="24"/>
                <w:szCs w:val="24"/>
              </w:rPr>
            </w:pPr>
            <w:proofErr w:type="gramStart"/>
            <w:r w:rsidRPr="001420B2">
              <w:rPr>
                <w:rFonts w:ascii="Times New Roman" w:hAnsi="Times New Roman" w:cs="Times New Roman"/>
                <w:sz w:val="24"/>
                <w:szCs w:val="24"/>
              </w:rPr>
              <w:t xml:space="preserve">Численность/удельный вес численности педагогических и </w:t>
            </w:r>
            <w:r w:rsidRPr="001420B2">
              <w:rPr>
                <w:rFonts w:ascii="Times New Roman" w:hAnsi="Times New Roman" w:cs="Times New Roman"/>
                <w:sz w:val="24"/>
                <w:szCs w:val="24"/>
              </w:rPr>
              <w:lastRenderedPageBreak/>
              <w:t>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lastRenderedPageBreak/>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13/100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lastRenderedPageBreak/>
              <w:t>1.34</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13/100</w:t>
            </w:r>
          </w:p>
        </w:tc>
      </w:tr>
      <w:tr w:rsidR="008A57F6" w:rsidRPr="001420B2" w:rsidTr="008A57F6">
        <w:tc>
          <w:tcPr>
            <w:tcW w:w="963" w:type="dxa"/>
          </w:tcPr>
          <w:p w:rsidR="008A57F6" w:rsidRPr="001420B2" w:rsidRDefault="008A57F6" w:rsidP="00B55A95">
            <w:pPr>
              <w:pStyle w:val="ConsPlusNormal"/>
              <w:jc w:val="both"/>
              <w:outlineLvl w:val="1"/>
              <w:rPr>
                <w:rFonts w:ascii="Times New Roman" w:hAnsi="Times New Roman" w:cs="Times New Roman"/>
                <w:sz w:val="24"/>
                <w:szCs w:val="24"/>
              </w:rPr>
            </w:pPr>
            <w:bookmarkStart w:id="48" w:name="_Toc101337642"/>
            <w:r w:rsidRPr="001420B2">
              <w:rPr>
                <w:rFonts w:ascii="Times New Roman" w:hAnsi="Times New Roman" w:cs="Times New Roman"/>
                <w:sz w:val="24"/>
                <w:szCs w:val="24"/>
              </w:rPr>
              <w:t>2.</w:t>
            </w:r>
            <w:bookmarkEnd w:id="48"/>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Инфраструктура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p>
        </w:tc>
        <w:tc>
          <w:tcPr>
            <w:tcW w:w="1134" w:type="dxa"/>
          </w:tcPr>
          <w:p w:rsidR="008A57F6" w:rsidRPr="001420B2" w:rsidRDefault="008A57F6" w:rsidP="00B55A95">
            <w:pPr>
              <w:pStyle w:val="ConsPlusNormal"/>
              <w:jc w:val="both"/>
              <w:rPr>
                <w:rFonts w:ascii="Times New Roman" w:hAnsi="Times New Roman" w:cs="Times New Roman"/>
                <w:sz w:val="24"/>
                <w:szCs w:val="24"/>
              </w:rPr>
            </w:pP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Количество компьютеров в расчете на одного учащегося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единиц</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0,18</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единиц</w:t>
            </w:r>
          </w:p>
        </w:tc>
        <w:tc>
          <w:tcPr>
            <w:tcW w:w="1134"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45</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2.3</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да/нет</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да</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2.4</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Наличие читального зала библиотеки, в том числе:</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да/нет</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Да</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2.4.1</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да/нет</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да</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2.4.2</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 xml:space="preserve">С </w:t>
            </w:r>
            <w:proofErr w:type="spellStart"/>
            <w:r w:rsidRPr="001420B2">
              <w:rPr>
                <w:rFonts w:ascii="Times New Roman" w:hAnsi="Times New Roman" w:cs="Times New Roman"/>
                <w:sz w:val="24"/>
                <w:szCs w:val="24"/>
              </w:rPr>
              <w:t>медиатекой</w:t>
            </w:r>
            <w:proofErr w:type="spellEnd"/>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да/нет</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да</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2.4.3</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Оснащенного средствами сканирования и распознавания текстов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да/нет</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да</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2.4.4</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 выходом в Интернет с компьютеров, расположенных в помещении библиотеки</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да/нет</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да</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2.4.5</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С контролируемой распечаткой бумажных материалов</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да/нет</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да</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2.5</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человек/%</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94/100%</w:t>
            </w:r>
          </w:p>
        </w:tc>
      </w:tr>
      <w:tr w:rsidR="008A57F6" w:rsidRPr="001420B2" w:rsidTr="008A57F6">
        <w:tc>
          <w:tcPr>
            <w:tcW w:w="963"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2.6</w:t>
            </w:r>
          </w:p>
        </w:tc>
        <w:tc>
          <w:tcPr>
            <w:tcW w:w="6689"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266" w:type="dxa"/>
          </w:tcPr>
          <w:p w:rsidR="008A57F6" w:rsidRPr="001420B2" w:rsidRDefault="008A57F6" w:rsidP="00B55A95">
            <w:pPr>
              <w:pStyle w:val="ConsPlusNormal"/>
              <w:jc w:val="both"/>
              <w:rPr>
                <w:rFonts w:ascii="Times New Roman" w:hAnsi="Times New Roman" w:cs="Times New Roman"/>
                <w:sz w:val="24"/>
                <w:szCs w:val="24"/>
              </w:rPr>
            </w:pPr>
            <w:r w:rsidRPr="001420B2">
              <w:rPr>
                <w:rFonts w:ascii="Times New Roman" w:hAnsi="Times New Roman" w:cs="Times New Roman"/>
                <w:sz w:val="24"/>
                <w:szCs w:val="24"/>
              </w:rPr>
              <w:t>кв. м</w:t>
            </w:r>
          </w:p>
        </w:tc>
        <w:tc>
          <w:tcPr>
            <w:tcW w:w="1134" w:type="dxa"/>
          </w:tcPr>
          <w:p w:rsidR="008A57F6" w:rsidRPr="001420B2" w:rsidRDefault="008A57F6" w:rsidP="00B55A95">
            <w:pPr>
              <w:jc w:val="both"/>
              <w:rPr>
                <w:rFonts w:ascii="Times New Roman" w:hAnsi="Times New Roman" w:cs="Times New Roman"/>
                <w:color w:val="000000"/>
                <w:sz w:val="24"/>
                <w:szCs w:val="24"/>
              </w:rPr>
            </w:pPr>
            <w:r w:rsidRPr="001420B2">
              <w:rPr>
                <w:rFonts w:ascii="Times New Roman" w:hAnsi="Times New Roman" w:cs="Times New Roman"/>
                <w:color w:val="000000"/>
                <w:sz w:val="24"/>
                <w:szCs w:val="24"/>
              </w:rPr>
              <w:t>6,9</w:t>
            </w:r>
          </w:p>
        </w:tc>
      </w:tr>
    </w:tbl>
    <w:p w:rsidR="008A57F6" w:rsidRPr="001420B2" w:rsidRDefault="008A57F6" w:rsidP="00B55A95">
      <w:pPr>
        <w:pStyle w:val="ConsPlusNormal"/>
        <w:ind w:firstLine="540"/>
        <w:jc w:val="both"/>
        <w:rPr>
          <w:rFonts w:ascii="Times New Roman" w:hAnsi="Times New Roman" w:cs="Times New Roman"/>
          <w:sz w:val="24"/>
          <w:szCs w:val="24"/>
        </w:rPr>
      </w:pPr>
    </w:p>
    <w:p w:rsidR="008A57F6" w:rsidRPr="001420B2" w:rsidRDefault="008A57F6" w:rsidP="00B55A95">
      <w:pPr>
        <w:pStyle w:val="ConsPlusNormal"/>
        <w:ind w:firstLine="540"/>
        <w:jc w:val="both"/>
        <w:rPr>
          <w:rFonts w:ascii="Times New Roman" w:hAnsi="Times New Roman" w:cs="Times New Roman"/>
          <w:sz w:val="24"/>
          <w:szCs w:val="24"/>
        </w:rPr>
      </w:pPr>
    </w:p>
    <w:p w:rsidR="008A57F6" w:rsidRPr="001420B2" w:rsidRDefault="008A57F6" w:rsidP="00B55A95">
      <w:pPr>
        <w:pStyle w:val="ConsPlusNormal"/>
        <w:jc w:val="both"/>
        <w:rPr>
          <w:rFonts w:ascii="Times New Roman" w:hAnsi="Times New Roman" w:cs="Times New Roman"/>
          <w:sz w:val="24"/>
          <w:szCs w:val="24"/>
        </w:rPr>
      </w:pPr>
    </w:p>
    <w:p w:rsidR="00454FAC" w:rsidRPr="001420B2" w:rsidRDefault="00454FAC" w:rsidP="00B55A95">
      <w:pPr>
        <w:ind w:left="360"/>
        <w:jc w:val="both"/>
        <w:rPr>
          <w:rStyle w:val="a6"/>
          <w:rFonts w:ascii="Times New Roman" w:hAnsi="Times New Roman" w:cs="Times New Roman"/>
          <w:sz w:val="24"/>
          <w:szCs w:val="24"/>
        </w:rPr>
      </w:pPr>
    </w:p>
    <w:sectPr w:rsidR="00454FAC" w:rsidRPr="001420B2" w:rsidSect="005D4CE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2A0" w:rsidRDefault="00D442A0" w:rsidP="005D4CE4">
      <w:pPr>
        <w:spacing w:after="0" w:line="240" w:lineRule="auto"/>
      </w:pPr>
      <w:r>
        <w:separator/>
      </w:r>
    </w:p>
  </w:endnote>
  <w:endnote w:type="continuationSeparator" w:id="0">
    <w:p w:rsidR="00D442A0" w:rsidRDefault="00D442A0" w:rsidP="005D4C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3735"/>
      <w:docPartObj>
        <w:docPartGallery w:val="Page Numbers (Bottom of Page)"/>
        <w:docPartUnique/>
      </w:docPartObj>
    </w:sdtPr>
    <w:sdtContent>
      <w:p w:rsidR="005D4CE4" w:rsidRDefault="009F367F">
        <w:pPr>
          <w:pStyle w:val="af3"/>
          <w:jc w:val="center"/>
        </w:pPr>
        <w:fldSimple w:instr=" PAGE   \* MERGEFORMAT ">
          <w:r w:rsidR="00B55A95">
            <w:rPr>
              <w:noProof/>
            </w:rPr>
            <w:t>35</w:t>
          </w:r>
        </w:fldSimple>
      </w:p>
    </w:sdtContent>
  </w:sdt>
  <w:p w:rsidR="005D4CE4" w:rsidRDefault="005D4CE4">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2A0" w:rsidRDefault="00D442A0" w:rsidP="005D4CE4">
      <w:pPr>
        <w:spacing w:after="0" w:line="240" w:lineRule="auto"/>
      </w:pPr>
      <w:r>
        <w:separator/>
      </w:r>
    </w:p>
  </w:footnote>
  <w:footnote w:type="continuationSeparator" w:id="0">
    <w:p w:rsidR="00D442A0" w:rsidRDefault="00D442A0" w:rsidP="005D4C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C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94A1F"/>
    <w:multiLevelType w:val="multilevel"/>
    <w:tmpl w:val="948C66FE"/>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8C92F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27181"/>
    <w:multiLevelType w:val="hybridMultilevel"/>
    <w:tmpl w:val="F0720002"/>
    <w:lvl w:ilvl="0" w:tplc="4976B3B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8511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C2083E"/>
    <w:multiLevelType w:val="multilevel"/>
    <w:tmpl w:val="CC741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imes New Roman" w:eastAsia="Times New Roman" w:hAnsi="Times New Roman" w:cstheme="minorBid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495F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F951E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421B4B"/>
    <w:multiLevelType w:val="multilevel"/>
    <w:tmpl w:val="07AC8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3C08CB"/>
    <w:multiLevelType w:val="hybridMultilevel"/>
    <w:tmpl w:val="FB7A30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D43E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E949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A126A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9B4687"/>
    <w:multiLevelType w:val="hybridMultilevel"/>
    <w:tmpl w:val="CB38AA90"/>
    <w:lvl w:ilvl="0" w:tplc="4308F5B2">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5B7E5A"/>
    <w:multiLevelType w:val="hybridMultilevel"/>
    <w:tmpl w:val="479E0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5A29F9"/>
    <w:multiLevelType w:val="multilevel"/>
    <w:tmpl w:val="D51E9E88"/>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5EC7555C"/>
    <w:multiLevelType w:val="hybridMultilevel"/>
    <w:tmpl w:val="CFCEB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00091C"/>
    <w:multiLevelType w:val="multilevel"/>
    <w:tmpl w:val="3E0A6C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3A16D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0733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D1C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18C5A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9310FD"/>
    <w:multiLevelType w:val="multilevel"/>
    <w:tmpl w:val="A1360DEC"/>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23">
    <w:nsid w:val="7465106D"/>
    <w:multiLevelType w:val="hybridMultilevel"/>
    <w:tmpl w:val="C2804084"/>
    <w:lvl w:ilvl="0" w:tplc="04190001">
      <w:start w:val="1"/>
      <w:numFmt w:val="bullet"/>
      <w:lvlText w:val=""/>
      <w:lvlJc w:val="left"/>
      <w:pPr>
        <w:ind w:left="11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48B43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9C571B"/>
    <w:multiLevelType w:val="multilevel"/>
    <w:tmpl w:val="C7B4CA36"/>
    <w:lvl w:ilvl="0">
      <w:start w:val="1"/>
      <w:numFmt w:val="decimal"/>
      <w:lvlText w:val="%1"/>
      <w:lvlJc w:val="left"/>
      <w:pPr>
        <w:ind w:left="360" w:hanging="360"/>
      </w:pPr>
      <w:rPr>
        <w:rFonts w:asciiTheme="minorHAnsi" w:hAnsiTheme="minorHAnsi" w:hint="default"/>
      </w:rPr>
    </w:lvl>
    <w:lvl w:ilvl="1">
      <w:start w:val="4"/>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26">
    <w:nsid w:val="7A211D6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D309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0"/>
  </w:num>
  <w:num w:numId="3">
    <w:abstractNumId w:val="19"/>
  </w:num>
  <w:num w:numId="4">
    <w:abstractNumId w:val="12"/>
  </w:num>
  <w:num w:numId="5">
    <w:abstractNumId w:val="0"/>
  </w:num>
  <w:num w:numId="6">
    <w:abstractNumId w:val="27"/>
  </w:num>
  <w:num w:numId="7">
    <w:abstractNumId w:val="7"/>
  </w:num>
  <w:num w:numId="8">
    <w:abstractNumId w:val="8"/>
  </w:num>
  <w:num w:numId="9">
    <w:abstractNumId w:val="2"/>
  </w:num>
  <w:num w:numId="10">
    <w:abstractNumId w:val="9"/>
  </w:num>
  <w:num w:numId="11">
    <w:abstractNumId w:val="21"/>
  </w:num>
  <w:num w:numId="12">
    <w:abstractNumId w:val="16"/>
  </w:num>
  <w:num w:numId="13">
    <w:abstractNumId w:val="13"/>
  </w:num>
  <w:num w:numId="14">
    <w:abstractNumId w:val="26"/>
  </w:num>
  <w:num w:numId="15">
    <w:abstractNumId w:val="4"/>
  </w:num>
  <w:num w:numId="1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
  </w:num>
  <w:num w:numId="25">
    <w:abstractNumId w:val="15"/>
  </w:num>
  <w:num w:numId="26">
    <w:abstractNumId w:val="17"/>
  </w:num>
  <w:num w:numId="27">
    <w:abstractNumId w:val="25"/>
  </w:num>
  <w:num w:numId="28">
    <w:abstractNumId w:val="5"/>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11836"/>
    <w:rsid w:val="00111836"/>
    <w:rsid w:val="001420B2"/>
    <w:rsid w:val="0015590D"/>
    <w:rsid w:val="001C67B5"/>
    <w:rsid w:val="001D32B4"/>
    <w:rsid w:val="0021000A"/>
    <w:rsid w:val="00264D80"/>
    <w:rsid w:val="002A37EC"/>
    <w:rsid w:val="003129FB"/>
    <w:rsid w:val="00381DCA"/>
    <w:rsid w:val="003F3BE0"/>
    <w:rsid w:val="00454FAC"/>
    <w:rsid w:val="004B7CB0"/>
    <w:rsid w:val="004D128A"/>
    <w:rsid w:val="005008FC"/>
    <w:rsid w:val="0053558D"/>
    <w:rsid w:val="005D4CE4"/>
    <w:rsid w:val="00714591"/>
    <w:rsid w:val="00721BA3"/>
    <w:rsid w:val="007971AE"/>
    <w:rsid w:val="007E0337"/>
    <w:rsid w:val="008145D8"/>
    <w:rsid w:val="00893BE2"/>
    <w:rsid w:val="008A57F6"/>
    <w:rsid w:val="00993F71"/>
    <w:rsid w:val="009E5FDF"/>
    <w:rsid w:val="009F367F"/>
    <w:rsid w:val="00A1503E"/>
    <w:rsid w:val="00A45385"/>
    <w:rsid w:val="00B55A95"/>
    <w:rsid w:val="00D442A0"/>
    <w:rsid w:val="00E27489"/>
    <w:rsid w:val="00E8579F"/>
    <w:rsid w:val="00F140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28A"/>
  </w:style>
  <w:style w:type="paragraph" w:styleId="1">
    <w:name w:val="heading 1"/>
    <w:basedOn w:val="a"/>
    <w:next w:val="a"/>
    <w:link w:val="10"/>
    <w:uiPriority w:val="9"/>
    <w:qFormat/>
    <w:rsid w:val="001118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B7C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B7CB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B7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11836"/>
    <w:rPr>
      <w:color w:val="0000FF"/>
      <w:u w:val="single"/>
    </w:rPr>
  </w:style>
  <w:style w:type="character" w:customStyle="1" w:styleId="10">
    <w:name w:val="Заголовок 1 Знак"/>
    <w:basedOn w:val="a0"/>
    <w:link w:val="1"/>
    <w:uiPriority w:val="9"/>
    <w:rsid w:val="00111836"/>
    <w:rPr>
      <w:rFonts w:asciiTheme="majorHAnsi" w:eastAsiaTheme="majorEastAsia" w:hAnsiTheme="majorHAnsi" w:cstheme="majorBidi"/>
      <w:b/>
      <w:bCs/>
      <w:color w:val="365F91" w:themeColor="accent1" w:themeShade="BF"/>
      <w:sz w:val="28"/>
      <w:szCs w:val="28"/>
    </w:rPr>
  </w:style>
  <w:style w:type="paragraph" w:styleId="a4">
    <w:name w:val="Title"/>
    <w:basedOn w:val="a"/>
    <w:next w:val="a"/>
    <w:link w:val="a5"/>
    <w:uiPriority w:val="10"/>
    <w:qFormat/>
    <w:rsid w:val="001118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111836"/>
    <w:rPr>
      <w:rFonts w:asciiTheme="majorHAnsi" w:eastAsiaTheme="majorEastAsia" w:hAnsiTheme="majorHAnsi" w:cstheme="majorBidi"/>
      <w:color w:val="17365D" w:themeColor="text2" w:themeShade="BF"/>
      <w:spacing w:val="5"/>
      <w:kern w:val="28"/>
      <w:sz w:val="52"/>
      <w:szCs w:val="52"/>
    </w:rPr>
  </w:style>
  <w:style w:type="character" w:styleId="a6">
    <w:name w:val="Strong"/>
    <w:basedOn w:val="a0"/>
    <w:uiPriority w:val="22"/>
    <w:qFormat/>
    <w:rsid w:val="00111836"/>
    <w:rPr>
      <w:b/>
      <w:bCs/>
    </w:rPr>
  </w:style>
  <w:style w:type="paragraph" w:styleId="a7">
    <w:name w:val="List Paragraph"/>
    <w:basedOn w:val="a"/>
    <w:link w:val="a8"/>
    <w:uiPriority w:val="34"/>
    <w:qFormat/>
    <w:rsid w:val="00111836"/>
    <w:pPr>
      <w:ind w:left="720"/>
      <w:contextualSpacing/>
    </w:pPr>
  </w:style>
  <w:style w:type="table" w:styleId="a9">
    <w:name w:val="Table Grid"/>
    <w:basedOn w:val="a1"/>
    <w:uiPriority w:val="59"/>
    <w:rsid w:val="00F14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A57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A57F6"/>
    <w:pPr>
      <w:widowControl w:val="0"/>
      <w:autoSpaceDE w:val="0"/>
      <w:autoSpaceDN w:val="0"/>
      <w:spacing w:after="0" w:line="240" w:lineRule="auto"/>
    </w:pPr>
    <w:rPr>
      <w:rFonts w:ascii="Calibri" w:eastAsia="Times New Roman" w:hAnsi="Calibri" w:cs="Calibri"/>
      <w:b/>
      <w:szCs w:val="20"/>
      <w:lang w:eastAsia="ru-RU"/>
    </w:rPr>
  </w:style>
  <w:style w:type="character" w:customStyle="1" w:styleId="aa">
    <w:name w:val="Без интервала Знак"/>
    <w:basedOn w:val="a0"/>
    <w:link w:val="ab"/>
    <w:uiPriority w:val="1"/>
    <w:locked/>
    <w:rsid w:val="00E8579F"/>
    <w:rPr>
      <w:rFonts w:ascii="Times New Roman" w:hAnsi="Times New Roman" w:cs="Times New Roman"/>
    </w:rPr>
  </w:style>
  <w:style w:type="paragraph" w:styleId="ab">
    <w:name w:val="No Spacing"/>
    <w:link w:val="aa"/>
    <w:uiPriority w:val="1"/>
    <w:qFormat/>
    <w:rsid w:val="00E8579F"/>
    <w:pPr>
      <w:spacing w:after="0" w:line="240" w:lineRule="auto"/>
    </w:pPr>
    <w:rPr>
      <w:rFonts w:ascii="Times New Roman" w:hAnsi="Times New Roman" w:cs="Times New Roman"/>
    </w:rPr>
  </w:style>
  <w:style w:type="paragraph" w:styleId="ac">
    <w:name w:val="Balloon Text"/>
    <w:basedOn w:val="a"/>
    <w:link w:val="ad"/>
    <w:uiPriority w:val="99"/>
    <w:semiHidden/>
    <w:unhideWhenUsed/>
    <w:rsid w:val="004B7CB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B7CB0"/>
    <w:rPr>
      <w:rFonts w:ascii="Tahoma" w:hAnsi="Tahoma" w:cs="Tahoma"/>
      <w:sz w:val="16"/>
      <w:szCs w:val="16"/>
    </w:rPr>
  </w:style>
  <w:style w:type="character" w:customStyle="1" w:styleId="20">
    <w:name w:val="Заголовок 2 Знак"/>
    <w:basedOn w:val="a0"/>
    <w:link w:val="2"/>
    <w:uiPriority w:val="9"/>
    <w:rsid w:val="004B7CB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B7CB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B7CB0"/>
    <w:rPr>
      <w:rFonts w:asciiTheme="majorHAnsi" w:eastAsiaTheme="majorEastAsia" w:hAnsiTheme="majorHAnsi" w:cstheme="majorBidi"/>
      <w:b/>
      <w:bCs/>
      <w:i/>
      <w:iCs/>
      <w:color w:val="4F81BD" w:themeColor="accent1"/>
    </w:rPr>
  </w:style>
  <w:style w:type="paragraph" w:styleId="ae">
    <w:name w:val="Normal (Web)"/>
    <w:basedOn w:val="a"/>
    <w:uiPriority w:val="99"/>
    <w:semiHidden/>
    <w:unhideWhenUsed/>
    <w:rsid w:val="005008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Subtitle"/>
    <w:basedOn w:val="a"/>
    <w:next w:val="a"/>
    <w:link w:val="af0"/>
    <w:uiPriority w:val="11"/>
    <w:qFormat/>
    <w:rsid w:val="005008FC"/>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5008FC"/>
    <w:rPr>
      <w:rFonts w:asciiTheme="majorHAnsi" w:eastAsiaTheme="majorEastAsia" w:hAnsiTheme="majorHAnsi" w:cstheme="majorBidi"/>
      <w:i/>
      <w:iCs/>
      <w:color w:val="4F81BD" w:themeColor="accent1"/>
      <w:spacing w:val="15"/>
      <w:sz w:val="24"/>
      <w:szCs w:val="24"/>
    </w:rPr>
  </w:style>
  <w:style w:type="character" w:customStyle="1" w:styleId="a8">
    <w:name w:val="Абзац списка Знак"/>
    <w:link w:val="a7"/>
    <w:uiPriority w:val="34"/>
    <w:locked/>
    <w:rsid w:val="005008FC"/>
  </w:style>
  <w:style w:type="paragraph" w:customStyle="1" w:styleId="ConsPlusNonformat">
    <w:name w:val="ConsPlusNonformat"/>
    <w:uiPriority w:val="99"/>
    <w:semiHidden/>
    <w:rsid w:val="005008FC"/>
    <w:pPr>
      <w:suppressAutoHyphens/>
      <w:autoSpaceDE w:val="0"/>
      <w:autoSpaceDN w:val="0"/>
      <w:spacing w:after="0" w:line="240" w:lineRule="auto"/>
    </w:pPr>
    <w:rPr>
      <w:rFonts w:ascii="Courier New" w:eastAsia="MS Mincho" w:hAnsi="Courier New" w:cs="Courier New"/>
      <w:sz w:val="20"/>
      <w:szCs w:val="20"/>
      <w:lang w:eastAsia="ja-JP"/>
    </w:rPr>
  </w:style>
  <w:style w:type="paragraph" w:customStyle="1" w:styleId="Textbody">
    <w:name w:val="Text body"/>
    <w:basedOn w:val="a"/>
    <w:uiPriority w:val="99"/>
    <w:semiHidden/>
    <w:rsid w:val="005008FC"/>
    <w:pPr>
      <w:autoSpaceDN w:val="0"/>
      <w:spacing w:after="140" w:line="288" w:lineRule="auto"/>
    </w:pPr>
    <w:rPr>
      <w:rFonts w:ascii="Times New Roman" w:eastAsia="Times New Roman" w:hAnsi="Times New Roman" w:cs="Times New Roman"/>
      <w:sz w:val="28"/>
      <w:szCs w:val="28"/>
      <w:lang w:eastAsia="zh-CN"/>
    </w:rPr>
  </w:style>
  <w:style w:type="paragraph" w:styleId="af1">
    <w:name w:val="header"/>
    <w:basedOn w:val="a"/>
    <w:link w:val="af2"/>
    <w:uiPriority w:val="99"/>
    <w:semiHidden/>
    <w:unhideWhenUsed/>
    <w:rsid w:val="005D4CE4"/>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5D4CE4"/>
  </w:style>
  <w:style w:type="paragraph" w:styleId="af3">
    <w:name w:val="footer"/>
    <w:basedOn w:val="a"/>
    <w:link w:val="af4"/>
    <w:uiPriority w:val="99"/>
    <w:unhideWhenUsed/>
    <w:rsid w:val="005D4CE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D4CE4"/>
  </w:style>
  <w:style w:type="paragraph" w:styleId="af5">
    <w:name w:val="TOC Heading"/>
    <w:basedOn w:val="1"/>
    <w:next w:val="a"/>
    <w:uiPriority w:val="39"/>
    <w:semiHidden/>
    <w:unhideWhenUsed/>
    <w:qFormat/>
    <w:rsid w:val="005D4CE4"/>
    <w:pPr>
      <w:outlineLvl w:val="9"/>
    </w:pPr>
  </w:style>
  <w:style w:type="paragraph" w:styleId="11">
    <w:name w:val="toc 1"/>
    <w:basedOn w:val="a"/>
    <w:next w:val="a"/>
    <w:autoRedefine/>
    <w:uiPriority w:val="39"/>
    <w:unhideWhenUsed/>
    <w:rsid w:val="005D4CE4"/>
    <w:pPr>
      <w:spacing w:after="100"/>
    </w:pPr>
  </w:style>
  <w:style w:type="paragraph" w:styleId="21">
    <w:name w:val="toc 2"/>
    <w:basedOn w:val="a"/>
    <w:next w:val="a"/>
    <w:autoRedefine/>
    <w:uiPriority w:val="39"/>
    <w:unhideWhenUsed/>
    <w:rsid w:val="005D4CE4"/>
    <w:pPr>
      <w:spacing w:after="100"/>
      <w:ind w:left="220"/>
    </w:pPr>
  </w:style>
  <w:style w:type="paragraph" w:styleId="31">
    <w:name w:val="toc 3"/>
    <w:basedOn w:val="a"/>
    <w:next w:val="a"/>
    <w:autoRedefine/>
    <w:uiPriority w:val="39"/>
    <w:unhideWhenUsed/>
    <w:rsid w:val="005D4CE4"/>
    <w:pPr>
      <w:spacing w:after="100"/>
      <w:ind w:left="440"/>
    </w:pPr>
  </w:style>
</w:styles>
</file>

<file path=word/webSettings.xml><?xml version="1.0" encoding="utf-8"?>
<w:webSettings xmlns:r="http://schemas.openxmlformats.org/officeDocument/2006/relationships" xmlns:w="http://schemas.openxmlformats.org/wordprocessingml/2006/main">
  <w:divs>
    <w:div w:id="1098869607">
      <w:bodyDiv w:val="1"/>
      <w:marLeft w:val="0"/>
      <w:marRight w:val="0"/>
      <w:marTop w:val="0"/>
      <w:marBottom w:val="0"/>
      <w:divBdr>
        <w:top w:val="none" w:sz="0" w:space="0" w:color="auto"/>
        <w:left w:val="none" w:sz="0" w:space="0" w:color="auto"/>
        <w:bottom w:val="none" w:sz="0" w:space="0" w:color="auto"/>
        <w:right w:val="none" w:sz="0" w:space="0" w:color="auto"/>
      </w:divBdr>
    </w:div>
    <w:div w:id="1412777584">
      <w:bodyDiv w:val="1"/>
      <w:marLeft w:val="0"/>
      <w:marRight w:val="0"/>
      <w:marTop w:val="0"/>
      <w:marBottom w:val="0"/>
      <w:divBdr>
        <w:top w:val="none" w:sz="0" w:space="0" w:color="auto"/>
        <w:left w:val="none" w:sz="0" w:space="0" w:color="auto"/>
        <w:bottom w:val="none" w:sz="0" w:space="0" w:color="auto"/>
        <w:right w:val="none" w:sz="0" w:space="0" w:color="auto"/>
      </w:divBdr>
    </w:div>
    <w:div w:id="1595550445">
      <w:bodyDiv w:val="1"/>
      <w:marLeft w:val="0"/>
      <w:marRight w:val="0"/>
      <w:marTop w:val="0"/>
      <w:marBottom w:val="0"/>
      <w:divBdr>
        <w:top w:val="none" w:sz="0" w:space="0" w:color="auto"/>
        <w:left w:val="none" w:sz="0" w:space="0" w:color="auto"/>
        <w:bottom w:val="none" w:sz="0" w:space="0" w:color="auto"/>
        <w:right w:val="none" w:sz="0" w:space="0" w:color="auto"/>
      </w:divBdr>
    </w:div>
    <w:div w:id="180697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chool.72t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CFB32-AFED-406B-8457-EFA825691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Pages>
  <Words>10052</Words>
  <Characters>57297</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67215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Windows User</cp:lastModifiedBy>
  <cp:revision>14</cp:revision>
  <cp:lastPrinted>2022-04-15T10:07:00Z</cp:lastPrinted>
  <dcterms:created xsi:type="dcterms:W3CDTF">2022-04-12T10:53:00Z</dcterms:created>
  <dcterms:modified xsi:type="dcterms:W3CDTF">2022-04-20T05:53:00Z</dcterms:modified>
</cp:coreProperties>
</file>