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37" w:rsidRPr="003A5337" w:rsidRDefault="00255E29" w:rsidP="003A4543">
      <w:pPr>
        <w:ind w:left="-28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E2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64821" cy="8343900"/>
            <wp:effectExtent l="0" t="0" r="0" b="0"/>
            <wp:docPr id="1" name="Рисунок 1" descr="C:\Users\Admin\Desktop\титулы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\птиц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t="5835" r="5442" b="14012"/>
                    <a:stretch/>
                  </pic:blipFill>
                  <pic:spPr bwMode="auto">
                    <a:xfrm>
                      <a:off x="0" y="0"/>
                      <a:ext cx="6471070" cy="83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proofErr w:type="spellStart"/>
      <w:r w:rsidR="00187633">
        <w:rPr>
          <w:rFonts w:hAnsi="Times New Roman" w:cs="Times New Roman"/>
          <w:color w:val="000000"/>
          <w:sz w:val="24"/>
          <w:szCs w:val="24"/>
          <w:lang w:val="ru-RU"/>
        </w:rPr>
        <w:t>Птицкой</w:t>
      </w:r>
      <w:proofErr w:type="spellEnd"/>
      <w:r w:rsidR="00187633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 МАОУ Шишкинской СОШ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общеобразовательных программ: </w:t>
      </w:r>
    </w:p>
    <w:p w:rsidR="003517E1" w:rsidRPr="00755043" w:rsidRDefault="003A5337" w:rsidP="003A533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043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основной образовательной программы дошкольного образования</w:t>
      </w:r>
    </w:p>
    <w:p w:rsidR="003517E1" w:rsidRPr="007D594B" w:rsidRDefault="00AC0748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3517E1" w:rsidRPr="007D594B" w:rsidRDefault="00AC0748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3517E1" w:rsidRDefault="00AC0748" w:rsidP="006B7DF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187633" w:rsidRPr="00D379C2" w:rsidRDefault="00D379C2" w:rsidP="006B7DF1">
      <w:pPr>
        <w:numPr>
          <w:ilvl w:val="0"/>
          <w:numId w:val="1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</w:t>
      </w:r>
      <w:r w:rsidR="00187633" w:rsidRPr="00D379C2">
        <w:rPr>
          <w:rFonts w:cstheme="minorHAnsi"/>
          <w:sz w:val="24"/>
          <w:szCs w:val="24"/>
          <w:lang w:val="ru-RU"/>
        </w:rPr>
        <w:t xml:space="preserve">даптированной </w:t>
      </w:r>
      <w:hyperlink r:id="rId6" w:tgtFrame="_blank" w:history="1">
        <w:r w:rsidRPr="00D379C2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основной</w:t>
        </w:r>
        <w:r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образовательной программы начального общего </w:t>
        </w:r>
        <w:r w:rsidR="00187633" w:rsidRPr="00D379C2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образования для детей с ОВЗ (ЗПР)</w:t>
        </w:r>
      </w:hyperlink>
    </w:p>
    <w:p w:rsidR="00D379C2" w:rsidRDefault="00D379C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индивидуального обучения на дому</w:t>
      </w:r>
    </w:p>
    <w:p w:rsidR="00D379C2" w:rsidRDefault="00D379C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общеобразовательных классов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F7736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F7736">
        <w:rPr>
          <w:rFonts w:hAnsi="Times New Roman" w:cs="Times New Roman"/>
          <w:color w:val="000000"/>
          <w:sz w:val="24"/>
          <w:szCs w:val="24"/>
          <w:lang w:val="ru-RU"/>
        </w:rPr>
        <w:t>Птицкое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проживает в домах </w:t>
      </w:r>
      <w:r w:rsidR="001F77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застройки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: 76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− рядом со 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колой, 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− в близлежащих 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населенных пунктах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7D594B" w:rsidRDefault="003517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8"/>
        <w:gridCol w:w="6598"/>
      </w:tblGrid>
      <w:tr w:rsidR="003517E1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517E1" w:rsidRPr="0075504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628F4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  <w:r w:rsidR="00762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 заведующая филиалом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517E1" w:rsidRPr="0075504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F01E0" w:rsidRDefault="00AC0748" w:rsidP="006B7D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</w:t>
            </w:r>
            <w:r w:rsidRPr="009F01E0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деятельностью Школы, в том числе рассматривает вопросы: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F01E0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F01E0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обсуждает и производит выбор учебников, форм, методов образовательного процесса и способов их реализации;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 xml:space="preserve"> организует работу по повышению квалификации педагогических работников, распространению передового опыта; 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 xml:space="preserve">принимает решение об индивидуальном обучении, формах проведения промежуточной аттестации и переводе обучающихся в следующий класс; 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принимает решение о допуске обучающихся к государственной итоговой аттестации и в</w:t>
            </w:r>
            <w:r w:rsidR="009F01E0">
              <w:rPr>
                <w:lang w:val="ru-RU"/>
              </w:rPr>
              <w:t>ыпуске обучающихся из Школы</w:t>
            </w:r>
          </w:p>
          <w:p w:rsidR="009F01E0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 xml:space="preserve">обсуждает вопросы успеваемости и поведения </w:t>
            </w:r>
            <w:r w:rsidRPr="009F01E0">
              <w:rPr>
                <w:lang w:val="ru-RU"/>
              </w:rPr>
              <w:lastRenderedPageBreak/>
              <w:t>обучающихся, при необходимости в присутствии родителей (законных</w:t>
            </w:r>
            <w:r w:rsidR="009F01E0" w:rsidRPr="009F01E0">
              <w:rPr>
                <w:lang w:val="ru-RU"/>
              </w:rPr>
              <w:t xml:space="preserve"> представителей) обучающихся; </w:t>
            </w:r>
          </w:p>
          <w:p w:rsidR="009F01E0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организует работу по развитию творческих инициатив педагогических работников и расп</w:t>
            </w:r>
            <w:r w:rsidR="009F01E0" w:rsidRPr="009F01E0">
              <w:rPr>
                <w:lang w:val="ru-RU"/>
              </w:rPr>
              <w:t xml:space="preserve">ространению передового опыта; 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представляет педагогических работников к различным видам поощрений;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создаёт временные творческие коллективы для решения отдельных педагогических задач и методических вопросов.</w:t>
            </w:r>
          </w:p>
          <w:p w:rsidR="007628F4" w:rsidRPr="007628F4" w:rsidRDefault="007628F4" w:rsidP="006B7DF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1E0">
              <w:rPr>
                <w:rFonts w:ascii="Times New Roman" w:hAnsi="Times New Roman"/>
                <w:sz w:val="24"/>
                <w:szCs w:val="24"/>
              </w:rPr>
              <w:t>определяет и возглавляет работу по решению актуальных педагогических и методических проблем, разработке, выполнению и анализу намеченных программ.</w:t>
            </w:r>
          </w:p>
        </w:tc>
      </w:tr>
      <w:tr w:rsidR="003517E1" w:rsidRPr="0075504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628F4" w:rsidRPr="0075504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F4" w:rsidRPr="00C44572" w:rsidRDefault="007628F4" w:rsidP="006B7DF1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>Родительский</w:t>
            </w:r>
            <w:proofErr w:type="spellEnd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  <w:proofErr w:type="spellEnd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spellEnd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572" w:rsidRPr="00C44572" w:rsidRDefault="00C44572" w:rsidP="006B7D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4572">
              <w:rPr>
                <w:rFonts w:ascii="Times New Roman" w:hAnsi="Times New Roman" w:cs="Times New Roman"/>
                <w:lang w:val="ru-RU"/>
              </w:rPr>
              <w:t xml:space="preserve">Содействие администрации школы в: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 xml:space="preserve">совершенствование условий организации образовательного процесса и содействие педагогическому коллективу в достижении высокого качества обучения и воспитания детей;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 xml:space="preserve">охране жизни и здоровья обучающихся;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 xml:space="preserve">защите законных прав и интересов обучающихся;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>организации и проведении общешкольных мероприятий.</w:t>
            </w:r>
          </w:p>
          <w:p w:rsidR="007628F4" w:rsidRPr="00C44572" w:rsidRDefault="00C44572" w:rsidP="006B7DF1">
            <w:pPr>
              <w:jc w:val="both"/>
              <w:rPr>
                <w:lang w:val="ru-RU"/>
              </w:rPr>
            </w:pPr>
            <w:r w:rsidRPr="00C44572">
              <w:rPr>
                <w:rFonts w:ascii="Times New Roman" w:hAnsi="Times New Roman" w:cs="Times New Roman"/>
                <w:lang w:val="ru-RU"/>
              </w:rPr>
              <w:t xml:space="preserve"> Организация работы с «законными представителями» обучающихся по разъяснению прав, обязанностей и ответственности участников образовательного процесса.</w:t>
            </w:r>
          </w:p>
        </w:tc>
      </w:tr>
    </w:tbl>
    <w:p w:rsidR="003517E1" w:rsidRPr="009E280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9E28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</w:t>
      </w:r>
      <w:r w:rsidR="007628F4" w:rsidRPr="009E280B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Pr="009E280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создано </w:t>
      </w:r>
      <w:r w:rsidR="007628F4" w:rsidRPr="009E280B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9E2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28F4" w:rsidRPr="009E280B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9E2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280B">
        <w:rPr>
          <w:rFonts w:hAnsi="Times New Roman" w:cs="Times New Roman"/>
          <w:color w:val="000000"/>
          <w:sz w:val="24"/>
          <w:szCs w:val="24"/>
          <w:lang w:val="ru-RU"/>
        </w:rPr>
        <w:t>объединение педагогов филиала.</w:t>
      </w:r>
    </w:p>
    <w:p w:rsidR="003517E1" w:rsidRPr="009E280B" w:rsidRDefault="003517E1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3A4543" w:rsidRDefault="00AC0748" w:rsidP="006B7DF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A45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3A5337" w:rsidRPr="00755043" w:rsidRDefault="003A5337" w:rsidP="006B7DF1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755043">
        <w:rPr>
          <w:rFonts w:hAnsi="Times New Roman" w:cs="Times New Roman"/>
          <w:b/>
          <w:bCs/>
          <w:sz w:val="24"/>
          <w:szCs w:val="24"/>
          <w:lang w:val="ru-RU"/>
        </w:rPr>
        <w:t>Дошкольное образование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            Образовательная деятельность в ГКП организована в соответствии с Федеральным законом от 29.12.2012 № 273-ФЗ «Об образовании в Российской Федерации»,</w:t>
      </w:r>
      <w:r w:rsidRPr="00755043">
        <w:rPr>
          <w:rFonts w:hAnsi="Times New Roman" w:cs="Times New Roman"/>
          <w:sz w:val="24"/>
          <w:szCs w:val="24"/>
        </w:rPr>
        <w:t> </w:t>
      </w:r>
      <w:r w:rsidRPr="00755043">
        <w:rPr>
          <w:rFonts w:hAnsi="Times New Roman" w:cs="Times New Roman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755043">
        <w:rPr>
          <w:rFonts w:hAnsi="Times New Roman" w:cs="Times New Roman"/>
          <w:sz w:val="24"/>
          <w:szCs w:val="24"/>
        </w:rPr>
        <w:t> </w:t>
      </w:r>
      <w:r w:rsidRPr="00755043">
        <w:rPr>
          <w:rFonts w:hAnsi="Times New Roman" w:cs="Times New Roman"/>
          <w:sz w:val="24"/>
          <w:szCs w:val="24"/>
          <w:lang w:val="ru-RU"/>
        </w:rPr>
        <w:t>ФГОС дошкольного образования</w:t>
      </w:r>
      <w:r w:rsidRPr="00755043">
        <w:rPr>
          <w:rFonts w:hAnsi="Times New Roman" w:cs="Times New Roman"/>
          <w:sz w:val="24"/>
          <w:szCs w:val="24"/>
        </w:rPr>
        <w:t> </w:t>
      </w:r>
      <w:r w:rsidRPr="00755043">
        <w:rPr>
          <w:rFonts w:hAnsi="Times New Roman" w:cs="Times New Roman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3A5337" w:rsidRPr="00755043" w:rsidRDefault="003A5337" w:rsidP="003A5337">
      <w:pPr>
        <w:spacing w:before="0" w:beforeAutospacing="0" w:after="0"/>
        <w:ind w:left="-709"/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           Группа кратковременного пребывания размещается в здании </w:t>
      </w:r>
      <w:proofErr w:type="spellStart"/>
      <w:r w:rsidRPr="00755043">
        <w:rPr>
          <w:rFonts w:hAnsi="Times New Roman" w:cs="Times New Roman"/>
          <w:sz w:val="24"/>
          <w:szCs w:val="24"/>
          <w:lang w:val="ru-RU"/>
        </w:rPr>
        <w:t>Птицкой</w:t>
      </w:r>
      <w:proofErr w:type="spellEnd"/>
      <w:r w:rsidRPr="00755043">
        <w:rPr>
          <w:rFonts w:hAnsi="Times New Roman" w:cs="Times New Roman"/>
          <w:sz w:val="24"/>
          <w:szCs w:val="24"/>
          <w:lang w:val="ru-RU"/>
        </w:rPr>
        <w:t xml:space="preserve"> СОШ, </w:t>
      </w:r>
    </w:p>
    <w:p w:rsidR="003A5337" w:rsidRPr="00755043" w:rsidRDefault="003A5337" w:rsidP="003A5337">
      <w:pPr>
        <w:spacing w:before="0" w:beforeAutospacing="0" w:after="0"/>
        <w:ind w:left="-709"/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           филиал    МАОУ Шишкинская СОШ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Цель деятельности ГКП– осуществление образовательной деятельности по</w:t>
      </w:r>
      <w:r w:rsidRPr="00755043">
        <w:rPr>
          <w:lang w:val="ru-RU"/>
        </w:rPr>
        <w:br/>
      </w:r>
      <w:r w:rsidRPr="00755043">
        <w:rPr>
          <w:rFonts w:hAnsi="Times New Roman" w:cs="Times New Roman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Предметом </w:t>
      </w:r>
      <w:proofErr w:type="gramStart"/>
      <w:r w:rsidRPr="00755043">
        <w:rPr>
          <w:rFonts w:hAnsi="Times New Roman" w:cs="Times New Roman"/>
          <w:sz w:val="24"/>
          <w:szCs w:val="24"/>
          <w:lang w:val="ru-RU"/>
        </w:rPr>
        <w:t>деятельности  является</w:t>
      </w:r>
      <w:proofErr w:type="gramEnd"/>
      <w:r w:rsidRPr="00755043">
        <w:rPr>
          <w:rFonts w:hAnsi="Times New Roman" w:cs="Times New Roman"/>
          <w:sz w:val="24"/>
          <w:szCs w:val="24"/>
          <w:lang w:val="ru-RU"/>
        </w:rPr>
        <w:t xml:space="preserve"> формирование общей культуры, развитие</w:t>
      </w:r>
      <w:r w:rsidRPr="00755043">
        <w:rPr>
          <w:rFonts w:hAnsi="Times New Roman" w:cs="Times New Roman"/>
          <w:sz w:val="24"/>
          <w:szCs w:val="24"/>
        </w:rPr>
        <w:t> </w:t>
      </w:r>
      <w:r w:rsidRPr="00755043">
        <w:rPr>
          <w:rFonts w:hAnsi="Times New Roman" w:cs="Times New Roman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755043">
        <w:rPr>
          <w:rFonts w:hAnsi="Times New Roman" w:cs="Times New Roman"/>
          <w:sz w:val="24"/>
          <w:szCs w:val="24"/>
        </w:rPr>
        <w:t> </w:t>
      </w:r>
      <w:r w:rsidRPr="00755043">
        <w:rPr>
          <w:rFonts w:hAnsi="Times New Roman" w:cs="Times New Roman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755043">
        <w:rPr>
          <w:lang w:val="ru-RU"/>
        </w:rPr>
        <w:t xml:space="preserve"> </w:t>
      </w:r>
      <w:r w:rsidRPr="00755043">
        <w:rPr>
          <w:rFonts w:hAnsi="Times New Roman" w:cs="Times New Roman"/>
          <w:sz w:val="24"/>
          <w:szCs w:val="24"/>
          <w:lang w:val="ru-RU"/>
        </w:rPr>
        <w:t>воспитанников.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Режим работы ГКП </w:t>
      </w:r>
      <w:proofErr w:type="spellStart"/>
      <w:r w:rsidRPr="00755043">
        <w:rPr>
          <w:rFonts w:hAnsi="Times New Roman" w:cs="Times New Roman"/>
          <w:sz w:val="24"/>
          <w:szCs w:val="24"/>
          <w:lang w:val="ru-RU"/>
        </w:rPr>
        <w:t>Птицкой</w:t>
      </w:r>
      <w:proofErr w:type="spellEnd"/>
      <w:r w:rsidRPr="00755043">
        <w:rPr>
          <w:rFonts w:hAnsi="Times New Roman" w:cs="Times New Roman"/>
          <w:sz w:val="24"/>
          <w:szCs w:val="24"/>
          <w:lang w:val="ru-RU"/>
        </w:rPr>
        <w:t xml:space="preserve"> СОШ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 w:rsidRPr="00755043">
        <w:rPr>
          <w:rFonts w:hAnsi="Times New Roman" w:cs="Times New Roman"/>
          <w:sz w:val="24"/>
          <w:szCs w:val="24"/>
        </w:rPr>
        <w:t> </w:t>
      </w:r>
      <w:r w:rsidRPr="00755043">
        <w:rPr>
          <w:rFonts w:hAnsi="Times New Roman" w:cs="Times New Roman"/>
          <w:sz w:val="24"/>
          <w:szCs w:val="24"/>
          <w:lang w:val="ru-RU"/>
        </w:rPr>
        <w:t>детей в группе – 4 часа. Режим работы групп – с 09:00 до 13:00.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755043">
        <w:rPr>
          <w:rFonts w:hAnsi="Times New Roman" w:cs="Times New Roman"/>
          <w:sz w:val="24"/>
          <w:szCs w:val="24"/>
          <w:lang w:val="ru-RU"/>
        </w:rPr>
        <w:t>Птицкая</w:t>
      </w:r>
      <w:proofErr w:type="spellEnd"/>
      <w:r w:rsidRPr="00755043">
        <w:rPr>
          <w:rFonts w:hAnsi="Times New Roman" w:cs="Times New Roman"/>
          <w:sz w:val="24"/>
          <w:szCs w:val="24"/>
          <w:lang w:val="ru-RU"/>
        </w:rPr>
        <w:t xml:space="preserve"> СОШ предоставляет услуги дошкольного образования в двух формах: консультационно- методический пункт (КМП) для детей от 1, 6 лет до 3 лет </w:t>
      </w:r>
      <w:proofErr w:type="gramStart"/>
      <w:r w:rsidRPr="00755043">
        <w:rPr>
          <w:rFonts w:hAnsi="Times New Roman" w:cs="Times New Roman"/>
          <w:sz w:val="24"/>
          <w:szCs w:val="24"/>
          <w:lang w:val="ru-RU"/>
        </w:rPr>
        <w:t>и  группа</w:t>
      </w:r>
      <w:proofErr w:type="gramEnd"/>
      <w:r w:rsidRPr="00755043">
        <w:rPr>
          <w:rFonts w:hAnsi="Times New Roman" w:cs="Times New Roman"/>
          <w:sz w:val="24"/>
          <w:szCs w:val="24"/>
          <w:lang w:val="ru-RU"/>
        </w:rPr>
        <w:t xml:space="preserve"> кратковременного пребывания (ГКП) для детей от 3 лет до поступления.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В 2020 </w:t>
      </w:r>
      <w:proofErr w:type="gramStart"/>
      <w:r w:rsidRPr="00755043">
        <w:rPr>
          <w:rFonts w:hAnsi="Times New Roman" w:cs="Times New Roman"/>
          <w:sz w:val="24"/>
          <w:szCs w:val="24"/>
          <w:lang w:val="ru-RU"/>
        </w:rPr>
        <w:t>году  для</w:t>
      </w:r>
      <w:proofErr w:type="gramEnd"/>
      <w:r w:rsidRPr="00755043">
        <w:rPr>
          <w:rFonts w:hAnsi="Times New Roman" w:cs="Times New Roman"/>
          <w:sz w:val="24"/>
          <w:szCs w:val="24"/>
          <w:lang w:val="ru-RU"/>
        </w:rPr>
        <w:t xml:space="preserve">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просмотр занятий на облачных сервисах Яндекс, </w:t>
      </w:r>
      <w:r w:rsidRPr="00755043">
        <w:rPr>
          <w:rFonts w:hAnsi="Times New Roman" w:cs="Times New Roman"/>
          <w:sz w:val="24"/>
          <w:szCs w:val="24"/>
        </w:rPr>
        <w:t>Mail</w:t>
      </w:r>
      <w:r w:rsidRPr="0075504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55043">
        <w:rPr>
          <w:rFonts w:hAnsi="Times New Roman" w:cs="Times New Roman"/>
          <w:sz w:val="24"/>
          <w:szCs w:val="24"/>
        </w:rPr>
        <w:t>Google</w:t>
      </w:r>
      <w:r w:rsidRPr="0075504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55043">
        <w:rPr>
          <w:rFonts w:hAnsi="Times New Roman" w:cs="Times New Roman"/>
          <w:sz w:val="24"/>
          <w:szCs w:val="24"/>
        </w:rPr>
        <w:t>YouTube</w:t>
      </w:r>
      <w:r w:rsidRPr="00755043">
        <w:rPr>
          <w:rFonts w:hAnsi="Times New Roman" w:cs="Times New Roman"/>
          <w:sz w:val="24"/>
          <w:szCs w:val="24"/>
          <w:lang w:val="ru-RU"/>
        </w:rPr>
        <w:t xml:space="preserve">. Для общения с родителями созданы группы в мессенджерах ВК, в </w:t>
      </w:r>
      <w:r w:rsidRPr="00755043">
        <w:rPr>
          <w:rFonts w:hAnsi="Times New Roman" w:cs="Times New Roman"/>
          <w:sz w:val="24"/>
          <w:szCs w:val="24"/>
        </w:rPr>
        <w:t>Viber</w:t>
      </w:r>
      <w:r w:rsidRPr="00755043">
        <w:rPr>
          <w:rFonts w:hAnsi="Times New Roman" w:cs="Times New Roman"/>
          <w:sz w:val="24"/>
          <w:szCs w:val="24"/>
          <w:lang w:val="ru-RU"/>
        </w:rPr>
        <w:t>/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</w:rPr>
      </w:pPr>
      <w:proofErr w:type="spellStart"/>
      <w:r w:rsidRPr="00755043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семей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по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составу</w:t>
      </w:r>
      <w:proofErr w:type="spellEnd"/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2"/>
        <w:gridCol w:w="1563"/>
        <w:gridCol w:w="1667"/>
        <w:gridCol w:w="3985"/>
      </w:tblGrid>
      <w:tr w:rsidR="00755043" w:rsidRPr="00755043" w:rsidTr="00BA3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lastRenderedPageBreak/>
              <w:t>Состав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755043">
              <w:rPr>
                <w:rFonts w:hAnsi="Times New Roman" w:cs="Times New Roman"/>
                <w:sz w:val="24"/>
                <w:szCs w:val="24"/>
              </w:rPr>
              <w:t> </w:t>
            </w: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</w:t>
            </w:r>
            <w:r w:rsidRPr="00755043">
              <w:rPr>
                <w:rFonts w:hAnsi="Times New Roman" w:cs="Times New Roman"/>
                <w:sz w:val="24"/>
                <w:szCs w:val="24"/>
              </w:rPr>
              <w:t> </w:t>
            </w: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55043" w:rsidRPr="00755043" w:rsidTr="00BA3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  <w:r w:rsidRPr="0075504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755043" w:rsidRPr="00755043" w:rsidTr="00BA3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75504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755043" w:rsidRPr="00755043" w:rsidTr="00BA3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3 %</w:t>
            </w:r>
          </w:p>
        </w:tc>
      </w:tr>
      <w:tr w:rsidR="00755043" w:rsidRPr="00755043" w:rsidTr="00BA3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Оформлено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13 %</w:t>
            </w:r>
          </w:p>
        </w:tc>
      </w:tr>
      <w:tr w:rsidR="00755043" w:rsidRPr="00755043" w:rsidTr="00BA36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755043" w:rsidRPr="00755043" w:rsidTr="00BA360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755043">
              <w:rPr>
                <w:rFonts w:hAnsi="Times New Roman" w:cs="Times New Roman"/>
                <w:sz w:val="24"/>
                <w:szCs w:val="24"/>
              </w:rPr>
              <w:t> </w:t>
            </w: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755043" w:rsidRPr="00755043" w:rsidTr="00BA360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74%</w:t>
            </w:r>
          </w:p>
        </w:tc>
      </w:tr>
      <w:tr w:rsidR="00755043" w:rsidRPr="00755043" w:rsidTr="00BA360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lang w:val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23%</w:t>
            </w:r>
            <w:r w:rsidRPr="0075504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755043" w:rsidRPr="00755043" w:rsidTr="00BA360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75504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755043" w:rsidRPr="00755043" w:rsidTr="00BA360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337" w:rsidRPr="00755043" w:rsidRDefault="003A5337" w:rsidP="003A53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proofErr w:type="gramStart"/>
      <w:r w:rsidRPr="00755043">
        <w:rPr>
          <w:rFonts w:hAnsi="Times New Roman" w:cs="Times New Roman"/>
          <w:sz w:val="24"/>
          <w:szCs w:val="24"/>
          <w:lang w:val="ru-RU"/>
        </w:rPr>
        <w:t>воспитателя  и</w:t>
      </w:r>
      <w:proofErr w:type="gramEnd"/>
      <w:r w:rsidRPr="00755043">
        <w:rPr>
          <w:rFonts w:hAnsi="Times New Roman" w:cs="Times New Roman"/>
          <w:sz w:val="24"/>
          <w:szCs w:val="24"/>
          <w:lang w:val="ru-RU"/>
        </w:rPr>
        <w:t xml:space="preserve"> родителей. Детям из неполных семей уделяется большее внимание в первые месяцы после зачисления.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В течении 2020 года воспитанники приняли участие в конкурсах на школьном и муниципальном уровнях:</w:t>
      </w:r>
    </w:p>
    <w:p w:rsidR="003A5337" w:rsidRPr="00755043" w:rsidRDefault="003A5337" w:rsidP="003A5337">
      <w:pPr>
        <w:numPr>
          <w:ilvl w:val="0"/>
          <w:numId w:val="34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0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поделок «Символ года- Белая крыса»</w:t>
      </w:r>
    </w:p>
    <w:p w:rsidR="003A5337" w:rsidRPr="00755043" w:rsidRDefault="003A5337" w:rsidP="003A5337">
      <w:pPr>
        <w:numPr>
          <w:ilvl w:val="0"/>
          <w:numId w:val="34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0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 поделок «Сказка выросла на грядке»</w:t>
      </w:r>
    </w:p>
    <w:p w:rsidR="003A5337" w:rsidRPr="00755043" w:rsidRDefault="003A5337" w:rsidP="003A5337">
      <w:pPr>
        <w:numPr>
          <w:ilvl w:val="0"/>
          <w:numId w:val="34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0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Физкультурно-экологический праздник «Сбор урожая»</w:t>
      </w:r>
    </w:p>
    <w:p w:rsidR="003A5337" w:rsidRPr="00755043" w:rsidRDefault="003A5337" w:rsidP="003A5337">
      <w:pPr>
        <w:numPr>
          <w:ilvl w:val="0"/>
          <w:numId w:val="34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0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чтецов «Все на земле от материнских рук»</w:t>
      </w:r>
    </w:p>
    <w:p w:rsidR="003A5337" w:rsidRPr="00755043" w:rsidRDefault="003A5337" w:rsidP="003A5337">
      <w:pPr>
        <w:numPr>
          <w:ilvl w:val="0"/>
          <w:numId w:val="34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50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сказок по ПДД «Безопасный серпантин»</w:t>
      </w:r>
    </w:p>
    <w:p w:rsidR="003A5337" w:rsidRPr="00755043" w:rsidRDefault="003A5337" w:rsidP="003A533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b/>
          <w:bCs/>
          <w:sz w:val="24"/>
          <w:szCs w:val="24"/>
        </w:rPr>
        <w:t>III</w:t>
      </w:r>
      <w:r w:rsidRPr="00755043">
        <w:rPr>
          <w:rFonts w:hAnsi="Times New Roman" w:cs="Times New Roman"/>
          <w:b/>
          <w:bCs/>
          <w:sz w:val="24"/>
          <w:szCs w:val="24"/>
          <w:lang w:val="ru-RU"/>
        </w:rPr>
        <w:t>. Оценка</w:t>
      </w:r>
      <w:r w:rsidRPr="00755043">
        <w:rPr>
          <w:rFonts w:hAnsi="Times New Roman" w:cs="Times New Roman"/>
          <w:b/>
          <w:bCs/>
          <w:sz w:val="24"/>
          <w:szCs w:val="24"/>
        </w:rPr>
        <w:t> </w:t>
      </w:r>
      <w:r w:rsidRPr="00755043">
        <w:rPr>
          <w:rFonts w:hAnsi="Times New Roman" w:cs="Times New Roman"/>
          <w:b/>
          <w:bCs/>
          <w:sz w:val="24"/>
          <w:szCs w:val="24"/>
          <w:lang w:val="ru-RU"/>
        </w:rPr>
        <w:t>содержания и качества подготовки обучающихся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755043">
        <w:rPr>
          <w:rFonts w:hAnsi="Times New Roman" w:cs="Times New Roman"/>
          <w:sz w:val="24"/>
          <w:szCs w:val="24"/>
        </w:rPr>
        <w:t>Формы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проведения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диагностики</w:t>
      </w:r>
      <w:proofErr w:type="spellEnd"/>
      <w:r w:rsidRPr="00755043">
        <w:rPr>
          <w:rFonts w:hAnsi="Times New Roman" w:cs="Times New Roman"/>
          <w:sz w:val="24"/>
          <w:szCs w:val="24"/>
        </w:rPr>
        <w:t>:</w:t>
      </w:r>
    </w:p>
    <w:p w:rsidR="003A5337" w:rsidRPr="00755043" w:rsidRDefault="003A5337" w:rsidP="003A5337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3A5337" w:rsidRPr="00755043" w:rsidRDefault="003A5337" w:rsidP="003A5337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55043">
        <w:rPr>
          <w:rFonts w:hAnsi="Times New Roman" w:cs="Times New Roman"/>
          <w:sz w:val="24"/>
          <w:szCs w:val="24"/>
        </w:rPr>
        <w:t>диагностические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срезы</w:t>
      </w:r>
      <w:proofErr w:type="spellEnd"/>
      <w:r w:rsidRPr="00755043">
        <w:rPr>
          <w:rFonts w:hAnsi="Times New Roman" w:cs="Times New Roman"/>
          <w:sz w:val="24"/>
          <w:szCs w:val="24"/>
        </w:rPr>
        <w:t>;</w:t>
      </w:r>
    </w:p>
    <w:p w:rsidR="003A5337" w:rsidRPr="00755043" w:rsidRDefault="003A5337" w:rsidP="003A5337">
      <w:pPr>
        <w:numPr>
          <w:ilvl w:val="0"/>
          <w:numId w:val="33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755043">
        <w:rPr>
          <w:rFonts w:hAnsi="Times New Roman" w:cs="Times New Roman"/>
          <w:sz w:val="24"/>
          <w:szCs w:val="24"/>
        </w:rPr>
        <w:lastRenderedPageBreak/>
        <w:t>наблюдения</w:t>
      </w:r>
      <w:proofErr w:type="spellEnd"/>
      <w:proofErr w:type="gramEnd"/>
      <w:r w:rsidRPr="00755043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755043">
        <w:rPr>
          <w:rFonts w:hAnsi="Times New Roman" w:cs="Times New Roman"/>
          <w:sz w:val="24"/>
          <w:szCs w:val="24"/>
        </w:rPr>
        <w:t>итоговые</w:t>
      </w:r>
      <w:proofErr w:type="spellEnd"/>
      <w:r w:rsidRPr="007550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5043">
        <w:rPr>
          <w:rFonts w:hAnsi="Times New Roman" w:cs="Times New Roman"/>
          <w:sz w:val="24"/>
          <w:szCs w:val="24"/>
        </w:rPr>
        <w:t>занятия</w:t>
      </w:r>
      <w:proofErr w:type="spellEnd"/>
      <w:r w:rsidRPr="00755043">
        <w:rPr>
          <w:rFonts w:hAnsi="Times New Roman" w:cs="Times New Roman"/>
          <w:sz w:val="24"/>
          <w:szCs w:val="24"/>
        </w:rPr>
        <w:t>.</w:t>
      </w:r>
    </w:p>
    <w:p w:rsidR="003A5337" w:rsidRPr="00755043" w:rsidRDefault="003A5337" w:rsidP="003A5337">
      <w:pPr>
        <w:rPr>
          <w:rFonts w:hAnsi="Times New Roman" w:cs="Times New Roman"/>
          <w:sz w:val="24"/>
          <w:szCs w:val="24"/>
          <w:lang w:val="ru-RU"/>
        </w:rPr>
      </w:pPr>
      <w:r w:rsidRPr="00755043">
        <w:rPr>
          <w:rFonts w:hAnsi="Times New Roman" w:cs="Times New Roman"/>
          <w:sz w:val="24"/>
          <w:szCs w:val="24"/>
          <w:lang w:val="ru-RU"/>
        </w:rPr>
        <w:t xml:space="preserve">Разработаны диагностические карты готовности детей старшего дошкольного возраста к обучению в школе. Диагностика включает анализ уровня развития воспитанников в рамках целевых ориентиров дошкольного образования и качества освоения образовательных областей. Так, </w:t>
      </w:r>
      <w:proofErr w:type="gramStart"/>
      <w:r w:rsidRPr="00755043">
        <w:rPr>
          <w:rFonts w:hAnsi="Times New Roman" w:cs="Times New Roman"/>
          <w:sz w:val="24"/>
          <w:szCs w:val="24"/>
          <w:lang w:val="ru-RU"/>
        </w:rPr>
        <w:t>результаты  на</w:t>
      </w:r>
      <w:proofErr w:type="gramEnd"/>
      <w:r w:rsidRPr="00755043">
        <w:rPr>
          <w:rFonts w:hAnsi="Times New Roman" w:cs="Times New Roman"/>
          <w:sz w:val="24"/>
          <w:szCs w:val="24"/>
          <w:lang w:val="ru-RU"/>
        </w:rPr>
        <w:t xml:space="preserve"> конец 2020 года выглядят следующим образом:</w:t>
      </w:r>
    </w:p>
    <w:p w:rsidR="003A5337" w:rsidRPr="00755043" w:rsidRDefault="003A5337" w:rsidP="003A5337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9781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417"/>
        <w:gridCol w:w="1418"/>
        <w:gridCol w:w="1701"/>
        <w:gridCol w:w="1701"/>
      </w:tblGrid>
      <w:tr w:rsidR="00755043" w:rsidRPr="00755043" w:rsidTr="00BA3601">
        <w:trPr>
          <w:trHeight w:val="3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Показатели 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55043" w:rsidRPr="00755043" w:rsidTr="00BA3601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Физическое</w:t>
            </w: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Познавательное</w:t>
            </w: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 Речевое</w:t>
            </w: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показатель по каждому ребенку (среднее значение)</w:t>
            </w:r>
          </w:p>
        </w:tc>
      </w:tr>
      <w:tr w:rsidR="00755043" w:rsidRPr="00755043" w:rsidTr="00BA3601">
        <w:trPr>
          <w:trHeight w:val="2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9,72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8,66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8,8</w:t>
            </w:r>
          </w:p>
        </w:tc>
      </w:tr>
      <w:tr w:rsidR="00755043" w:rsidRPr="00755043" w:rsidTr="00BA3601">
        <w:trPr>
          <w:trHeight w:val="276"/>
        </w:trPr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5043" w:rsidRPr="00755043" w:rsidTr="00BA3601">
        <w:trPr>
          <w:trHeight w:val="364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337" w:rsidRPr="00755043" w:rsidRDefault="003A5337" w:rsidP="003A5337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A5337" w:rsidRPr="00755043" w:rsidRDefault="003A5337" w:rsidP="003A5337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755043">
        <w:rPr>
          <w:rFonts w:hAnsi="Times New Roman" w:cs="Times New Roman"/>
          <w:b/>
          <w:bCs/>
          <w:sz w:val="24"/>
          <w:szCs w:val="24"/>
          <w:lang w:val="ru-RU"/>
        </w:rPr>
        <w:t xml:space="preserve">Начальное, основное, </w:t>
      </w:r>
      <w:proofErr w:type="gramStart"/>
      <w:r w:rsidRPr="00755043">
        <w:rPr>
          <w:rFonts w:hAnsi="Times New Roman" w:cs="Times New Roman"/>
          <w:b/>
          <w:bCs/>
          <w:sz w:val="24"/>
          <w:szCs w:val="24"/>
          <w:lang w:val="ru-RU"/>
        </w:rPr>
        <w:t>среднее  образование</w:t>
      </w:r>
      <w:proofErr w:type="gramEnd"/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  <w:r w:rsidRPr="009E280B">
        <w:rPr>
          <w:rFonts w:hAnsi="Times New Roman" w:cs="Times New Roman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 (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>ФГОС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 СОО). Обучающиеся 11 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>класса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 завершают обучение по основной общеобразовательной программе среднего общего образования по ФКГОС ОО.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3517E1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89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"/>
        <w:gridCol w:w="1399"/>
        <w:gridCol w:w="3261"/>
        <w:gridCol w:w="1734"/>
        <w:gridCol w:w="1586"/>
      </w:tblGrid>
      <w:tr w:rsidR="003517E1" w:rsidRPr="00755043" w:rsidTr="007628F4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3517E1" w:rsidTr="007628F4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628F4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3517E1" w:rsidRPr="007628F4" w:rsidRDefault="007628F4" w:rsidP="006B7DF1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7628F4" w:rsidRDefault="007628F4" w:rsidP="006B7DF1">
            <w:pPr>
              <w:spacing w:before="0" w:beforeAutospacing="0" w:after="0" w:afterAutospacing="0"/>
              <w:ind w:right="-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-декабрь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8F4" w:rsidRPr="007628F4" w:rsidRDefault="007628F4" w:rsidP="006B7DF1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-45минут (январь-май)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517E1" w:rsidTr="007628F4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</w:t>
      </w:r>
      <w:r w:rsidR="007628F4">
        <w:rPr>
          <w:rFonts w:hAnsi="Times New Roman" w:cs="Times New Roman"/>
          <w:color w:val="000000"/>
          <w:sz w:val="24"/>
          <w:szCs w:val="24"/>
          <w:lang w:val="ru-RU"/>
        </w:rPr>
        <w:t>9.00</w:t>
      </w:r>
      <w:r w:rsidR="00362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28F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9E280B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3517E1" w:rsidRPr="009E280B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В 2020 году на сайте ОО 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 xml:space="preserve">размещалась информация о 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9E280B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9E280B">
        <w:rPr>
          <w:rFonts w:hAnsi="Times New Roman" w:cs="Times New Roman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3517E1" w:rsidRDefault="00AC0748" w:rsidP="006B7DF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Перечень документов, регламентирующий функционирование Школы в условиях </w:t>
      </w:r>
      <w:proofErr w:type="spellStart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p w:rsidR="00EF296B" w:rsidRPr="003E327A" w:rsidRDefault="00EF296B" w:rsidP="006B7DF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E327A">
        <w:rPr>
          <w:rFonts w:ascii="Times New Roman" w:hAnsi="Times New Roman" w:cs="Times New Roman"/>
          <w:b/>
          <w:bCs/>
          <w:sz w:val="24"/>
          <w:szCs w:val="24"/>
        </w:rPr>
        <w:t>Март</w:t>
      </w:r>
      <w:proofErr w:type="spellEnd"/>
      <w:r w:rsidRPr="003E327A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3E327A">
        <w:rPr>
          <w:rFonts w:ascii="Times New Roman" w:hAnsi="Times New Roman" w:cs="Times New Roman"/>
          <w:b/>
          <w:bCs/>
          <w:sz w:val="24"/>
          <w:szCs w:val="24"/>
        </w:rPr>
        <w:t>май</w:t>
      </w:r>
      <w:proofErr w:type="spellEnd"/>
      <w:r w:rsidRPr="003E327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EF296B" w:rsidRPr="003E327A" w:rsidRDefault="00EF296B" w:rsidP="006B7DF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327A">
        <w:rPr>
          <w:rFonts w:ascii="Times New Roman" w:hAnsi="Times New Roman"/>
          <w:sz w:val="24"/>
          <w:szCs w:val="24"/>
        </w:rPr>
        <w:t xml:space="preserve">Рекомендации </w:t>
      </w:r>
      <w:proofErr w:type="spellStart"/>
      <w:r w:rsidRPr="003E327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E327A">
        <w:rPr>
          <w:rFonts w:ascii="Times New Roman" w:hAnsi="Times New Roman"/>
          <w:sz w:val="24"/>
          <w:szCs w:val="24"/>
        </w:rPr>
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3E327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E327A">
        <w:rPr>
          <w:rFonts w:ascii="Times New Roman" w:hAnsi="Times New Roman"/>
          <w:sz w:val="24"/>
          <w:szCs w:val="24"/>
        </w:rPr>
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</w:r>
      <w:proofErr w:type="spellStart"/>
      <w:r w:rsidRPr="003E327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E327A">
        <w:rPr>
          <w:rFonts w:ascii="Times New Roman" w:hAnsi="Times New Roman"/>
          <w:sz w:val="24"/>
          <w:szCs w:val="24"/>
        </w:rPr>
        <w:t xml:space="preserve"> от 08.04.2020 № ГД-161/04)</w:t>
      </w:r>
    </w:p>
    <w:p w:rsidR="00EF296B" w:rsidRPr="003E327A" w:rsidRDefault="00EF296B" w:rsidP="006B7DF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327A">
        <w:rPr>
          <w:rFonts w:ascii="Times New Roman" w:hAnsi="Times New Roman"/>
          <w:sz w:val="24"/>
          <w:szCs w:val="24"/>
        </w:rPr>
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proofErr w:type="spellStart"/>
      <w:r w:rsidRPr="003E327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E327A">
        <w:rPr>
          <w:rFonts w:ascii="Times New Roman" w:hAnsi="Times New Roman"/>
          <w:sz w:val="24"/>
          <w:szCs w:val="24"/>
        </w:rPr>
        <w:t xml:space="preserve"> от 19.03.2020</w:t>
      </w:r>
    </w:p>
    <w:p w:rsidR="003E327A" w:rsidRDefault="00EF296B" w:rsidP="006B7DF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327A">
        <w:rPr>
          <w:rFonts w:ascii="Times New Roman" w:hAnsi="Times New Roman"/>
          <w:sz w:val="24"/>
          <w:szCs w:val="24"/>
        </w:rPr>
        <w:t>Положение</w:t>
      </w:r>
      <w:r w:rsidR="003E327A">
        <w:rPr>
          <w:rFonts w:ascii="Times New Roman" w:hAnsi="Times New Roman"/>
          <w:sz w:val="24"/>
          <w:szCs w:val="24"/>
        </w:rPr>
        <w:t xml:space="preserve"> о дистанционном обучении</w:t>
      </w:r>
    </w:p>
    <w:p w:rsidR="00EF296B" w:rsidRPr="003E327A" w:rsidRDefault="00EF296B" w:rsidP="006B7DF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327A">
        <w:rPr>
          <w:rFonts w:ascii="Times New Roman" w:hAnsi="Times New Roman"/>
          <w:sz w:val="24"/>
          <w:szCs w:val="24"/>
        </w:rPr>
        <w:t xml:space="preserve">Приказ о переходе на дистанционное обучение в связи с </w:t>
      </w:r>
      <w:proofErr w:type="spellStart"/>
      <w:r w:rsidRPr="003E327A">
        <w:rPr>
          <w:rFonts w:ascii="Times New Roman" w:hAnsi="Times New Roman"/>
          <w:sz w:val="24"/>
          <w:szCs w:val="24"/>
        </w:rPr>
        <w:t>коронавирусом</w:t>
      </w:r>
      <w:proofErr w:type="spellEnd"/>
    </w:p>
    <w:p w:rsidR="00EF296B" w:rsidRPr="002310C9" w:rsidRDefault="00EF296B" w:rsidP="006B7DF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310C9">
        <w:rPr>
          <w:rFonts w:ascii="Times New Roman" w:hAnsi="Times New Roman"/>
          <w:sz w:val="24"/>
          <w:szCs w:val="24"/>
        </w:rPr>
        <w:t xml:space="preserve">Приказ о внесении изменений в ООП </w:t>
      </w:r>
      <w:r w:rsidR="002310C9" w:rsidRPr="002310C9">
        <w:rPr>
          <w:rFonts w:ascii="Times New Roman" w:hAnsi="Times New Roman"/>
          <w:sz w:val="24"/>
          <w:szCs w:val="24"/>
        </w:rPr>
        <w:t xml:space="preserve">в части корректировки рабочих программ в </w:t>
      </w:r>
      <w:r w:rsidRPr="002310C9">
        <w:rPr>
          <w:rFonts w:ascii="Times New Roman" w:hAnsi="Times New Roman"/>
          <w:sz w:val="24"/>
          <w:szCs w:val="24"/>
        </w:rPr>
        <w:t xml:space="preserve"> связи с пандемией </w:t>
      </w:r>
      <w:proofErr w:type="spellStart"/>
      <w:r w:rsidRPr="002310C9">
        <w:rPr>
          <w:rFonts w:ascii="Times New Roman" w:hAnsi="Times New Roman"/>
          <w:sz w:val="24"/>
          <w:szCs w:val="24"/>
        </w:rPr>
        <w:t>коронавируса</w:t>
      </w:r>
      <w:proofErr w:type="spellEnd"/>
    </w:p>
    <w:p w:rsidR="00EF296B" w:rsidRDefault="00EF296B" w:rsidP="006B7DF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327A">
        <w:rPr>
          <w:rFonts w:ascii="Times New Roman" w:hAnsi="Times New Roman"/>
          <w:sz w:val="24"/>
          <w:szCs w:val="24"/>
        </w:rPr>
        <w:t xml:space="preserve">Приказ о преодолении отставания по учебным предметам в связи с пандемией </w:t>
      </w:r>
      <w:proofErr w:type="spellStart"/>
      <w:r w:rsidRPr="003E327A">
        <w:rPr>
          <w:rFonts w:ascii="Times New Roman" w:hAnsi="Times New Roman"/>
          <w:sz w:val="24"/>
          <w:szCs w:val="24"/>
        </w:rPr>
        <w:t>коронавируса</w:t>
      </w:r>
      <w:proofErr w:type="spellEnd"/>
    </w:p>
    <w:p w:rsidR="003E327A" w:rsidRPr="003A5337" w:rsidRDefault="003E327A" w:rsidP="009D0AA7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A5337">
        <w:rPr>
          <w:rFonts w:ascii="Times New Roman" w:hAnsi="Times New Roman"/>
          <w:sz w:val="24"/>
          <w:szCs w:val="24"/>
        </w:rPr>
        <w:t>Положение о текущем контроле и промежуточной аттестации</w:t>
      </w:r>
    </w:p>
    <w:p w:rsidR="00EF296B" w:rsidRDefault="00EF296B" w:rsidP="006B7DF1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proofErr w:type="spellStart"/>
      <w:r w:rsidRPr="00EF296B">
        <w:rPr>
          <w:rFonts w:hAnsi="Times New Roman" w:cs="Times New Roman"/>
          <w:b/>
          <w:bCs/>
          <w:sz w:val="24"/>
          <w:szCs w:val="24"/>
        </w:rPr>
        <w:t>Август</w:t>
      </w:r>
      <w:proofErr w:type="spellEnd"/>
      <w:r w:rsidRPr="00EF296B">
        <w:rPr>
          <w:rFonts w:hAnsi="Times New Roman" w:cs="Times New Roman"/>
          <w:b/>
          <w:bCs/>
          <w:sz w:val="24"/>
          <w:szCs w:val="24"/>
        </w:rPr>
        <w:t>–</w:t>
      </w:r>
      <w:proofErr w:type="spellStart"/>
      <w:r w:rsidRPr="00EF296B">
        <w:rPr>
          <w:rFonts w:hAnsi="Times New Roman" w:cs="Times New Roman"/>
          <w:b/>
          <w:bCs/>
          <w:sz w:val="24"/>
          <w:szCs w:val="24"/>
        </w:rPr>
        <w:t>декабрь</w:t>
      </w:r>
      <w:proofErr w:type="spellEnd"/>
      <w:r w:rsidRPr="00EF296B">
        <w:rPr>
          <w:rFonts w:hAnsi="Times New Roman" w:cs="Times New Roman"/>
          <w:b/>
          <w:bCs/>
          <w:sz w:val="24"/>
          <w:szCs w:val="24"/>
        </w:rPr>
        <w:t xml:space="preserve"> 2020</w:t>
      </w:r>
    </w:p>
    <w:p w:rsidR="00EF296B" w:rsidRPr="00EF296B" w:rsidRDefault="00EF296B" w:rsidP="006B7DF1">
      <w:pPr>
        <w:pStyle w:val="a5"/>
        <w:numPr>
          <w:ilvl w:val="0"/>
          <w:numId w:val="29"/>
        </w:numPr>
        <w:jc w:val="both"/>
        <w:rPr>
          <w:rFonts w:hAnsi="Times New Roman"/>
          <w:color w:val="FF0000"/>
          <w:sz w:val="24"/>
          <w:szCs w:val="24"/>
        </w:rPr>
      </w:pPr>
      <w:r w:rsidRPr="00EF296B">
        <w:rPr>
          <w:rFonts w:hAnsi="Times New Roman"/>
          <w:sz w:val="24"/>
          <w:szCs w:val="24"/>
        </w:rPr>
        <w:t>Приказ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об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организации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работы</w:t>
      </w:r>
      <w:r w:rsidRPr="00EF296B">
        <w:rPr>
          <w:rFonts w:hAnsi="Times New Roman"/>
          <w:sz w:val="24"/>
          <w:szCs w:val="24"/>
        </w:rPr>
        <w:t xml:space="preserve"> </w:t>
      </w:r>
      <w:proofErr w:type="spellStart"/>
      <w:r w:rsidRPr="00EF296B">
        <w:rPr>
          <w:rFonts w:hAnsi="Times New Roman"/>
          <w:sz w:val="24"/>
          <w:szCs w:val="24"/>
        </w:rPr>
        <w:t>Птицкой</w:t>
      </w:r>
      <w:proofErr w:type="spellEnd"/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СОШ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по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требованиям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СП</w:t>
      </w:r>
      <w:r w:rsidRPr="00EF296B">
        <w:rPr>
          <w:rFonts w:hAnsi="Times New Roman"/>
          <w:sz w:val="24"/>
          <w:szCs w:val="24"/>
        </w:rPr>
        <w:t xml:space="preserve"> 3.1/2.4.3598</w:t>
      </w:r>
      <w:r w:rsidRPr="00EF296B">
        <w:rPr>
          <w:rFonts w:hAnsi="Times New Roman"/>
          <w:sz w:val="24"/>
          <w:szCs w:val="24"/>
        </w:rPr>
        <w:t>–</w:t>
      </w:r>
      <w:r w:rsidRPr="00EF296B">
        <w:rPr>
          <w:rFonts w:hAnsi="Times New Roman"/>
          <w:sz w:val="24"/>
          <w:szCs w:val="24"/>
        </w:rPr>
        <w:t>20</w:t>
      </w:r>
    </w:p>
    <w:p w:rsidR="00EF296B" w:rsidRPr="00EF296B" w:rsidRDefault="00EF296B" w:rsidP="006B7DF1">
      <w:pPr>
        <w:pStyle w:val="a5"/>
        <w:numPr>
          <w:ilvl w:val="0"/>
          <w:numId w:val="29"/>
        </w:numPr>
        <w:jc w:val="both"/>
        <w:rPr>
          <w:rFonts w:hAnsi="Times New Roman"/>
          <w:color w:val="FF0000"/>
          <w:sz w:val="24"/>
          <w:szCs w:val="24"/>
        </w:rPr>
      </w:pPr>
      <w:r w:rsidRPr="00EF296B">
        <w:rPr>
          <w:rFonts w:hAnsi="Times New Roman"/>
          <w:sz w:val="24"/>
          <w:szCs w:val="24"/>
        </w:rPr>
        <w:t>Приказ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об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организованном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начале</w:t>
      </w:r>
      <w:r w:rsidRPr="00EF296B">
        <w:rPr>
          <w:rFonts w:hAnsi="Times New Roman"/>
          <w:sz w:val="24"/>
          <w:szCs w:val="24"/>
        </w:rPr>
        <w:t xml:space="preserve"> 2020/2021 </w:t>
      </w:r>
      <w:r w:rsidRPr="00EF296B">
        <w:rPr>
          <w:rFonts w:hAnsi="Times New Roman"/>
          <w:sz w:val="24"/>
          <w:szCs w:val="24"/>
        </w:rPr>
        <w:t>учебного</w:t>
      </w:r>
      <w:r w:rsidRPr="00EF296B">
        <w:rPr>
          <w:rFonts w:hAnsi="Times New Roman"/>
          <w:sz w:val="24"/>
          <w:szCs w:val="24"/>
        </w:rPr>
        <w:t xml:space="preserve"> </w:t>
      </w:r>
      <w:r w:rsidRPr="00EF296B">
        <w:rPr>
          <w:rFonts w:hAnsi="Times New Roman"/>
          <w:sz w:val="24"/>
          <w:szCs w:val="24"/>
        </w:rPr>
        <w:t>года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EF2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обучающихся, осваивающих образовательные программы в 2020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8"/>
        <w:gridCol w:w="2978"/>
      </w:tblGrid>
      <w:tr w:rsidR="003517E1" w:rsidRPr="00755043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B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Численность обучающихся</w:t>
            </w:r>
            <w:r w:rsidR="00380B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2020г</w:t>
            </w:r>
          </w:p>
        </w:tc>
      </w:tr>
      <w:tr w:rsidR="003517E1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380B95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3517E1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380B95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3517E1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380B95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</w:t>
      </w:r>
      <w:r w:rsidR="00380B95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941B22" w:rsidRPr="007D594B" w:rsidRDefault="00941B22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941B22" w:rsidRPr="007D594B" w:rsidRDefault="00941B22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образования;</w:t>
      </w:r>
    </w:p>
    <w:p w:rsidR="00941B22" w:rsidRDefault="00941B22" w:rsidP="006B7DF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</w:t>
      </w:r>
    </w:p>
    <w:p w:rsidR="00941B22" w:rsidRPr="00D379C2" w:rsidRDefault="00941B22" w:rsidP="006B7DF1">
      <w:pPr>
        <w:numPr>
          <w:ilvl w:val="0"/>
          <w:numId w:val="1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адаптированная</w:t>
      </w:r>
      <w:r w:rsidRPr="00D379C2">
        <w:rPr>
          <w:rFonts w:cstheme="minorHAnsi"/>
          <w:sz w:val="24"/>
          <w:szCs w:val="24"/>
          <w:lang w:val="ru-RU"/>
        </w:rPr>
        <w:t xml:space="preserve"> </w:t>
      </w:r>
      <w:hyperlink r:id="rId7" w:tgtFrame="_blank" w:history="1">
        <w:r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основная образовательная программа начального общего </w:t>
        </w:r>
        <w:r w:rsidRPr="00D379C2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образования для детей с ОВЗ (ЗПР)</w:t>
        </w:r>
      </w:hyperlink>
    </w:p>
    <w:p w:rsidR="00941B22" w:rsidRDefault="00941B2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индивидуального обучения на дому</w:t>
      </w:r>
    </w:p>
    <w:p w:rsidR="00941B22" w:rsidRDefault="00941B2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общеобразовательных классов</w:t>
      </w:r>
    </w:p>
    <w:p w:rsidR="00941B22" w:rsidRPr="00D379C2" w:rsidRDefault="00941B2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дошкольного образования</w:t>
      </w:r>
    </w:p>
    <w:p w:rsidR="005F74FD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3517E1" w:rsidRPr="00A21037" w:rsidRDefault="005F74FD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>2020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начала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 СОО.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учащих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>ся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 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асса </w:t>
      </w:r>
      <w:r w:rsidR="00FD61C0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01.09.2020 </w:t>
      </w:r>
      <w:r w:rsidR="00FD61C0" w:rsidRPr="00A21037">
        <w:rPr>
          <w:rFonts w:hAnsi="Times New Roman" w:cs="Times New Roman"/>
          <w:sz w:val="24"/>
          <w:szCs w:val="24"/>
          <w:lang w:val="ru-RU"/>
        </w:rPr>
        <w:t xml:space="preserve">года </w:t>
      </w:r>
      <w:r w:rsidR="00AC0748" w:rsidRPr="00A2103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21037">
        <w:rPr>
          <w:rFonts w:hAnsi="Times New Roman" w:cs="Times New Roman"/>
          <w:sz w:val="24"/>
          <w:szCs w:val="24"/>
          <w:lang w:val="ru-RU"/>
        </w:rPr>
        <w:t>выбран универсальный профиль</w:t>
      </w:r>
      <w:r w:rsidR="00AC0748" w:rsidRPr="00A21037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3517E1" w:rsidRPr="003E327A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A5337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A21037" w:rsidRPr="003A5337">
        <w:rPr>
          <w:rFonts w:hAnsi="Times New Roman" w:cs="Times New Roman"/>
          <w:b/>
          <w:bCs/>
          <w:sz w:val="24"/>
          <w:szCs w:val="24"/>
          <w:lang w:val="ru-RU"/>
        </w:rPr>
        <w:t xml:space="preserve"> 4</w:t>
      </w:r>
      <w:r w:rsidRPr="003A5337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="00A21037" w:rsidRPr="003A5337">
        <w:rPr>
          <w:rFonts w:hAnsi="Times New Roman" w:cs="Times New Roman"/>
          <w:b/>
          <w:bCs/>
          <w:sz w:val="24"/>
          <w:szCs w:val="24"/>
          <w:lang w:val="ru-RU"/>
        </w:rPr>
        <w:t>Элективные курсы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4"/>
        <w:gridCol w:w="2759"/>
        <w:gridCol w:w="5103"/>
      </w:tblGrid>
      <w:tr w:rsidR="00246104" w:rsidRPr="009E280B" w:rsidTr="00D90641"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104" w:rsidRPr="009E280B" w:rsidRDefault="00246104" w:rsidP="006B7D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104" w:rsidRPr="00F23EC5" w:rsidRDefault="00246104" w:rsidP="006B7D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>элективных</w:t>
            </w:r>
            <w:proofErr w:type="spellEnd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04" w:rsidRPr="00246104" w:rsidRDefault="00246104" w:rsidP="006B7DF1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Названия элективных курсов</w:t>
            </w:r>
          </w:p>
        </w:tc>
      </w:tr>
      <w:tr w:rsidR="00246104" w:rsidRPr="00755043" w:rsidTr="00D90641">
        <w:trPr>
          <w:trHeight w:val="427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104" w:rsidRPr="00246104" w:rsidRDefault="0024610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104" w:rsidRPr="009E280B" w:rsidRDefault="0024610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04" w:rsidRPr="00D90641" w:rsidRDefault="00812137" w:rsidP="00812137">
            <w:pPr>
              <w:pStyle w:val="a5"/>
              <w:ind w:lef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641">
              <w:rPr>
                <w:rFonts w:ascii="Times New Roman" w:hAnsi="Times New Roman"/>
                <w:color w:val="000000"/>
                <w:sz w:val="24"/>
                <w:szCs w:val="24"/>
              </w:rPr>
              <w:t>1.Курс по обществознанию « Подготовка к ОГЭ по обществознанию»</w:t>
            </w:r>
          </w:p>
          <w:p w:rsidR="00812137" w:rsidRPr="00D90641" w:rsidRDefault="00812137" w:rsidP="00812137">
            <w:pPr>
              <w:pStyle w:val="a5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D90641">
              <w:rPr>
                <w:rFonts w:ascii="Times New Roman" w:hAnsi="Times New Roman"/>
                <w:color w:val="000000"/>
                <w:sz w:val="24"/>
                <w:szCs w:val="24"/>
              </w:rPr>
              <w:t>2. 1-е полугодие «Психология и выбор профессии», 2-е полугодие «Подготовка к ОГЭ по математике»</w:t>
            </w:r>
          </w:p>
        </w:tc>
      </w:tr>
      <w:tr w:rsidR="00246104" w:rsidRPr="00755043" w:rsidTr="00D90641"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104" w:rsidRPr="009E280B" w:rsidRDefault="0024610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104" w:rsidRPr="009E280B" w:rsidRDefault="00D90641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04" w:rsidRDefault="00812137" w:rsidP="00812137">
            <w:pPr>
              <w:pStyle w:val="a5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D90641">
              <w:rPr>
                <w:rFonts w:ascii="Times New Roman" w:hAnsi="Times New Roman"/>
                <w:sz w:val="24"/>
                <w:szCs w:val="24"/>
              </w:rPr>
              <w:t>1.Курс по математике «Сложные вопросы математики 10 класса»</w:t>
            </w:r>
          </w:p>
          <w:p w:rsidR="00D90641" w:rsidRPr="00D90641" w:rsidRDefault="00D90641" w:rsidP="00812137">
            <w:pPr>
              <w:pStyle w:val="a5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Факультатив. Деление на группы: «Общая биология», «Решение задач по физике»</w:t>
            </w:r>
          </w:p>
        </w:tc>
      </w:tr>
      <w:tr w:rsidR="00246104" w:rsidRPr="00755043" w:rsidTr="00D90641"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104" w:rsidRPr="009E280B" w:rsidRDefault="0024610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104" w:rsidRPr="009E280B" w:rsidRDefault="0024610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04" w:rsidRPr="00D90641" w:rsidRDefault="00D90641" w:rsidP="00D90641">
            <w:pPr>
              <w:pStyle w:val="a5"/>
              <w:ind w:left="272" w:hanging="142"/>
              <w:rPr>
                <w:rFonts w:ascii="Times New Roman" w:hAnsi="Times New Roman"/>
                <w:sz w:val="24"/>
                <w:szCs w:val="24"/>
              </w:rPr>
            </w:pPr>
            <w:r w:rsidRPr="00D90641">
              <w:rPr>
                <w:rFonts w:ascii="Times New Roman" w:hAnsi="Times New Roman"/>
                <w:sz w:val="24"/>
                <w:szCs w:val="24"/>
              </w:rPr>
              <w:t>1.Деление на группы: «Подготовка к итоговой аттестации (Решение генетических задач)», « Подготовка к ЕГЭ по физике», «Подготовка к ЕГЭ по математике»</w:t>
            </w:r>
          </w:p>
        </w:tc>
      </w:tr>
    </w:tbl>
    <w:p w:rsidR="003517E1" w:rsidRPr="009E280B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>В целях подготовки учащихся к итоговой аттестации увеличено число учебных часов на изучение математики(1час) и русского языка(1 час).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3517E1" w:rsidRPr="00F23EC5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3EC5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7B5B46" w:rsidRPr="00D379C2" w:rsidRDefault="007B5B46" w:rsidP="006B7DF1">
      <w:pPr>
        <w:numPr>
          <w:ilvl w:val="0"/>
          <w:numId w:val="8"/>
        </w:numPr>
        <w:ind w:right="18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адаптированная</w:t>
      </w:r>
      <w:r w:rsidRPr="00D379C2">
        <w:rPr>
          <w:rFonts w:cstheme="minorHAnsi"/>
          <w:sz w:val="24"/>
          <w:szCs w:val="24"/>
          <w:lang w:val="ru-RU"/>
        </w:rPr>
        <w:t xml:space="preserve"> </w:t>
      </w:r>
      <w:hyperlink r:id="rId8" w:tgtFrame="_blank" w:history="1">
        <w:r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основная образовательная программа начального общего </w:t>
        </w:r>
        <w:r w:rsidRPr="00D379C2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образования для детей с ОВЗ (ЗПР)</w:t>
        </w:r>
      </w:hyperlink>
    </w:p>
    <w:p w:rsidR="007B5B46" w:rsidRDefault="007B5B46" w:rsidP="006B7DF1">
      <w:pPr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индивидуального обучения на дому</w:t>
      </w:r>
    </w:p>
    <w:p w:rsidR="007B5B46" w:rsidRDefault="007B5B46" w:rsidP="006B7DF1">
      <w:pPr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общеобразовательных классов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3517E1" w:rsidRPr="007B5B46" w:rsidRDefault="00AC0748" w:rsidP="006B7DF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5B46"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задержкой психического развития 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B5B4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5B4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B5B46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7B5B46">
        <w:rPr>
          <w:rFonts w:hAnsi="Times New Roman" w:cs="Times New Roman"/>
          <w:color w:val="000000"/>
          <w:sz w:val="24"/>
          <w:szCs w:val="24"/>
          <w:lang w:val="ru-RU"/>
        </w:rPr>
        <w:t>4,5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7B5B46" w:rsidRPr="007B5B46" w:rsidRDefault="007B5B46" w:rsidP="006B7DF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умственной отсталостью  - 2 (2,2%)</w:t>
      </w:r>
    </w:p>
    <w:p w:rsidR="007B5B46" w:rsidRPr="007B5B46" w:rsidRDefault="007B5B46" w:rsidP="006B7DF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умственной отсталостью и ОДА 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1( 1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,1%)</w:t>
      </w:r>
    </w:p>
    <w:p w:rsidR="007B5B46" w:rsidRPr="007B5B46" w:rsidRDefault="007B5B46" w:rsidP="006B7DF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умственной отсталостью и нарушениями речи – 1(1,1%)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="000E36AD" w:rsidRPr="000E36AD">
        <w:rPr>
          <w:rFonts w:hAnsi="Times New Roman" w:cs="Times New Roman"/>
          <w:sz w:val="24"/>
          <w:szCs w:val="24"/>
          <w:lang w:val="ru-RU"/>
        </w:rPr>
        <w:t>Д</w:t>
      </w:r>
      <w:r w:rsidR="00814437" w:rsidRPr="000E36AD">
        <w:rPr>
          <w:rFonts w:hAnsi="Times New Roman" w:cs="Times New Roman"/>
          <w:sz w:val="24"/>
          <w:szCs w:val="24"/>
          <w:lang w:val="ru-RU"/>
        </w:rPr>
        <w:t xml:space="preserve">ети 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0E36AD">
        <w:rPr>
          <w:rFonts w:hAnsi="Times New Roman" w:cs="Times New Roman"/>
          <w:sz w:val="24"/>
          <w:szCs w:val="24"/>
          <w:lang w:val="ru-RU"/>
        </w:rPr>
        <w:t xml:space="preserve"> ОВЗ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 xml:space="preserve"> обучаются 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 xml:space="preserve">в общеобразовательных классах, совместно с обучающимися без ограниченных возможностей здоровья, по индивидуальным 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 xml:space="preserve">адаптированным 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основных 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образовательным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ам, в зависимости от варианта обучения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и СанПиН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.</w:t>
      </w:r>
    </w:p>
    <w:p w:rsidR="003517E1" w:rsidRPr="000E36AD" w:rsidRDefault="00AC0748" w:rsidP="006B7DF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Весной 2020 года </w:t>
      </w:r>
      <w:r w:rsidR="00FD61C0"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педагогами и классными руководителями 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проведена работа по адаптации </w:t>
      </w:r>
      <w:r w:rsidR="00FD61C0" w:rsidRPr="000E36A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 период дистанционного обучения</w:t>
      </w:r>
      <w:r w:rsidR="00C238BF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организована 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</w:t>
      </w:r>
      <w:r w:rsidR="00FD61C0" w:rsidRPr="000E36A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2020/21 учебного года </w:t>
      </w:r>
      <w:r w:rsidR="007B5B46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обучаются </w:t>
      </w:r>
      <w:r w:rsidR="007B5B46">
        <w:rPr>
          <w:rFonts w:hAnsi="Times New Roman" w:cs="Times New Roman"/>
          <w:color w:val="000000"/>
          <w:sz w:val="24"/>
          <w:szCs w:val="24"/>
          <w:lang w:val="ru-RU"/>
        </w:rPr>
        <w:t xml:space="preserve">8 детей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 ОВЗ.</w:t>
      </w:r>
    </w:p>
    <w:p w:rsidR="006B2B5B" w:rsidRPr="009E280B" w:rsidRDefault="006B2B5B" w:rsidP="006B2B5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6B2B5B" w:rsidRPr="009E280B" w:rsidRDefault="006B2B5B" w:rsidP="006B2B5B">
      <w:pPr>
        <w:rPr>
          <w:rFonts w:hAnsi="Times New Roman" w:cs="Times New Roman"/>
          <w:sz w:val="24"/>
          <w:szCs w:val="24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9E280B">
        <w:rPr>
          <w:rFonts w:hAnsi="Times New Roman" w:cs="Times New Roman"/>
          <w:sz w:val="24"/>
          <w:szCs w:val="24"/>
        </w:rPr>
        <w:t>Структура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E280B">
        <w:rPr>
          <w:rFonts w:hAnsi="Times New Roman" w:cs="Times New Roman"/>
          <w:sz w:val="24"/>
          <w:szCs w:val="24"/>
        </w:rPr>
        <w:t>программ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E280B">
        <w:rPr>
          <w:rFonts w:hAnsi="Times New Roman" w:cs="Times New Roman"/>
          <w:sz w:val="24"/>
          <w:szCs w:val="24"/>
        </w:rPr>
        <w:t>внеурочной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E280B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9E280B">
        <w:rPr>
          <w:rFonts w:hAnsi="Times New Roman" w:cs="Times New Roman"/>
          <w:sz w:val="24"/>
          <w:szCs w:val="24"/>
        </w:rPr>
        <w:t>соответствии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с ФГОС </w:t>
      </w:r>
      <w:proofErr w:type="spellStart"/>
      <w:r w:rsidRPr="009E280B">
        <w:rPr>
          <w:rFonts w:hAnsi="Times New Roman" w:cs="Times New Roman"/>
          <w:sz w:val="24"/>
          <w:szCs w:val="24"/>
        </w:rPr>
        <w:t>включает</w:t>
      </w:r>
      <w:proofErr w:type="spellEnd"/>
      <w:r w:rsidRPr="009E280B">
        <w:rPr>
          <w:rFonts w:hAnsi="Times New Roman" w:cs="Times New Roman"/>
          <w:sz w:val="24"/>
          <w:szCs w:val="24"/>
        </w:rPr>
        <w:t>:</w:t>
      </w:r>
    </w:p>
    <w:p w:rsidR="006B2B5B" w:rsidRDefault="006B2B5B" w:rsidP="006B2B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lastRenderedPageBreak/>
        <w:t>содержание курса внеурочной</w:t>
      </w:r>
      <w:r>
        <w:rPr>
          <w:rFonts w:hAnsi="Times New Roman" w:cs="Times New Roman"/>
          <w:sz w:val="24"/>
          <w:szCs w:val="24"/>
          <w:lang w:val="ru-RU"/>
        </w:rPr>
        <w:t xml:space="preserve"> деятельности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6B2B5B" w:rsidRPr="009E280B" w:rsidRDefault="006B2B5B" w:rsidP="006B2B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>результаты освоения курса внеурочной деятельности;</w:t>
      </w:r>
    </w:p>
    <w:p w:rsidR="006B2B5B" w:rsidRDefault="006B2B5B" w:rsidP="006B2B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>тематическое планирование.</w:t>
      </w:r>
    </w:p>
    <w:p w:rsidR="006B2B5B" w:rsidRPr="009E280B" w:rsidRDefault="006B2B5B" w:rsidP="006B2B5B">
      <w:pPr>
        <w:ind w:left="780" w:right="180"/>
        <w:rPr>
          <w:rFonts w:hAnsi="Times New Roman" w:cs="Times New Roman"/>
          <w:sz w:val="24"/>
          <w:szCs w:val="24"/>
          <w:lang w:val="ru-RU"/>
        </w:rPr>
      </w:pP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Все программы по внеурочной деятельности имеют аннотации и размещены на официальном </w:t>
      </w:r>
      <w:r w:rsidRPr="00753A1C">
        <w:rPr>
          <w:rFonts w:hAnsi="Times New Roman" w:cs="Times New Roman"/>
          <w:sz w:val="24"/>
          <w:szCs w:val="24"/>
          <w:lang w:val="ru-RU"/>
        </w:rPr>
        <w:t>сайте Школы.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6B2B5B" w:rsidRPr="00223A0D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223A0D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223A0D">
        <w:rPr>
          <w:rFonts w:hAnsi="Times New Roman" w:cs="Times New Roman"/>
          <w:sz w:val="24"/>
          <w:szCs w:val="24"/>
          <w:lang w:val="ru-RU"/>
        </w:rPr>
        <w:t xml:space="preserve"> Все курсы внеурочной деятельности  реализовывались в дистанционном формате:</w:t>
      </w:r>
    </w:p>
    <w:p w:rsidR="006B2B5B" w:rsidRPr="00E86734" w:rsidRDefault="006B2B5B" w:rsidP="006B2B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86734">
        <w:rPr>
          <w:rFonts w:hAnsi="Times New Roman" w:cs="Times New Roman"/>
          <w:sz w:val="24"/>
          <w:szCs w:val="24"/>
          <w:lang w:val="ru-RU"/>
        </w:rPr>
        <w:t xml:space="preserve">были внесены изменения в рабочие программы курсов </w:t>
      </w:r>
      <w:r w:rsidR="00E86734" w:rsidRPr="00E86734">
        <w:rPr>
          <w:rFonts w:hAnsi="Times New Roman" w:cs="Times New Roman"/>
          <w:sz w:val="24"/>
          <w:szCs w:val="24"/>
          <w:lang w:val="ru-RU"/>
        </w:rPr>
        <w:t xml:space="preserve">внеурочной деятельности, </w:t>
      </w:r>
      <w:r w:rsidRPr="00E86734">
        <w:rPr>
          <w:rFonts w:hAnsi="Times New Roman" w:cs="Times New Roman"/>
          <w:sz w:val="24"/>
          <w:szCs w:val="24"/>
          <w:lang w:val="ru-RU"/>
        </w:rPr>
        <w:t>и скорректировано КТП;</w:t>
      </w:r>
    </w:p>
    <w:p w:rsidR="006B2B5B" w:rsidRPr="00753A1C" w:rsidRDefault="006B2B5B" w:rsidP="006B2B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6B2B5B" w:rsidRPr="00753A1C" w:rsidRDefault="006B2B5B" w:rsidP="006B2B5B">
      <w:pPr>
        <w:numPr>
          <w:ilvl w:val="0"/>
          <w:numId w:val="1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проводилось обязательное информирование обучающихся и их родителей об</w:t>
      </w:r>
      <w:r w:rsidRPr="007E1B38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753A1C">
        <w:rPr>
          <w:rFonts w:hAnsi="Times New Roman" w:cs="Times New Roman"/>
          <w:sz w:val="24"/>
          <w:szCs w:val="24"/>
          <w:lang w:val="ru-RU"/>
        </w:rPr>
        <w:t>изменениях в планах внеурочной деятельности.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b/>
          <w:bCs/>
          <w:sz w:val="24"/>
          <w:szCs w:val="24"/>
          <w:lang w:val="ru-RU"/>
        </w:rPr>
        <w:t>Осень 2020.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753A1C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753A1C">
        <w:rPr>
          <w:rFonts w:hAnsi="Times New Roman" w:cs="Times New Roman"/>
          <w:sz w:val="24"/>
          <w:szCs w:val="24"/>
          <w:lang w:val="ru-RU"/>
        </w:rPr>
        <w:t xml:space="preserve">. В очной форме проводились занятия внеурочной деятельности, которые невозможно вынести на </w:t>
      </w:r>
      <w:proofErr w:type="spellStart"/>
      <w:r w:rsidRPr="00753A1C">
        <w:rPr>
          <w:rFonts w:hAnsi="Times New Roman" w:cs="Times New Roman"/>
          <w:sz w:val="24"/>
          <w:szCs w:val="24"/>
          <w:lang w:val="ru-RU"/>
        </w:rPr>
        <w:t>дистант</w:t>
      </w:r>
      <w:proofErr w:type="spellEnd"/>
      <w:r w:rsidRPr="00753A1C">
        <w:rPr>
          <w:rFonts w:hAnsi="Times New Roman" w:cs="Times New Roman"/>
          <w:sz w:val="24"/>
          <w:szCs w:val="24"/>
          <w:lang w:val="ru-RU"/>
        </w:rPr>
        <w:t xml:space="preserve">: спортивно-оздоровительные программы и курсы некоторых других направлений, которые требуют очного взаимодействия. 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6B2B5B" w:rsidRPr="00223A0D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 w:rsidRPr="00753A1C">
        <w:rPr>
          <w:rFonts w:hAnsi="Times New Roman" w:cs="Times New Roman"/>
          <w:sz w:val="24"/>
          <w:szCs w:val="24"/>
        </w:rPr>
        <w:t> 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учебный план по внеурочной деятельности выполнен в полном </w:t>
      </w:r>
      <w:r w:rsidRPr="00223A0D">
        <w:rPr>
          <w:rFonts w:hAnsi="Times New Roman" w:cs="Times New Roman"/>
          <w:sz w:val="24"/>
          <w:szCs w:val="24"/>
          <w:lang w:val="ru-RU"/>
        </w:rPr>
        <w:t>объеме, удалось сохранить контингент учеников.</w:t>
      </w:r>
    </w:p>
    <w:p w:rsidR="006B2B5B" w:rsidRPr="00223A0D" w:rsidRDefault="006B2B5B" w:rsidP="006B2B5B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223A0D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6B2B5B" w:rsidRPr="00E5419F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гражданско-патриотическое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духовно-нравственное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здоровьесберегающее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обще</w:t>
      </w:r>
      <w:proofErr w:type="spellStart"/>
      <w:r w:rsidRPr="00E5419F">
        <w:rPr>
          <w:rFonts w:hAnsi="Times New Roman" w:cs="Times New Roman"/>
          <w:sz w:val="24"/>
          <w:szCs w:val="24"/>
        </w:rPr>
        <w:t>интеллектуальное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общекультурное</w:t>
      </w:r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lastRenderedPageBreak/>
        <w:t>экологическое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профилактическое воспитание;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работа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с </w:t>
      </w:r>
      <w:proofErr w:type="spellStart"/>
      <w:r w:rsidRPr="00E5419F">
        <w:rPr>
          <w:rFonts w:hAnsi="Times New Roman" w:cs="Times New Roman"/>
          <w:sz w:val="24"/>
          <w:szCs w:val="24"/>
        </w:rPr>
        <w:t>родителями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внеурочная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деятельность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Самоуправление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6B2B5B" w:rsidRPr="00753A1C" w:rsidRDefault="006B2B5B" w:rsidP="006B2B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53A1C">
        <w:rPr>
          <w:rFonts w:hAnsi="Times New Roman" w:cs="Times New Roman"/>
          <w:sz w:val="24"/>
          <w:szCs w:val="24"/>
        </w:rPr>
        <w:t>тематические</w:t>
      </w:r>
      <w:proofErr w:type="spellEnd"/>
      <w:r w:rsidRPr="00753A1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3A1C">
        <w:rPr>
          <w:rFonts w:hAnsi="Times New Roman" w:cs="Times New Roman"/>
          <w:sz w:val="24"/>
          <w:szCs w:val="24"/>
        </w:rPr>
        <w:t>классные</w:t>
      </w:r>
      <w:proofErr w:type="spellEnd"/>
      <w:r w:rsidRPr="00753A1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3A1C">
        <w:rPr>
          <w:rFonts w:hAnsi="Times New Roman" w:cs="Times New Roman"/>
          <w:sz w:val="24"/>
          <w:szCs w:val="24"/>
        </w:rPr>
        <w:t>часы</w:t>
      </w:r>
      <w:proofErr w:type="spellEnd"/>
      <w:r w:rsidRPr="00753A1C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753A1C">
        <w:rPr>
          <w:rFonts w:hAnsi="Times New Roman" w:cs="Times New Roman"/>
          <w:sz w:val="24"/>
          <w:szCs w:val="24"/>
        </w:rPr>
        <w:t>дистанционно</w:t>
      </w:r>
      <w:proofErr w:type="spellEnd"/>
      <w:r w:rsidRPr="00753A1C">
        <w:rPr>
          <w:rFonts w:hAnsi="Times New Roman" w:cs="Times New Roman"/>
          <w:sz w:val="24"/>
          <w:szCs w:val="24"/>
        </w:rPr>
        <w:t>);</w:t>
      </w:r>
    </w:p>
    <w:p w:rsidR="006B2B5B" w:rsidRPr="00753A1C" w:rsidRDefault="006B2B5B" w:rsidP="006B2B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753A1C">
        <w:rPr>
          <w:rFonts w:hAnsi="Times New Roman" w:cs="Times New Roman"/>
          <w:sz w:val="24"/>
          <w:szCs w:val="24"/>
          <w:lang w:val="ru-RU"/>
        </w:rPr>
        <w:t xml:space="preserve">участие </w:t>
      </w:r>
      <w:r>
        <w:rPr>
          <w:rFonts w:hAnsi="Times New Roman" w:cs="Times New Roman"/>
          <w:sz w:val="24"/>
          <w:szCs w:val="24"/>
          <w:lang w:val="ru-RU"/>
        </w:rPr>
        <w:t xml:space="preserve"> акциях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в творческих конкурсах: рисунков, </w:t>
      </w:r>
      <w:r>
        <w:rPr>
          <w:rFonts w:hAnsi="Times New Roman" w:cs="Times New Roman"/>
          <w:sz w:val="24"/>
          <w:szCs w:val="24"/>
          <w:lang w:val="ru-RU"/>
        </w:rPr>
        <w:t>фотоконкурсах</w:t>
      </w:r>
      <w:r w:rsidRPr="00753A1C">
        <w:rPr>
          <w:rFonts w:hAnsi="Times New Roman" w:cs="Times New Roman"/>
          <w:sz w:val="24"/>
          <w:szCs w:val="24"/>
          <w:lang w:val="ru-RU"/>
        </w:rPr>
        <w:t>, конкурс</w:t>
      </w:r>
      <w:r>
        <w:rPr>
          <w:rFonts w:hAnsi="Times New Roman" w:cs="Times New Roman"/>
          <w:sz w:val="24"/>
          <w:szCs w:val="24"/>
          <w:lang w:val="ru-RU"/>
        </w:rPr>
        <w:t>ах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чтецов</w:t>
      </w:r>
      <w:r>
        <w:rPr>
          <w:rFonts w:hAnsi="Times New Roman" w:cs="Times New Roman"/>
          <w:sz w:val="24"/>
          <w:szCs w:val="24"/>
          <w:lang w:val="ru-RU"/>
        </w:rPr>
        <w:t>, конкурсах видеороликов, социальной рекламы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(дистанционно);</w:t>
      </w:r>
    </w:p>
    <w:p w:rsidR="006B2B5B" w:rsidRPr="00753A1C" w:rsidRDefault="006B2B5B" w:rsidP="006B2B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6B2B5B" w:rsidRPr="00753A1C" w:rsidRDefault="006B2B5B" w:rsidP="006B2B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индивидуальные беседы с учащимися (дистанционно);</w:t>
      </w:r>
    </w:p>
    <w:p w:rsidR="006B2B5B" w:rsidRPr="00753A1C" w:rsidRDefault="006B2B5B" w:rsidP="006B2B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индивидуальные беседы с родителями (дистанционно);</w:t>
      </w:r>
    </w:p>
    <w:p w:rsidR="006B2B5B" w:rsidRPr="00E81C35" w:rsidRDefault="006B2B5B" w:rsidP="006B2B5B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753A1C">
        <w:rPr>
          <w:rFonts w:hAnsi="Times New Roman" w:cs="Times New Roman"/>
          <w:sz w:val="24"/>
          <w:szCs w:val="24"/>
        </w:rPr>
        <w:t>родительские</w:t>
      </w:r>
      <w:proofErr w:type="spellEnd"/>
      <w:r w:rsidRPr="00753A1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53A1C">
        <w:rPr>
          <w:rFonts w:hAnsi="Times New Roman" w:cs="Times New Roman"/>
          <w:sz w:val="24"/>
          <w:szCs w:val="24"/>
        </w:rPr>
        <w:t>собрания</w:t>
      </w:r>
      <w:proofErr w:type="spellEnd"/>
      <w:r w:rsidRPr="00753A1C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753A1C">
        <w:rPr>
          <w:rFonts w:hAnsi="Times New Roman" w:cs="Times New Roman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sz w:val="24"/>
          <w:szCs w:val="24"/>
        </w:rPr>
        <w:t>)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6B2B5B" w:rsidRPr="00E81C35" w:rsidRDefault="006B2B5B" w:rsidP="006B2B5B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создание праздничных, поздравительных видеороликов (дистанционно).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На начало 2020/21 учебного года в Школе сформировано 11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53A1C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753A1C">
        <w:rPr>
          <w:rFonts w:hAnsi="Times New Roman" w:cs="Times New Roman"/>
          <w:sz w:val="24"/>
          <w:szCs w:val="24"/>
          <w:lang w:val="ru-RU"/>
        </w:rPr>
        <w:t xml:space="preserve"> инфекции (</w:t>
      </w:r>
      <w:r w:rsidRPr="00753A1C">
        <w:rPr>
          <w:rFonts w:hAnsi="Times New Roman" w:cs="Times New Roman"/>
          <w:sz w:val="24"/>
          <w:szCs w:val="24"/>
        </w:rPr>
        <w:t>COVID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</w:t>
      </w:r>
    </w:p>
    <w:p w:rsidR="006B2B5B" w:rsidRPr="00E5419F" w:rsidRDefault="006B2B5B" w:rsidP="006B2B5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6B2B5B" w:rsidRPr="007E1B38" w:rsidRDefault="006B2B5B" w:rsidP="006B2B5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E5419F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E5419F">
        <w:rPr>
          <w:rFonts w:hAnsi="Times New Roman" w:cs="Times New Roman"/>
          <w:sz w:val="24"/>
          <w:szCs w:val="24"/>
          <w:lang w:val="ru-RU"/>
        </w:rPr>
        <w:t xml:space="preserve"> Все программы дополнительного образования </w:t>
      </w:r>
      <w:proofErr w:type="spellStart"/>
      <w:r w:rsidRPr="00E5419F">
        <w:rPr>
          <w:rFonts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 w:rsidRPr="00E5419F">
        <w:rPr>
          <w:rFonts w:hAnsi="Times New Roman" w:cs="Times New Roman"/>
          <w:sz w:val="24"/>
          <w:szCs w:val="24"/>
          <w:lang w:val="ru-RU"/>
        </w:rPr>
        <w:t>, общекультурного, социального, духовно-нравственного (кроме физкультурно-спортивного направления) направлений реализовывались в дистанционном формате</w:t>
      </w:r>
      <w:r w:rsidRPr="007E1B38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6B2B5B" w:rsidRPr="00E5419F" w:rsidRDefault="006B2B5B" w:rsidP="006B2B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были внесены изменения в рабочие программы курсов и скорректировано КТП;</w:t>
      </w:r>
    </w:p>
    <w:p w:rsidR="006B2B5B" w:rsidRPr="00E5419F" w:rsidRDefault="006B2B5B" w:rsidP="006B2B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6B2B5B" w:rsidRPr="00E5419F" w:rsidRDefault="006B2B5B" w:rsidP="006B2B5B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6B2B5B" w:rsidRPr="00E5419F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b/>
          <w:bCs/>
          <w:sz w:val="24"/>
          <w:szCs w:val="24"/>
          <w:lang w:val="ru-RU"/>
        </w:rPr>
        <w:t>Осень 2020.</w:t>
      </w:r>
      <w:r w:rsidRPr="00E5419F">
        <w:rPr>
          <w:rFonts w:hAnsi="Times New Roman" w:cs="Times New Roman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E5419F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E5419F">
        <w:rPr>
          <w:rFonts w:hAnsi="Times New Roman" w:cs="Times New Roman"/>
          <w:sz w:val="24"/>
          <w:szCs w:val="24"/>
          <w:lang w:val="ru-RU"/>
        </w:rPr>
        <w:t>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6B2B5B" w:rsidRPr="00E5419F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Вывод:</w:t>
      </w:r>
      <w:r w:rsidRPr="00E5419F">
        <w:rPr>
          <w:rFonts w:hAnsi="Times New Roman" w:cs="Times New Roman"/>
          <w:sz w:val="24"/>
          <w:szCs w:val="24"/>
          <w:lang w:val="ru-RU"/>
        </w:rPr>
        <w:t xml:space="preserve"> благодаря внесению необходимых изменений</w:t>
      </w:r>
      <w:r w:rsidRPr="00E5419F">
        <w:rPr>
          <w:rFonts w:hAnsi="Times New Roman" w:cs="Times New Roman"/>
          <w:sz w:val="24"/>
          <w:szCs w:val="24"/>
        </w:rPr>
        <w:t> </w:t>
      </w:r>
      <w:r w:rsidRPr="00E5419F">
        <w:rPr>
          <w:rFonts w:hAnsi="Times New Roman" w:cs="Times New Roman"/>
          <w:sz w:val="24"/>
          <w:szCs w:val="24"/>
          <w:lang w:val="ru-RU"/>
        </w:rPr>
        <w:t>программы дополнительного образования выполнены в полном объеме, также удалось сохранить контингент учеников.</w:t>
      </w:r>
    </w:p>
    <w:p w:rsidR="003517E1" w:rsidRPr="007D594B" w:rsidRDefault="003517E1" w:rsidP="00CB6D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517E1" w:rsidRPr="007D594B" w:rsidRDefault="00AC0748" w:rsidP="007E1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3517E1" w:rsidRPr="007D594B" w:rsidRDefault="00AC0748" w:rsidP="007E1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3517E1" w:rsidRDefault="00AC07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Статистика показателей за 2019–2020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7"/>
        <w:gridCol w:w="6250"/>
        <w:gridCol w:w="2060"/>
      </w:tblGrid>
      <w:tr w:rsidR="003517E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517E1" w:rsidRPr="00753A1C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753A1C">
        <w:rPr>
          <w:rFonts w:hAnsi="Times New Roman" w:cs="Times New Roman"/>
          <w:sz w:val="24"/>
          <w:szCs w:val="24"/>
          <w:lang w:val="ru-RU"/>
        </w:rPr>
        <w:t>остается стабильным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количество обучающихся Школы.</w:t>
      </w: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3517E1" w:rsidRDefault="00AC0748">
      <w:pPr>
        <w:rPr>
          <w:rFonts w:hAnsi="Times New Roman" w:cs="Times New Roman"/>
          <w:color w:val="000000"/>
          <w:sz w:val="24"/>
          <w:szCs w:val="24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7. 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0309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928"/>
        <w:gridCol w:w="838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</w:tblGrid>
      <w:tr w:rsidR="00852487" w:rsidTr="00852487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51E8F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  <w:p w:rsidR="00852487" w:rsidRDefault="00852487" w:rsidP="00F23E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 w:rsidP="00852487">
            <w:pPr>
              <w:ind w:left="67" w:hanging="67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852487" w:rsidTr="0085248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852487" w:rsidTr="0085248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3517E1" w:rsidRPr="007368D0" w:rsidRDefault="00AC0748" w:rsidP="006B7D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 году, то можно 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снизился на  17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про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центов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(в 2019-м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 xml:space="preserve"> качество составляло 65%</w:t>
      </w:r>
      <w:r w:rsidRPr="00530336">
        <w:rPr>
          <w:rFonts w:hAnsi="Times New Roman" w:cs="Times New Roman"/>
          <w:sz w:val="24"/>
          <w:szCs w:val="24"/>
          <w:lang w:val="ru-RU"/>
        </w:rPr>
        <w:t>).</w:t>
      </w:r>
    </w:p>
    <w:p w:rsidR="003517E1" w:rsidRDefault="00AC0748">
      <w:pPr>
        <w:rPr>
          <w:rFonts w:hAnsi="Times New Roman" w:cs="Times New Roman"/>
          <w:color w:val="000000"/>
          <w:sz w:val="24"/>
          <w:szCs w:val="24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29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928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</w:tblGrid>
      <w:tr w:rsidR="007368D0" w:rsidRPr="00755043" w:rsidTr="007368D0">
        <w:trPr>
          <w:trHeight w:val="120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  <w:p w:rsidR="007368D0" w:rsidRDefault="007368D0" w:rsidP="00F23E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F23EC5" w:rsidRDefault="00736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  <w:p w:rsidR="007368D0" w:rsidRPr="00F23EC5" w:rsidRDefault="007368D0" w:rsidP="00F23E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</w:tr>
      <w:tr w:rsidR="007368D0" w:rsidTr="007368D0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F23EC5" w:rsidRDefault="00736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F23EC5" w:rsidRDefault="00736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368D0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3517E1" w:rsidRPr="00530336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30336">
        <w:rPr>
          <w:rFonts w:hAnsi="Times New Roman" w:cs="Times New Roman"/>
          <w:sz w:val="24"/>
          <w:szCs w:val="24"/>
          <w:lang w:val="ru-RU"/>
        </w:rPr>
        <w:lastRenderedPageBreak/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</w:t>
      </w:r>
      <w:r w:rsidR="00E57CE3" w:rsidRPr="00530336">
        <w:rPr>
          <w:rFonts w:hAnsi="Times New Roman" w:cs="Times New Roman"/>
          <w:sz w:val="24"/>
          <w:szCs w:val="24"/>
          <w:lang w:val="ru-RU"/>
        </w:rPr>
        <w:t xml:space="preserve"> 2019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снизился на 8 процентов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(в 2019-м был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 xml:space="preserve">36 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%),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учащихся, закончивших класс на «отлично» в 2019 году не было.</w:t>
      </w:r>
    </w:p>
    <w:p w:rsidR="003517E1" w:rsidRDefault="00AC0748">
      <w:pPr>
        <w:rPr>
          <w:rFonts w:hAnsi="Times New Roman" w:cs="Times New Roman"/>
          <w:color w:val="000000"/>
          <w:sz w:val="24"/>
          <w:szCs w:val="24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4"/>
        <w:gridCol w:w="104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57CE3" w:rsidRPr="00755043" w:rsidTr="00E57CE3">
        <w:trPr>
          <w:trHeight w:val="1108"/>
        </w:trPr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  <w:p w:rsidR="00E57CE3" w:rsidRDefault="00E57CE3" w:rsidP="00F23E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F23EC5" w:rsidRDefault="00E57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  <w:p w:rsidR="00E57CE3" w:rsidRPr="00F23EC5" w:rsidRDefault="00E57CE3" w:rsidP="00F23E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</w:tr>
      <w:tr w:rsidR="00E57CE3" w:rsidRPr="0014301F" w:rsidTr="00E57CE3"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«4» и «5»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«5»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57CE3" w:rsidRPr="0014301F" w:rsidTr="00E57CE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57CE3" w:rsidRPr="0014301F" w:rsidTr="00E57CE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57CE3" w:rsidRPr="0014301F" w:rsidTr="00E57CE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4301F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3517E1" w:rsidRPr="0014301F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2020 учебном году 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>понизились на 4</w:t>
      </w:r>
      <w:r w:rsidRPr="0014301F">
        <w:rPr>
          <w:rFonts w:hAnsi="Times New Roman" w:cs="Times New Roman"/>
          <w:sz w:val="24"/>
          <w:szCs w:val="24"/>
          <w:lang w:val="ru-RU"/>
        </w:rPr>
        <w:t xml:space="preserve"> процента (в 2019-м 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>качественная успеваемость по итогам года в среднем звене составила 75</w:t>
      </w:r>
      <w:proofErr w:type="gramStart"/>
      <w:r w:rsidR="00530336" w:rsidRPr="0014301F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14301F">
        <w:rPr>
          <w:rFonts w:hAnsi="Times New Roman" w:cs="Times New Roman"/>
          <w:sz w:val="24"/>
          <w:szCs w:val="24"/>
          <w:lang w:val="ru-RU"/>
        </w:rPr>
        <w:t>)</w:t>
      </w:r>
      <w:proofErr w:type="gramEnd"/>
      <w:r w:rsidRPr="0014301F">
        <w:rPr>
          <w:rFonts w:hAnsi="Times New Roman" w:cs="Times New Roman"/>
          <w:sz w:val="24"/>
          <w:szCs w:val="24"/>
          <w:lang w:val="ru-RU"/>
        </w:rPr>
        <w:t>, учащихся, окончивших на «5»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 xml:space="preserve"> в среднем звене так же не было.</w:t>
      </w:r>
    </w:p>
    <w:p w:rsidR="003517E1" w:rsidRPr="0014301F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b/>
          <w:bCs/>
          <w:sz w:val="24"/>
          <w:szCs w:val="24"/>
          <w:lang w:val="ru-RU"/>
        </w:rPr>
        <w:t>Результаты ГИА</w:t>
      </w:r>
    </w:p>
    <w:p w:rsidR="003517E1" w:rsidRPr="0014301F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14301F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14301F">
        <w:rPr>
          <w:rFonts w:hAnsi="Times New Roman" w:cs="Times New Roman"/>
          <w:sz w:val="24"/>
          <w:szCs w:val="24"/>
          <w:lang w:val="ru-RU"/>
        </w:rPr>
        <w:t xml:space="preserve"> инфекции (</w:t>
      </w:r>
      <w:r w:rsidRPr="0014301F">
        <w:rPr>
          <w:rFonts w:hAnsi="Times New Roman" w:cs="Times New Roman"/>
          <w:sz w:val="24"/>
          <w:szCs w:val="24"/>
        </w:rPr>
        <w:t>COVID</w:t>
      </w:r>
      <w:r w:rsidRPr="0014301F">
        <w:rPr>
          <w:rFonts w:hAnsi="Times New Roman" w:cs="Times New Roman"/>
          <w:sz w:val="24"/>
          <w:szCs w:val="24"/>
          <w:lang w:val="ru-RU"/>
        </w:rPr>
        <w:t>-19).</w:t>
      </w:r>
    </w:p>
    <w:p w:rsidR="003517E1" w:rsidRPr="0014301F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b/>
          <w:bCs/>
          <w:sz w:val="24"/>
          <w:szCs w:val="24"/>
          <w:lang w:val="ru-RU"/>
        </w:rPr>
        <w:t>Таблица 10.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3005"/>
        <w:gridCol w:w="3005"/>
      </w:tblGrid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3517E1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11-е классы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517E1" w:rsidRPr="0014301F" w:rsidTr="006F7C7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F7D0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517E1" w:rsidRPr="0014301F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14301F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14301F">
        <w:rPr>
          <w:rFonts w:hAnsi="Times New Roman" w:cs="Times New Roman"/>
          <w:sz w:val="24"/>
          <w:szCs w:val="24"/>
          <w:lang w:val="ru-RU"/>
        </w:rPr>
        <w:t xml:space="preserve"> от 17.12.2010</w:t>
      </w:r>
      <w:r w:rsidRPr="0014301F">
        <w:rPr>
          <w:rFonts w:hAnsi="Times New Roman" w:cs="Times New Roman"/>
          <w:sz w:val="24"/>
          <w:szCs w:val="24"/>
        </w:rPr>
        <w:t> </w:t>
      </w:r>
      <w:r w:rsidRPr="0014301F">
        <w:rPr>
          <w:rFonts w:hAnsi="Times New Roman" w:cs="Times New Roman"/>
          <w:sz w:val="24"/>
          <w:szCs w:val="24"/>
          <w:lang w:val="ru-RU"/>
        </w:rPr>
        <w:t>№ 1897.</w:t>
      </w:r>
    </w:p>
    <w:p w:rsidR="003517E1" w:rsidRPr="0014301F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3517E1" w:rsidRPr="0014301F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>Результаты 9-х классов представим в таблице.</w:t>
      </w:r>
    </w:p>
    <w:p w:rsidR="003517E1" w:rsidRPr="0014301F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b/>
          <w:bCs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0"/>
        <w:gridCol w:w="699"/>
        <w:gridCol w:w="613"/>
        <w:gridCol w:w="699"/>
        <w:gridCol w:w="613"/>
        <w:gridCol w:w="699"/>
        <w:gridCol w:w="716"/>
      </w:tblGrid>
      <w:tr w:rsidR="003517E1" w:rsidRPr="0014301F" w:rsidTr="00624A0A">
        <w:trPr>
          <w:trHeight w:val="3"/>
        </w:trPr>
        <w:tc>
          <w:tcPr>
            <w:tcW w:w="5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2017–2018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2018–2019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2019–2020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3517E1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4301F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выпускников, обучающихся по адаптированным программам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517E1" w:rsidRPr="0014301F" w:rsidTr="00624A0A">
        <w:trPr>
          <w:trHeight w:val="6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3517E1" w:rsidRPr="0014301F" w:rsidTr="00624A0A">
        <w:trPr>
          <w:trHeight w:val="9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517E1" w:rsidRPr="0014301F" w:rsidTr="00624A0A">
        <w:trPr>
          <w:trHeight w:val="9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517E1" w:rsidRPr="0014301F" w:rsidTr="00624A0A">
        <w:trPr>
          <w:trHeight w:val="9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В 2019–2020 учебном году выпускники 9-</w:t>
      </w:r>
      <w:r w:rsidR="00472431">
        <w:rPr>
          <w:rFonts w:hAnsi="Times New Roman" w:cs="Times New Roman"/>
          <w:sz w:val="24"/>
          <w:szCs w:val="24"/>
          <w:lang w:val="ru-RU"/>
        </w:rPr>
        <w:t>го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472431">
        <w:rPr>
          <w:rFonts w:hAnsi="Times New Roman" w:cs="Times New Roman"/>
          <w:sz w:val="24"/>
          <w:szCs w:val="24"/>
          <w:lang w:val="ru-RU"/>
        </w:rPr>
        <w:t>класса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получили аттестаты об основном общем образовании на основании приказа </w:t>
      </w:r>
      <w:proofErr w:type="spellStart"/>
      <w:r w:rsidRPr="00E57CE3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57CE3">
        <w:rPr>
          <w:rFonts w:hAnsi="Times New Roman" w:cs="Times New Roman"/>
          <w:sz w:val="24"/>
          <w:szCs w:val="24"/>
          <w:lang w:val="ru-RU"/>
        </w:rPr>
        <w:t xml:space="preserve"> от 11.06.2020</w:t>
      </w:r>
      <w:r w:rsidRPr="00E57CE3">
        <w:rPr>
          <w:rFonts w:hAnsi="Times New Roman" w:cs="Times New Roman"/>
          <w:sz w:val="24"/>
          <w:szCs w:val="24"/>
        </w:rPr>
        <w:t> </w:t>
      </w:r>
      <w:r w:rsidRPr="00E57CE3">
        <w:rPr>
          <w:rFonts w:hAnsi="Times New Roman" w:cs="Times New Roman"/>
          <w:sz w:val="24"/>
          <w:szCs w:val="24"/>
          <w:lang w:val="ru-RU"/>
        </w:rPr>
        <w:t>№ 295</w:t>
      </w:r>
      <w:r w:rsidRPr="00E57CE3">
        <w:rPr>
          <w:rFonts w:hAnsi="Times New Roman" w:cs="Times New Roman"/>
          <w:sz w:val="24"/>
          <w:szCs w:val="24"/>
        </w:rPr>
        <w:t> </w:t>
      </w:r>
      <w:r w:rsidRPr="00E57CE3">
        <w:rPr>
          <w:rFonts w:hAnsi="Times New Roman" w:cs="Times New Roman"/>
          <w:sz w:val="24"/>
          <w:szCs w:val="24"/>
          <w:lang w:val="ru-RU"/>
        </w:rPr>
        <w:t>«Об особенностях заполнения и выдачи аттестатов об основном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общем и среднем общем образовании в 2020 году».</w:t>
      </w:r>
    </w:p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условием получения аттестата был «зачет» по итоговому сочинению. Итоговое </w:t>
      </w:r>
      <w:r w:rsidRPr="00E57CE3">
        <w:rPr>
          <w:rFonts w:hAnsi="Times New Roman" w:cs="Times New Roman"/>
          <w:sz w:val="24"/>
          <w:szCs w:val="24"/>
          <w:lang w:val="ru-RU"/>
        </w:rPr>
        <w:t>сочинение было проведено 04.12.2019.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По результатам проверки все</w:t>
      </w:r>
      <w:r w:rsidR="00822233" w:rsidRPr="00E57CE3">
        <w:rPr>
          <w:rFonts w:hAnsi="Times New Roman" w:cs="Times New Roman"/>
          <w:sz w:val="24"/>
          <w:szCs w:val="24"/>
          <w:lang w:val="ru-RU"/>
        </w:rPr>
        <w:t xml:space="preserve"> обучающие</w:t>
      </w:r>
      <w:r w:rsidRPr="00E57CE3">
        <w:rPr>
          <w:rFonts w:hAnsi="Times New Roman" w:cs="Times New Roman"/>
          <w:sz w:val="24"/>
          <w:szCs w:val="24"/>
          <w:lang w:val="ru-RU"/>
        </w:rPr>
        <w:t>ся получили «зачет».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__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>0</w:t>
      </w:r>
      <w:r w:rsidRPr="00E57CE3">
        <w:rPr>
          <w:rFonts w:hAnsi="Times New Roman" w:cs="Times New Roman"/>
          <w:sz w:val="24"/>
          <w:szCs w:val="24"/>
          <w:lang w:val="ru-RU"/>
        </w:rPr>
        <w:t>_ человек, что составило __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>0</w:t>
      </w:r>
      <w:r w:rsidRPr="00E57CE3">
        <w:rPr>
          <w:rFonts w:hAnsi="Times New Roman" w:cs="Times New Roman"/>
          <w:sz w:val="24"/>
          <w:szCs w:val="24"/>
          <w:lang w:val="ru-RU"/>
        </w:rPr>
        <w:t>_ процентов от общей численности выпускников.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Из выпускников Школы, кто получил аттестат, ЕГЭ сдавали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>а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(100%).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Количество обучающихся в 11-м классах по профилям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1"/>
        <w:gridCol w:w="3632"/>
        <w:gridCol w:w="4820"/>
      </w:tblGrid>
      <w:tr w:rsidR="00D94644" w:rsidTr="00D94644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94644" w:rsidRPr="00FD61C0" w:rsidTr="00D94644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 w:rsidP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Кузнецова Мира Александровна</w:t>
            </w:r>
          </w:p>
        </w:tc>
      </w:tr>
    </w:tbl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Выбор предметов для сдачи ЕГЭ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985"/>
        <w:gridCol w:w="1984"/>
      </w:tblGrid>
      <w:tr w:rsidR="00D94644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417B29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9464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9464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D9464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3517E1" w:rsidRPr="00D94644" w:rsidRDefault="00AC074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94644">
        <w:rPr>
          <w:rFonts w:hAnsi="Times New Roman" w:cs="Times New Roman"/>
          <w:b/>
          <w:bCs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3517E1" w:rsidRPr="00D94644" w:rsidRDefault="00AC0748">
      <w:pPr>
        <w:rPr>
          <w:rFonts w:hAnsi="Times New Roman" w:cs="Times New Roman"/>
          <w:sz w:val="24"/>
          <w:szCs w:val="24"/>
        </w:rPr>
      </w:pPr>
      <w:proofErr w:type="spellStart"/>
      <w:r w:rsidRPr="00D94644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D94644">
        <w:rPr>
          <w:rFonts w:hAnsi="Times New Roman" w:cs="Times New Roman"/>
          <w:b/>
          <w:bCs/>
          <w:sz w:val="24"/>
          <w:szCs w:val="24"/>
        </w:rPr>
        <w:t xml:space="preserve"> 14.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4"/>
        <w:gridCol w:w="1596"/>
        <w:gridCol w:w="1596"/>
        <w:gridCol w:w="1596"/>
        <w:gridCol w:w="1596"/>
        <w:gridCol w:w="1599"/>
      </w:tblGrid>
      <w:tr w:rsidR="003517E1" w:rsidRPr="00D94644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ЗОЛОТО</w:t>
            </w:r>
          </w:p>
        </w:tc>
      </w:tr>
      <w:tr w:rsidR="003517E1" w:rsidRPr="00D9464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</w:tr>
      <w:tr w:rsidR="003517E1" w:rsidRPr="00D9464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3517E1" w:rsidRPr="00D94644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0C0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по математике (профильный уровень)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5"/>
        <w:gridCol w:w="1715"/>
        <w:gridCol w:w="1750"/>
        <w:gridCol w:w="1542"/>
        <w:gridCol w:w="1956"/>
        <w:gridCol w:w="1192"/>
      </w:tblGrid>
      <w:tr w:rsidR="003517E1" w:rsidTr="00D94644">
        <w:trPr>
          <w:trHeight w:val="5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 в ЕГЭ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набрали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Min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 – кол-во баллов)</w:t>
            </w:r>
          </w:p>
          <w:p w:rsidR="003517E1" w:rsidRPr="007D594B" w:rsidRDefault="003517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3517E1" w:rsidTr="00D94644"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5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 w:rsidR="00D94644" w:rsidRPr="000C050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/ Кузнецова Мира Александровна</w:t>
            </w:r>
          </w:p>
          <w:p w:rsidR="003517E1" w:rsidRDefault="003517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Южаков Василий - 71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</w:tbl>
    <w:p w:rsidR="003517E1" w:rsidRPr="00D94644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4644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644">
        <w:rPr>
          <w:rFonts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3517E1" w:rsidRPr="00D94644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4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0C0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D94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945"/>
        <w:gridCol w:w="1560"/>
        <w:gridCol w:w="1260"/>
        <w:gridCol w:w="2880"/>
        <w:gridCol w:w="1215"/>
      </w:tblGrid>
      <w:tr w:rsidR="003517E1" w:rsidTr="000C0507">
        <w:trPr>
          <w:trHeight w:val="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 в ЕГЭ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3517E1" w:rsidRPr="007D594B" w:rsidRDefault="003517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3517E1" w:rsidTr="000C050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507" w:rsidRPr="000C0507" w:rsidRDefault="000C0507" w:rsidP="000C05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5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 w:rsidRPr="000C050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/ Кузнецова Мира Александровна</w:t>
            </w:r>
          </w:p>
          <w:p w:rsidR="003517E1" w:rsidRDefault="003517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Южаков Василий,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Тимур – 62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</w:t>
      </w:r>
      <w:r w:rsidRPr="009D1670">
        <w:rPr>
          <w:rFonts w:hAnsi="Times New Roman" w:cs="Times New Roman"/>
          <w:sz w:val="24"/>
          <w:szCs w:val="24"/>
          <w:lang w:val="ru-RU"/>
        </w:rPr>
        <w:t>успеваемость – 100 процентов, средний балл –</w:t>
      </w:r>
      <w:r w:rsidR="000C0507" w:rsidRPr="009D1670">
        <w:rPr>
          <w:rFonts w:hAnsi="Times New Roman" w:cs="Times New Roman"/>
          <w:sz w:val="24"/>
          <w:szCs w:val="24"/>
          <w:lang w:val="ru-RU"/>
        </w:rPr>
        <w:t xml:space="preserve"> 62</w:t>
      </w:r>
      <w:r w:rsidRPr="009D1670">
        <w:rPr>
          <w:rFonts w:hAnsi="Times New Roman" w:cs="Times New Roman"/>
          <w:sz w:val="24"/>
          <w:szCs w:val="24"/>
          <w:lang w:val="ru-RU"/>
        </w:rPr>
        <w:t xml:space="preserve"> процентов, что выше результатов предыдущего года </w:t>
      </w:r>
      <w:r w:rsidR="009D1670" w:rsidRPr="009D1670">
        <w:rPr>
          <w:rFonts w:hAnsi="Times New Roman" w:cs="Times New Roman"/>
          <w:sz w:val="24"/>
          <w:szCs w:val="24"/>
          <w:lang w:val="ru-RU"/>
        </w:rPr>
        <w:t>на 14 баллов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Средний тестовый балл ЕГЭ по математике и русскому языку за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6"/>
        <w:gridCol w:w="694"/>
        <w:gridCol w:w="694"/>
        <w:gridCol w:w="694"/>
        <w:gridCol w:w="694"/>
        <w:gridCol w:w="695"/>
        <w:gridCol w:w="694"/>
        <w:gridCol w:w="694"/>
        <w:gridCol w:w="694"/>
        <w:gridCol w:w="694"/>
        <w:gridCol w:w="695"/>
      </w:tblGrid>
      <w:tr w:rsidR="003517E1">
        <w:trPr>
          <w:trHeight w:val="3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D1670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="009D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(профиль)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3517E1">
        <w:trPr>
          <w:trHeight w:val="3"/>
        </w:trPr>
        <w:tc>
          <w:tcPr>
            <w:tcW w:w="2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517E1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Птицкая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D1670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D167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3367D7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3367D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3367D7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D1670" w:rsidRDefault="009D16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D1670" w:rsidRDefault="009D16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3517E1" w:rsidRPr="003367D7" w:rsidRDefault="00AC0748" w:rsidP="0047243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ЕГЭ в 11-м классе по обязательным предметам позволяет сделать вывод</w:t>
      </w:r>
      <w:r w:rsidR="009D1670"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наблюдается положительная динамика по русскому языку и математике</w:t>
      </w:r>
      <w:r w:rsidR="00ED3B66">
        <w:rPr>
          <w:rFonts w:hAnsi="Times New Roman" w:cs="Times New Roman"/>
          <w:color w:val="000000"/>
          <w:sz w:val="24"/>
          <w:szCs w:val="24"/>
          <w:lang w:val="ru-RU"/>
        </w:rPr>
        <w:t xml:space="preserve"> за 5 лет</w:t>
      </w:r>
      <w:r w:rsidR="009D1670">
        <w:rPr>
          <w:rFonts w:hAnsi="Times New Roman" w:cs="Times New Roman"/>
          <w:color w:val="000000"/>
          <w:sz w:val="24"/>
          <w:szCs w:val="24"/>
          <w:lang w:val="ru-RU"/>
        </w:rPr>
        <w:t>, постепенный рост среднего балла.</w:t>
      </w:r>
    </w:p>
    <w:p w:rsidR="003517E1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17E1" w:rsidRPr="004A1EE7" w:rsidRDefault="00AC0748" w:rsidP="0047243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100%-ную успеваемость по результатам ЕГЭ по всем </w:t>
      </w:r>
      <w:r w:rsidRPr="004A1EE7">
        <w:rPr>
          <w:rFonts w:hAnsi="Times New Roman" w:cs="Times New Roman"/>
          <w:sz w:val="24"/>
          <w:szCs w:val="24"/>
          <w:lang w:val="ru-RU"/>
        </w:rPr>
        <w:t>предметам.</w:t>
      </w:r>
    </w:p>
    <w:p w:rsidR="003517E1" w:rsidRPr="004A1EE7" w:rsidRDefault="00AC0748" w:rsidP="0047243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1EE7">
        <w:rPr>
          <w:rFonts w:hAnsi="Times New Roman" w:cs="Times New Roman"/>
          <w:sz w:val="24"/>
          <w:szCs w:val="24"/>
          <w:lang w:val="ru-RU"/>
        </w:rPr>
        <w:t xml:space="preserve">Хорошие и высокие результаты (средний балл выше 50) набрали по результатам ЕГЭ по </w:t>
      </w:r>
      <w:r w:rsidR="00ED3B66" w:rsidRPr="004A1EE7">
        <w:rPr>
          <w:rFonts w:hAnsi="Times New Roman" w:cs="Times New Roman"/>
          <w:sz w:val="24"/>
          <w:szCs w:val="24"/>
          <w:lang w:val="ru-RU"/>
        </w:rPr>
        <w:t>русскому языку</w:t>
      </w:r>
      <w:r w:rsidR="00B10478" w:rsidRPr="004A1EE7">
        <w:rPr>
          <w:rFonts w:hAnsi="Times New Roman" w:cs="Times New Roman"/>
          <w:sz w:val="24"/>
          <w:szCs w:val="24"/>
          <w:lang w:val="ru-RU"/>
        </w:rPr>
        <w:t>,</w:t>
      </w:r>
      <w:r w:rsidR="00ED3B66" w:rsidRPr="004A1EE7">
        <w:rPr>
          <w:rFonts w:hAnsi="Times New Roman" w:cs="Times New Roman"/>
          <w:sz w:val="24"/>
          <w:szCs w:val="24"/>
          <w:lang w:val="ru-RU"/>
        </w:rPr>
        <w:t xml:space="preserve"> математике</w:t>
      </w:r>
      <w:r w:rsidR="00B10478" w:rsidRPr="004A1EE7">
        <w:rPr>
          <w:rFonts w:hAnsi="Times New Roman" w:cs="Times New Roman"/>
          <w:sz w:val="24"/>
          <w:szCs w:val="24"/>
          <w:lang w:val="ru-RU"/>
        </w:rPr>
        <w:t xml:space="preserve"> и географии</w:t>
      </w:r>
      <w:r w:rsidR="004A1EE7" w:rsidRPr="004A1EE7">
        <w:rPr>
          <w:rFonts w:hAnsi="Times New Roman" w:cs="Times New Roman"/>
          <w:sz w:val="24"/>
          <w:szCs w:val="24"/>
          <w:lang w:val="ru-RU"/>
        </w:rPr>
        <w:t>).</w:t>
      </w:r>
    </w:p>
    <w:p w:rsidR="00B10478" w:rsidRPr="003367D7" w:rsidRDefault="00B10478" w:rsidP="00B10478">
      <w:pPr>
        <w:ind w:left="42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10478" w:rsidRPr="007D594B" w:rsidRDefault="00B10478" w:rsidP="00B104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Средний тестовый балл </w:t>
      </w:r>
      <w:r w:rsidR="009A08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математике и русскому языку за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6"/>
        <w:gridCol w:w="694"/>
        <w:gridCol w:w="694"/>
        <w:gridCol w:w="694"/>
        <w:gridCol w:w="694"/>
        <w:gridCol w:w="695"/>
        <w:gridCol w:w="694"/>
        <w:gridCol w:w="694"/>
        <w:gridCol w:w="694"/>
        <w:gridCol w:w="694"/>
        <w:gridCol w:w="695"/>
      </w:tblGrid>
      <w:tr w:rsidR="00B10478" w:rsidTr="00C44572">
        <w:trPr>
          <w:trHeight w:val="3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9D1670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B10478" w:rsidTr="00C44572">
        <w:trPr>
          <w:trHeight w:val="3"/>
        </w:trPr>
        <w:tc>
          <w:tcPr>
            <w:tcW w:w="2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10478" w:rsidTr="00C44572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B10478" w:rsidP="00C445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Птицкая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B10478" w:rsidP="00C44572">
            <w:pPr>
              <w:rPr>
                <w:lang w:val="ru-RU"/>
              </w:rPr>
            </w:pPr>
            <w:r>
              <w:rPr>
                <w:lang w:val="ru-RU"/>
              </w:rPr>
              <w:t>11,8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B10478" w:rsidP="00C44572">
            <w:pPr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6F6EE5" w:rsidP="00C4457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6F6EE5" w:rsidP="00C44572">
            <w:pPr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B10478" w:rsidP="00C4457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9D1670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9D1670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6F6EE5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6F6EE5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10478" w:rsidRPr="003367D7" w:rsidRDefault="00B10478" w:rsidP="0047243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</w:t>
      </w:r>
      <w:r w:rsidR="009A087F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6F6EE5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-м классе по обязательным предметам позволяет сделать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наблюдается положительная динамика по </w:t>
      </w:r>
      <w:r w:rsidR="001C6967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1C6967">
        <w:rPr>
          <w:rFonts w:hAnsi="Times New Roman" w:cs="Times New Roman"/>
          <w:color w:val="000000"/>
          <w:sz w:val="24"/>
          <w:szCs w:val="24"/>
          <w:lang w:val="ru-RU"/>
        </w:rPr>
        <w:t xml:space="preserve"> отрицательная по русскому языку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5 лет.</w:t>
      </w:r>
    </w:p>
    <w:p w:rsidR="00B10478" w:rsidRDefault="00B10478" w:rsidP="00B104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0478" w:rsidRPr="007D594B" w:rsidRDefault="00B10478" w:rsidP="00472431">
      <w:pPr>
        <w:numPr>
          <w:ilvl w:val="0"/>
          <w:numId w:val="2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100%-ную успеваемость по результатам ЕГЭ </w:t>
      </w:r>
      <w:r w:rsidR="001C69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B10478" w:rsidRPr="009A087F" w:rsidRDefault="00B10478" w:rsidP="00472431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87F">
        <w:rPr>
          <w:rFonts w:ascii="Times New Roman" w:hAnsi="Times New Roman" w:cs="Times New Roman"/>
          <w:sz w:val="24"/>
          <w:szCs w:val="24"/>
          <w:lang w:val="ru-RU"/>
        </w:rPr>
        <w:t>Хорошие и высокие результаты (средний балл выше 50) набрали по результатам ЕГЭ по русскому языку и математике</w:t>
      </w:r>
      <w:r w:rsidR="001C6967" w:rsidRPr="009A087F">
        <w:rPr>
          <w:rFonts w:ascii="Times New Roman" w:hAnsi="Times New Roman" w:cs="Times New Roman"/>
          <w:sz w:val="24"/>
          <w:szCs w:val="24"/>
          <w:lang w:val="ru-RU"/>
        </w:rPr>
        <w:t>, географии</w:t>
      </w:r>
      <w:r w:rsidRPr="009A08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67D7" w:rsidRPr="00246104" w:rsidRDefault="001C6967" w:rsidP="00F5543E">
      <w:pPr>
        <w:pStyle w:val="a5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A087F">
        <w:rPr>
          <w:rFonts w:ascii="Times New Roman" w:hAnsi="Times New Roman"/>
          <w:color w:val="000000"/>
          <w:sz w:val="24"/>
          <w:szCs w:val="24"/>
        </w:rPr>
        <w:t>Расчет среднего балла ГИА по русскому языку</w:t>
      </w:r>
      <w:r w:rsidR="009A087F" w:rsidRPr="009A087F">
        <w:rPr>
          <w:rFonts w:ascii="Times New Roman" w:hAnsi="Times New Roman"/>
          <w:color w:val="000000"/>
          <w:sz w:val="24"/>
          <w:szCs w:val="24"/>
        </w:rPr>
        <w:t xml:space="preserve"> и математике в 9 классе </w:t>
      </w:r>
      <w:r w:rsidRPr="009A087F">
        <w:rPr>
          <w:rFonts w:ascii="Times New Roman" w:hAnsi="Times New Roman"/>
          <w:color w:val="000000"/>
          <w:sz w:val="24"/>
          <w:szCs w:val="24"/>
        </w:rPr>
        <w:t xml:space="preserve"> невозможен, поскольку ГИА в 2020 году не проводилась на основании приказа </w:t>
      </w:r>
      <w:proofErr w:type="spellStart"/>
      <w:r w:rsidRPr="009A087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A087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A087F">
        <w:rPr>
          <w:rFonts w:ascii="Times New Roman" w:hAnsi="Times New Roman"/>
          <w:color w:val="000000"/>
          <w:sz w:val="24"/>
          <w:szCs w:val="24"/>
        </w:rPr>
        <w:t>Рособрнадзора</w:t>
      </w:r>
      <w:proofErr w:type="spellEnd"/>
      <w:r w:rsidRPr="009A087F">
        <w:rPr>
          <w:rFonts w:ascii="Times New Roman" w:hAnsi="Times New Roman"/>
          <w:color w:val="000000"/>
          <w:sz w:val="24"/>
          <w:szCs w:val="24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3517E1" w:rsidRDefault="00AC07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E022D5" w:rsidRDefault="00E022D5" w:rsidP="00E022D5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022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Осенью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2020 года прошли диагностические работы в 9, 10 и  11 классах</w:t>
      </w:r>
    </w:p>
    <w:p w:rsidR="00E022D5" w:rsidRDefault="00E022D5" w:rsidP="00E022D5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E022D5">
        <w:rPr>
          <w:rFonts w:hAnsi="Times New Roman" w:cs="Times New Roman"/>
          <w:b/>
          <w:bCs/>
          <w:sz w:val="24"/>
          <w:szCs w:val="24"/>
          <w:lang w:val="ru-RU"/>
        </w:rPr>
        <w:t>Таблица 19. Результаты диагностических работ</w:t>
      </w:r>
    </w:p>
    <w:tbl>
      <w:tblPr>
        <w:tblStyle w:val="a7"/>
        <w:tblW w:w="9336" w:type="dxa"/>
        <w:tblLook w:val="04A0" w:firstRow="1" w:lastRow="0" w:firstColumn="1" w:lastColumn="0" w:noHBand="0" w:noVBand="1"/>
      </w:tblPr>
      <w:tblGrid>
        <w:gridCol w:w="4638"/>
        <w:gridCol w:w="1450"/>
        <w:gridCol w:w="1624"/>
        <w:gridCol w:w="1624"/>
      </w:tblGrid>
      <w:tr w:rsidR="00E022D5" w:rsidTr="00E022D5">
        <w:trPr>
          <w:trHeight w:val="274"/>
        </w:trPr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</w:tcPr>
          <w:p w:rsidR="00E022D5" w:rsidRPr="00456924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  <w:r w:rsidR="0045692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/5 чел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022D5" w:rsidRPr="00456924" w:rsidRDefault="00E022D5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</w:tcPr>
          <w:p w:rsidR="00E022D5" w:rsidRPr="00456924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="0045692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/4 чел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C54C9F" w:rsidRDefault="00E022D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0" w:type="auto"/>
          </w:tcPr>
          <w:p w:rsidR="00E022D5" w:rsidRPr="00456924" w:rsidRDefault="00E022D5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</w:tcPr>
          <w:p w:rsidR="00E022D5" w:rsidRPr="00456924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 w:rsidR="0045692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/1 чел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F05F19" w:rsidRDefault="00E022D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  <w:proofErr w:type="spellEnd"/>
          </w:p>
        </w:tc>
        <w:tc>
          <w:tcPr>
            <w:tcW w:w="0" w:type="auto"/>
          </w:tcPr>
          <w:p w:rsidR="00E022D5" w:rsidRPr="00456924" w:rsidRDefault="00E022D5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E022D5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E022D5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F05F19" w:rsidRDefault="00E022D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0" w:type="auto"/>
          </w:tcPr>
          <w:p w:rsidR="00E022D5" w:rsidRPr="00456924" w:rsidRDefault="00E022D5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</w:tcPr>
          <w:p w:rsidR="00E022D5" w:rsidRPr="00456924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 w:rsidR="0045692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/3 чел</w:t>
            </w:r>
          </w:p>
        </w:tc>
      </w:tr>
      <w:tr w:rsidR="00E022D5" w:rsidTr="00E022D5">
        <w:trPr>
          <w:trHeight w:val="289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Pr="00456924" w:rsidRDefault="00456924" w:rsidP="00E022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692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022D5" w:rsidTr="00E022D5">
        <w:trPr>
          <w:trHeight w:val="274"/>
        </w:trPr>
        <w:tc>
          <w:tcPr>
            <w:tcW w:w="0" w:type="auto"/>
          </w:tcPr>
          <w:p w:rsidR="00E022D5" w:rsidRPr="00F05F19" w:rsidRDefault="00E022D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2D5" w:rsidTr="00E022D5">
        <w:trPr>
          <w:trHeight w:val="289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</w:tcPr>
          <w:p w:rsidR="00E022D5" w:rsidRPr="00456924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 w:rsidR="0045692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/1 чел</w:t>
            </w:r>
          </w:p>
        </w:tc>
      </w:tr>
      <w:tr w:rsidR="00E022D5" w:rsidTr="00E022D5">
        <w:trPr>
          <w:trHeight w:val="289"/>
        </w:trPr>
        <w:tc>
          <w:tcPr>
            <w:tcW w:w="0" w:type="auto"/>
          </w:tcPr>
          <w:p w:rsidR="00E022D5" w:rsidRPr="009C3E4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E022D5" w:rsidRDefault="00E022D5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</w:tcPr>
          <w:p w:rsidR="00E022D5" w:rsidRDefault="00E022D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</w:tbl>
    <w:p w:rsidR="00E022D5" w:rsidRPr="00456924" w:rsidRDefault="00456924" w:rsidP="00E022D5">
      <w:pPr>
        <w:rPr>
          <w:rFonts w:hAnsi="Times New Roman" w:cs="Times New Roman"/>
          <w:sz w:val="24"/>
          <w:szCs w:val="24"/>
          <w:lang w:val="ru-RU"/>
        </w:rPr>
      </w:pPr>
      <w:r w:rsidRPr="00456924">
        <w:rPr>
          <w:rFonts w:hAnsi="Times New Roman" w:cs="Times New Roman"/>
          <w:sz w:val="24"/>
          <w:szCs w:val="24"/>
          <w:lang w:val="ru-RU"/>
        </w:rPr>
        <w:t xml:space="preserve">Результаты </w:t>
      </w:r>
      <w:r>
        <w:rPr>
          <w:rFonts w:hAnsi="Times New Roman" w:cs="Times New Roman"/>
          <w:sz w:val="24"/>
          <w:szCs w:val="24"/>
          <w:lang w:val="ru-RU"/>
        </w:rPr>
        <w:t>диагностических работ по показателям «общая успеваемость» и «качественная успеваемость» самые низкие в 9 классе. Успешнее всего учащиеся справились с физикой.</w:t>
      </w:r>
    </w:p>
    <w:p w:rsidR="003517E1" w:rsidRDefault="00AC0748" w:rsidP="00F5543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5543E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3517E1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F5543E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F5543E">
        <w:rPr>
          <w:rFonts w:hAnsi="Times New Roman" w:cs="Times New Roman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во всех классах, кроме 11, </w:t>
      </w:r>
      <w:r w:rsidRPr="00F5543E">
        <w:rPr>
          <w:rFonts w:hAnsi="Times New Roman" w:cs="Times New Roman"/>
          <w:sz w:val="24"/>
          <w:szCs w:val="24"/>
          <w:lang w:val="ru-RU"/>
        </w:rPr>
        <w:t>из-за сложной эпидемиологической ситуации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. </w:t>
      </w:r>
      <w:r w:rsidR="00F5543E">
        <w:rPr>
          <w:rFonts w:hAnsi="Times New Roman" w:cs="Times New Roman"/>
          <w:sz w:val="24"/>
          <w:szCs w:val="24"/>
          <w:lang w:val="ru-RU"/>
        </w:rPr>
        <w:t xml:space="preserve"> Учащиеся 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11 класса </w:t>
      </w:r>
      <w:r w:rsidR="00F5543E">
        <w:rPr>
          <w:rFonts w:hAnsi="Times New Roman" w:cs="Times New Roman"/>
          <w:sz w:val="24"/>
          <w:szCs w:val="24"/>
          <w:lang w:val="ru-RU"/>
        </w:rPr>
        <w:t>в марте приняли участие в ВПР (предметы по выбору) по биологии и географии</w:t>
      </w:r>
      <w:r w:rsidR="00444764">
        <w:rPr>
          <w:rFonts w:hAnsi="Times New Roman" w:cs="Times New Roman"/>
          <w:sz w:val="24"/>
          <w:szCs w:val="24"/>
          <w:lang w:val="ru-RU"/>
        </w:rPr>
        <w:t>.</w:t>
      </w:r>
    </w:p>
    <w:p w:rsidR="00F5543E" w:rsidRDefault="00F5543E">
      <w:pPr>
        <w:rPr>
          <w:rFonts w:hAnsi="Times New Roman" w:cs="Times New Roman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(весна-2020г)</w:t>
      </w:r>
    </w:p>
    <w:tbl>
      <w:tblPr>
        <w:tblW w:w="47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2"/>
        <w:gridCol w:w="1700"/>
        <w:gridCol w:w="1700"/>
      </w:tblGrid>
      <w:tr w:rsidR="00F5543E" w:rsidRPr="008C0604" w:rsidTr="00F5543E">
        <w:trPr>
          <w:trHeight w:val="186"/>
        </w:trPr>
        <w:tc>
          <w:tcPr>
            <w:tcW w:w="3222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89" w:type="pct"/>
          </w:tcPr>
          <w:p w:rsidR="00F5543E" w:rsidRPr="005D3474" w:rsidRDefault="00F5543E" w:rsidP="00213B79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учащихся</w:t>
            </w:r>
          </w:p>
        </w:tc>
        <w:tc>
          <w:tcPr>
            <w:tcW w:w="889" w:type="pct"/>
          </w:tcPr>
          <w:p w:rsidR="00F5543E" w:rsidRPr="005D3474" w:rsidRDefault="00F5543E" w:rsidP="00213B79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5D3474">
              <w:rPr>
                <w:rFonts w:ascii="Times New Roman" w:hAnsi="Times New Roman"/>
                <w:szCs w:val="24"/>
              </w:rPr>
              <w:t>2019-2020</w:t>
            </w:r>
          </w:p>
        </w:tc>
      </w:tr>
      <w:tr w:rsidR="00F5543E" w:rsidRPr="00C54C9F" w:rsidTr="00F5543E">
        <w:trPr>
          <w:trHeight w:val="186"/>
        </w:trPr>
        <w:tc>
          <w:tcPr>
            <w:tcW w:w="3222" w:type="pct"/>
          </w:tcPr>
          <w:p w:rsidR="00F5543E" w:rsidRPr="00C54C9F" w:rsidRDefault="00F5543E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889" w:type="pct"/>
          </w:tcPr>
          <w:p w:rsidR="00F5543E" w:rsidRPr="00C54C9F" w:rsidRDefault="00F5543E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C54C9F" w:rsidRDefault="00F5543E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43E" w:rsidRPr="009C3E45" w:rsidTr="00F5543E">
        <w:trPr>
          <w:trHeight w:val="256"/>
        </w:trPr>
        <w:tc>
          <w:tcPr>
            <w:tcW w:w="3222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Биология</w:t>
            </w: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5543E" w:rsidRPr="009C3E45" w:rsidTr="00F5543E">
        <w:trPr>
          <w:trHeight w:val="272"/>
        </w:trPr>
        <w:tc>
          <w:tcPr>
            <w:tcW w:w="3222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43E" w:rsidRPr="009C3E45" w:rsidTr="00F5543E">
        <w:trPr>
          <w:trHeight w:val="272"/>
        </w:trPr>
        <w:tc>
          <w:tcPr>
            <w:tcW w:w="3222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43E" w:rsidRPr="009C3E45" w:rsidTr="00F5543E">
        <w:trPr>
          <w:trHeight w:val="256"/>
        </w:trPr>
        <w:tc>
          <w:tcPr>
            <w:tcW w:w="3222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5543E" w:rsidRPr="009C3E45" w:rsidTr="00F5543E">
        <w:trPr>
          <w:trHeight w:val="256"/>
        </w:trPr>
        <w:tc>
          <w:tcPr>
            <w:tcW w:w="3222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43E" w:rsidRPr="009C3E45" w:rsidTr="00F5543E">
        <w:trPr>
          <w:trHeight w:val="288"/>
        </w:trPr>
        <w:tc>
          <w:tcPr>
            <w:tcW w:w="3222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</w:tbl>
    <w:p w:rsidR="003517E1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F5543E">
        <w:rPr>
          <w:rFonts w:hAnsi="Times New Roman" w:cs="Times New Roman"/>
          <w:b/>
          <w:bCs/>
          <w:sz w:val="24"/>
          <w:szCs w:val="24"/>
          <w:lang w:val="ru-RU"/>
        </w:rPr>
        <w:t>Осень 2020.</w:t>
      </w:r>
      <w:r w:rsidRPr="00F5543E">
        <w:rPr>
          <w:rFonts w:hAnsi="Times New Roman" w:cs="Times New Roman"/>
          <w:sz w:val="24"/>
          <w:szCs w:val="24"/>
          <w:lang w:val="ru-RU"/>
        </w:rPr>
        <w:t xml:space="preserve"> Всероссийские проверочные работы  были проведены</w:t>
      </w:r>
      <w:r w:rsidR="00F5543E">
        <w:rPr>
          <w:rFonts w:hAnsi="Times New Roman" w:cs="Times New Roman"/>
          <w:sz w:val="24"/>
          <w:szCs w:val="24"/>
          <w:lang w:val="ru-RU"/>
        </w:rPr>
        <w:t xml:space="preserve"> 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в 5, 6, 7, 8, 9 классах </w:t>
      </w:r>
      <w:r w:rsidR="00F5543E">
        <w:rPr>
          <w:rFonts w:hAnsi="Times New Roman" w:cs="Times New Roman"/>
          <w:sz w:val="24"/>
          <w:szCs w:val="24"/>
          <w:lang w:val="ru-RU"/>
        </w:rPr>
        <w:t>по всем предметам</w:t>
      </w:r>
      <w:r w:rsidR="00B95299">
        <w:rPr>
          <w:rFonts w:hAnsi="Times New Roman" w:cs="Times New Roman"/>
          <w:sz w:val="24"/>
          <w:szCs w:val="24"/>
          <w:lang w:val="ru-RU"/>
        </w:rPr>
        <w:t xml:space="preserve"> за предыдущий курс.</w:t>
      </w:r>
    </w:p>
    <w:p w:rsidR="00F5543E" w:rsidRDefault="00170992" w:rsidP="00444764">
      <w:pPr>
        <w:pStyle w:val="a5"/>
        <w:ind w:left="0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Таблица 21. Результаты </w:t>
      </w:r>
      <w:r w:rsidR="00F5543E">
        <w:rPr>
          <w:rFonts w:ascii="Times New Roman" w:eastAsia="Times New Roman" w:hAnsi="Times New Roman"/>
          <w:b/>
          <w:szCs w:val="24"/>
          <w:lang w:eastAsia="ru-RU"/>
        </w:rPr>
        <w:t xml:space="preserve">ВПР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(п</w:t>
      </w:r>
      <w:r w:rsidR="00F5543E" w:rsidRPr="00B7527F">
        <w:rPr>
          <w:rFonts w:ascii="Times New Roman" w:eastAsia="Times New Roman" w:hAnsi="Times New Roman"/>
          <w:b/>
          <w:i/>
          <w:szCs w:val="24"/>
          <w:lang w:eastAsia="ru-RU"/>
        </w:rPr>
        <w:t>о каждому</w:t>
      </w:r>
      <w:r w:rsidR="00F5543E">
        <w:rPr>
          <w:rFonts w:ascii="Times New Roman" w:eastAsia="Times New Roman" w:hAnsi="Times New Roman"/>
          <w:b/>
          <w:i/>
          <w:szCs w:val="24"/>
          <w:lang w:eastAsia="ru-RU"/>
        </w:rPr>
        <w:t xml:space="preserve"> </w:t>
      </w:r>
      <w:r w:rsidR="00F5543E" w:rsidRPr="00B7527F">
        <w:rPr>
          <w:rFonts w:ascii="Times New Roman" w:eastAsia="Times New Roman" w:hAnsi="Times New Roman"/>
          <w:b/>
          <w:i/>
          <w:szCs w:val="24"/>
          <w:lang w:eastAsia="ru-RU"/>
        </w:rPr>
        <w:t>предмету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 xml:space="preserve">), за 2 года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2331"/>
        <w:gridCol w:w="3543"/>
      </w:tblGrid>
      <w:tr w:rsidR="00FD0A22" w:rsidRPr="009C3E45" w:rsidTr="00FD0A22">
        <w:trPr>
          <w:trHeight w:val="174"/>
        </w:trPr>
        <w:tc>
          <w:tcPr>
            <w:tcW w:w="2097" w:type="pct"/>
          </w:tcPr>
          <w:p w:rsidR="00FD0A22" w:rsidRPr="00F5543E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52" w:type="pct"/>
          </w:tcPr>
          <w:p w:rsidR="00FD0A22" w:rsidRPr="00170992" w:rsidRDefault="00FD0A22" w:rsidP="00213B79">
            <w:pPr>
              <w:pStyle w:val="a5"/>
              <w:ind w:left="0"/>
              <w:rPr>
                <w:rFonts w:ascii="Times New Roman" w:hAnsi="Times New Roman"/>
                <w:b/>
                <w:szCs w:val="24"/>
              </w:rPr>
            </w:pPr>
            <w:r w:rsidRPr="00170992">
              <w:rPr>
                <w:rFonts w:ascii="Times New Roman" w:hAnsi="Times New Roman"/>
                <w:b/>
                <w:szCs w:val="24"/>
              </w:rPr>
              <w:t>2019</w:t>
            </w:r>
            <w:r w:rsidR="0017099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751" w:type="pct"/>
          </w:tcPr>
          <w:p w:rsidR="00FD0A22" w:rsidRPr="00170992" w:rsidRDefault="00FD0A22" w:rsidP="001709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99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2020</w:t>
            </w:r>
            <w:r w:rsidR="0017099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год, </w:t>
            </w:r>
            <w:r w:rsidRPr="0017099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осень</w:t>
            </w:r>
          </w:p>
        </w:tc>
      </w:tr>
      <w:tr w:rsidR="00FD0A22" w:rsidRPr="009C3E45" w:rsidTr="00FD0A22">
        <w:trPr>
          <w:trHeight w:val="174"/>
        </w:trPr>
        <w:tc>
          <w:tcPr>
            <w:tcW w:w="3249" w:type="pct"/>
            <w:gridSpan w:val="2"/>
          </w:tcPr>
          <w:p w:rsidR="00FD0A22" w:rsidRPr="00C54C9F" w:rsidRDefault="00FD0A22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751" w:type="pct"/>
          </w:tcPr>
          <w:p w:rsidR="00FD0A22" w:rsidRPr="00C54C9F" w:rsidRDefault="00FD0A22" w:rsidP="00FD0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за 4 класс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C54C9F" w:rsidRDefault="00FD0A22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</w:t>
            </w:r>
            <w:proofErr w:type="spellEnd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</w:t>
            </w:r>
            <w:proofErr w:type="spellEnd"/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FD0A22" w:rsidRPr="009C3E45" w:rsidTr="00FD0A22">
        <w:tc>
          <w:tcPr>
            <w:tcW w:w="3249" w:type="pct"/>
            <w:gridSpan w:val="2"/>
          </w:tcPr>
          <w:p w:rsidR="00FD0A22" w:rsidRPr="00170992" w:rsidRDefault="00FD0A22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709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класс</w:t>
            </w:r>
          </w:p>
        </w:tc>
        <w:tc>
          <w:tcPr>
            <w:tcW w:w="1751" w:type="pct"/>
          </w:tcPr>
          <w:p w:rsidR="00FD0A22" w:rsidRPr="00170992" w:rsidRDefault="00FD0A22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709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класс за 5 класс</w:t>
            </w:r>
          </w:p>
        </w:tc>
      </w:tr>
      <w:tr w:rsidR="00FD0A22" w:rsidRPr="009C3E45" w:rsidTr="00FD0A22">
        <w:tc>
          <w:tcPr>
            <w:tcW w:w="2097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52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FD0A22" w:rsidRPr="009C3E45" w:rsidRDefault="00FD0A22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FD0A22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</w:tr>
      <w:tr w:rsidR="004A2005" w:rsidRPr="009C3E45" w:rsidTr="00FD0A22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</w:tr>
      <w:tr w:rsidR="004A2005" w:rsidRPr="009C3E45" w:rsidTr="00FD0A22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C54C9F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C54C9F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4A2005" w:rsidRPr="009C3E45" w:rsidTr="004A2005">
        <w:tc>
          <w:tcPr>
            <w:tcW w:w="3249" w:type="pct"/>
            <w:gridSpan w:val="2"/>
          </w:tcPr>
          <w:p w:rsidR="004A2005" w:rsidRPr="009C3E45" w:rsidRDefault="004A2005" w:rsidP="00213B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751" w:type="pct"/>
          </w:tcPr>
          <w:p w:rsidR="00444764" w:rsidRPr="007639CE" w:rsidRDefault="004A2005" w:rsidP="00444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63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класс за 6 клас</w:t>
            </w:r>
            <w:r w:rsidR="004447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C54C9F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C54C9F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F05F19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  <w:proofErr w:type="spellEnd"/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F05F19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rPr>
          <w:trHeight w:val="70"/>
        </w:trPr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4A2005" w:rsidRPr="009C3E45" w:rsidTr="00170992">
        <w:tc>
          <w:tcPr>
            <w:tcW w:w="3249" w:type="pct"/>
            <w:gridSpan w:val="2"/>
          </w:tcPr>
          <w:p w:rsidR="004A2005" w:rsidRPr="00C54C9F" w:rsidRDefault="004A2005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751" w:type="pct"/>
          </w:tcPr>
          <w:p w:rsidR="004A2005" w:rsidRPr="004A2005" w:rsidRDefault="004A2005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класс за 7 класс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C54C9F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C54C9F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F05F19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F05F19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51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2005" w:rsidRPr="009C3E45" w:rsidTr="004A2005">
        <w:tc>
          <w:tcPr>
            <w:tcW w:w="2097" w:type="pct"/>
          </w:tcPr>
          <w:p w:rsidR="004A2005" w:rsidRPr="00F05F19" w:rsidRDefault="004A2005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Иностранный</w:t>
            </w:r>
            <w:proofErr w:type="spellEnd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</w:t>
            </w:r>
            <w:proofErr w:type="spellEnd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52" w:type="pct"/>
          </w:tcPr>
          <w:p w:rsidR="004A200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4A2005" w:rsidRPr="009C3E45" w:rsidRDefault="004A2005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4A2005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</w:tr>
      <w:tr w:rsidR="00535BD7" w:rsidRPr="009C3E45" w:rsidTr="004A2005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4A2005">
        <w:tc>
          <w:tcPr>
            <w:tcW w:w="2097" w:type="pct"/>
          </w:tcPr>
          <w:p w:rsidR="00535BD7" w:rsidRPr="00F05F19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  <w:proofErr w:type="spellEnd"/>
          </w:p>
        </w:tc>
        <w:tc>
          <w:tcPr>
            <w:tcW w:w="1152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4A2005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</w:tr>
      <w:tr w:rsidR="00535BD7" w:rsidRPr="009C3E45" w:rsidTr="004A2005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</w:tr>
      <w:tr w:rsidR="00535BD7" w:rsidRPr="009C3E45" w:rsidTr="00535BD7">
        <w:tc>
          <w:tcPr>
            <w:tcW w:w="3249" w:type="pct"/>
            <w:gridSpan w:val="2"/>
          </w:tcPr>
          <w:p w:rsidR="00535BD7" w:rsidRPr="00F05F19" w:rsidRDefault="00535BD7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751" w:type="pct"/>
          </w:tcPr>
          <w:p w:rsidR="00535BD7" w:rsidRPr="00170992" w:rsidRDefault="00535BD7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709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 класс за 8 класс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C54C9F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C54C9F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F05F19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  <w:proofErr w:type="spellEnd"/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F05F19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5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535BD7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Химия 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F05F19" w:rsidRDefault="00535BD7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  <w:proofErr w:type="spellEnd"/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535BD7" w:rsidRPr="009C3E45" w:rsidTr="00535BD7">
        <w:tc>
          <w:tcPr>
            <w:tcW w:w="2097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1152" w:type="pct"/>
          </w:tcPr>
          <w:p w:rsidR="00535BD7" w:rsidRPr="009C3E45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1" w:type="pct"/>
          </w:tcPr>
          <w:p w:rsidR="00535BD7" w:rsidRDefault="00535B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F5543E" w:rsidRDefault="00444764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Анализ результатов ВПР показывает значительное снижение общей и качественной успеваемости осенью 2020, по сравнению с 2019 годом. Стабильные результаты по географии, окружающему миру и физике. Низкие показатели успеваемости в 9 классе.</w:t>
      </w:r>
    </w:p>
    <w:p w:rsidR="00456924" w:rsidRDefault="00456924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Выводы.</w:t>
      </w:r>
    </w:p>
    <w:p w:rsidR="00456924" w:rsidRDefault="00456924" w:rsidP="00472431">
      <w:pPr>
        <w:jc w:val="both"/>
        <w:rPr>
          <w:rFonts w:hAnsi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1.</w:t>
      </w:r>
      <w:r w:rsidRPr="00456924">
        <w:rPr>
          <w:rFonts w:hAnsi="Times New Roman"/>
          <w:sz w:val="24"/>
          <w:szCs w:val="24"/>
          <w:lang w:val="ru-RU"/>
        </w:rPr>
        <w:t>Учащиеся по</w:t>
      </w:r>
      <w:r>
        <w:rPr>
          <w:rFonts w:hAnsi="Times New Roman"/>
          <w:sz w:val="24"/>
          <w:szCs w:val="24"/>
          <w:lang w:val="ru-RU"/>
        </w:rPr>
        <w:t>казали низкие результаты проверочных и диагностических работ.</w:t>
      </w:r>
    </w:p>
    <w:p w:rsidR="00456924" w:rsidRPr="00456924" w:rsidRDefault="00456924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2.Наблюдается снижение показателей</w:t>
      </w:r>
      <w:r w:rsidR="00586E58">
        <w:rPr>
          <w:rFonts w:hAnsi="Times New Roman"/>
          <w:sz w:val="24"/>
          <w:szCs w:val="24"/>
          <w:lang w:val="ru-RU"/>
        </w:rPr>
        <w:t xml:space="preserve"> «общая успеваемость» и «качественная успеваемость»</w:t>
      </w:r>
      <w:r>
        <w:rPr>
          <w:rFonts w:hAnsi="Times New Roman"/>
          <w:sz w:val="24"/>
          <w:szCs w:val="24"/>
          <w:lang w:val="ru-RU"/>
        </w:rPr>
        <w:t xml:space="preserve"> </w:t>
      </w:r>
      <w:r w:rsidR="00586E58">
        <w:rPr>
          <w:rFonts w:hAnsi="Times New Roman"/>
          <w:sz w:val="24"/>
          <w:szCs w:val="24"/>
          <w:lang w:val="ru-RU"/>
        </w:rPr>
        <w:t>по сравнению с предыдущим периодом по всем предметам, за исключением физики, географии, окружающего мира.</w:t>
      </w: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регионального, муниципального и школьного уровней.</w:t>
      </w:r>
    </w:p>
    <w:p w:rsidR="00213B79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</w:t>
      </w:r>
      <w:r w:rsidR="00213B79">
        <w:rPr>
          <w:rFonts w:hAnsi="Times New Roman" w:cs="Times New Roman"/>
          <w:color w:val="000000"/>
          <w:sz w:val="24"/>
          <w:szCs w:val="24"/>
          <w:lang w:val="ru-RU"/>
        </w:rPr>
        <w:t>был проведен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региональный </w:t>
      </w:r>
      <w:r w:rsidR="00213B7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Всероссийской олимпиады школьников.</w:t>
      </w:r>
      <w:r w:rsidR="00213B79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213B79">
        <w:rPr>
          <w:rFonts w:hAnsi="Times New Roman" w:cs="Times New Roman"/>
          <w:color w:val="000000"/>
          <w:sz w:val="24"/>
          <w:szCs w:val="24"/>
          <w:lang w:val="ru-RU"/>
        </w:rPr>
        <w:t>Птицкой</w:t>
      </w:r>
      <w:proofErr w:type="spellEnd"/>
      <w:r w:rsidR="00213B7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на региональном этапе принял участие один учащийся по ОБЖ. Призового места нет. В других олимпиадах учащиеся участия не приняли.</w:t>
      </w:r>
    </w:p>
    <w:p w:rsidR="003517E1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3B79" w:rsidRPr="00586E58"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поиска, поддержки, развития творческого потенциала одарённых детей</w:t>
      </w:r>
      <w:r w:rsidR="00213B79">
        <w:rPr>
          <w:rFonts w:ascii="Times New Roman" w:hAnsi="Times New Roman"/>
          <w:sz w:val="24"/>
          <w:szCs w:val="24"/>
          <w:lang w:val="ru-RU"/>
        </w:rPr>
        <w:t>,</w:t>
      </w:r>
      <w:r w:rsidR="00213B79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школьный и муниципальный этапы. </w:t>
      </w:r>
    </w:p>
    <w:p w:rsidR="00586E58" w:rsidRPr="00213B79" w:rsidRDefault="00586E58" w:rsidP="00213B79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13B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  </w:t>
      </w:r>
      <w:r w:rsidR="00213B79" w:rsidRPr="00213B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Таблица 22</w:t>
      </w:r>
      <w:r w:rsidRPr="00213B7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13B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. Результаты участия </w:t>
      </w:r>
      <w:r w:rsidR="00032E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 школьном этапе </w:t>
      </w:r>
      <w:proofErr w:type="spellStart"/>
      <w:r w:rsidR="00032E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ВсОШ</w:t>
      </w:r>
      <w:proofErr w:type="spellEnd"/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804"/>
        <w:gridCol w:w="2075"/>
        <w:gridCol w:w="2267"/>
      </w:tblGrid>
      <w:tr w:rsidR="00586E58" w:rsidRPr="00755043" w:rsidTr="00223A0D">
        <w:trPr>
          <w:trHeight w:val="1483"/>
        </w:trPr>
        <w:tc>
          <w:tcPr>
            <w:tcW w:w="0" w:type="auto"/>
          </w:tcPr>
          <w:p w:rsidR="00586E58" w:rsidRPr="00586E58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586E58" w:rsidRPr="00586E58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обучающихся в 5-11 классах в муниципальном образовании (чел.)</w:t>
            </w:r>
          </w:p>
        </w:tc>
        <w:tc>
          <w:tcPr>
            <w:tcW w:w="2075" w:type="dxa"/>
          </w:tcPr>
          <w:p w:rsidR="00586E58" w:rsidRPr="00492851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proofErr w:type="spellEnd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7" w:type="dxa"/>
          </w:tcPr>
          <w:p w:rsidR="00586E58" w:rsidRPr="00586E58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победителей и призеров (чел.)</w:t>
            </w:r>
          </w:p>
        </w:tc>
      </w:tr>
      <w:tr w:rsidR="00586E58" w:rsidRPr="00313F0A" w:rsidTr="00223A0D">
        <w:trPr>
          <w:trHeight w:val="293"/>
        </w:trPr>
        <w:tc>
          <w:tcPr>
            <w:tcW w:w="0" w:type="auto"/>
          </w:tcPr>
          <w:p w:rsidR="00586E58" w:rsidRPr="00492851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04" w:type="dxa"/>
          </w:tcPr>
          <w:p w:rsidR="00586E58" w:rsidRPr="00492851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5" w:type="dxa"/>
          </w:tcPr>
          <w:p w:rsidR="00586E58" w:rsidRPr="00492851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</w:tcPr>
          <w:p w:rsidR="00586E58" w:rsidRPr="00492851" w:rsidRDefault="00586E58" w:rsidP="00213B7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8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586E58" w:rsidRPr="00213B79" w:rsidRDefault="00586E58" w:rsidP="00223A0D">
      <w:pPr>
        <w:spacing w:before="0" w:before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49" w:type="dxa"/>
        <w:tblInd w:w="91" w:type="dxa"/>
        <w:tblLook w:val="04A0" w:firstRow="1" w:lastRow="0" w:firstColumn="1" w:lastColumn="0" w:noHBand="0" w:noVBand="1"/>
      </w:tblPr>
      <w:tblGrid>
        <w:gridCol w:w="960"/>
        <w:gridCol w:w="4869"/>
        <w:gridCol w:w="2080"/>
        <w:gridCol w:w="1840"/>
      </w:tblGrid>
      <w:tr w:rsidR="00586E58" w:rsidRPr="00313F0A" w:rsidTr="00213B79">
        <w:trPr>
          <w:trHeight w:val="39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Pr="00771B29" w:rsidRDefault="00586E58" w:rsidP="00223A0D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586E58" w:rsidRPr="00755043" w:rsidTr="00213B79">
        <w:trPr>
          <w:trHeight w:val="83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586E58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Фактическое кол-во участников (чел.)/% от общего числа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586E58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победителей и призеров (чел.)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6E58" w:rsidRPr="00313F0A" w:rsidTr="00213B79">
        <w:trPr>
          <w:trHeight w:val="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22%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22%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58" w:rsidRPr="00313F0A" w:rsidTr="00213B79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33%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</w:tbl>
    <w:p w:rsidR="00586E58" w:rsidRDefault="00586E58" w:rsidP="00586E5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Ind w:w="91" w:type="dxa"/>
        <w:tblLook w:val="04A0" w:firstRow="1" w:lastRow="0" w:firstColumn="1" w:lastColumn="0" w:noHBand="0" w:noVBand="1"/>
      </w:tblPr>
      <w:tblGrid>
        <w:gridCol w:w="1577"/>
        <w:gridCol w:w="3855"/>
        <w:gridCol w:w="2038"/>
        <w:gridCol w:w="1979"/>
      </w:tblGrid>
      <w:tr w:rsidR="00586E58" w:rsidRPr="00755043" w:rsidTr="00213B79">
        <w:trPr>
          <w:trHeight w:val="697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586E58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Количественные данные об участниках из 4-го класса в школьном этапе   всероссийской олимпиады школьников </w:t>
            </w:r>
            <w:r w:rsidRPr="0058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в 2019/2020 учебном году</w:t>
            </w:r>
          </w:p>
        </w:tc>
      </w:tr>
      <w:tr w:rsidR="00586E58" w:rsidRPr="00213B79" w:rsidTr="00213B79">
        <w:trPr>
          <w:trHeight w:val="900"/>
        </w:trPr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E58" w:rsidRPr="006561B7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участников (чел.)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победителей (чел.</w:t>
            </w:r>
            <w:r w:rsid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призеров (чел.)</w:t>
            </w:r>
          </w:p>
        </w:tc>
      </w:tr>
      <w:tr w:rsidR="00586E58" w:rsidRPr="00213B79" w:rsidTr="00213B79">
        <w:trPr>
          <w:trHeight w:val="437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56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213B79" w:rsidRDefault="00213B79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E58" w:rsidRPr="00213B79" w:rsidTr="00213B79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586E58" w:rsidRPr="00586E58" w:rsidRDefault="00586E58" w:rsidP="00586E5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586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школьном туре победителями и призерами стали 53 ученика, что составляет 37% от общего количества участников олимпиады.</w:t>
      </w:r>
    </w:p>
    <w:p w:rsidR="00213B79" w:rsidRPr="00213B79" w:rsidRDefault="00213B79" w:rsidP="00213B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B79">
        <w:rPr>
          <w:rFonts w:ascii="Times New Roman" w:hAnsi="Times New Roman"/>
          <w:sz w:val="24"/>
          <w:szCs w:val="24"/>
          <w:lang w:val="ru-RU"/>
        </w:rPr>
        <w:t>Муниципальная олимпиада является вторым этапом</w:t>
      </w:r>
      <w:r w:rsidRPr="0099454D">
        <w:rPr>
          <w:rFonts w:ascii="Times New Roman" w:hAnsi="Times New Roman"/>
          <w:sz w:val="24"/>
          <w:szCs w:val="24"/>
        </w:rPr>
        <w:t> </w:t>
      </w:r>
      <w:r w:rsidRPr="00213B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всероссийской олимпиады школьников</w:t>
      </w:r>
      <w:r w:rsidRPr="00213B79">
        <w:rPr>
          <w:rFonts w:ascii="Times New Roman" w:hAnsi="Times New Roman"/>
          <w:sz w:val="24"/>
          <w:szCs w:val="24"/>
          <w:lang w:val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213B79" w:rsidRDefault="00213B79" w:rsidP="00213B79">
      <w:pPr>
        <w:ind w:left="36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13B7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Результаты участия представлены в таблицах.</w:t>
      </w:r>
    </w:p>
    <w:p w:rsidR="00032E41" w:rsidRPr="00213B79" w:rsidRDefault="00032E41" w:rsidP="00213B79">
      <w:pPr>
        <w:ind w:left="36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Таблица Результаты участия в муниципальном этапе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ВсОШ</w:t>
      </w:r>
      <w:proofErr w:type="spellEnd"/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730"/>
        <w:gridCol w:w="2021"/>
        <w:gridCol w:w="2208"/>
      </w:tblGrid>
      <w:tr w:rsidR="00213B79" w:rsidRPr="00755043" w:rsidTr="00032E41">
        <w:trPr>
          <w:trHeight w:val="1408"/>
        </w:trPr>
        <w:tc>
          <w:tcPr>
            <w:tcW w:w="0" w:type="auto"/>
          </w:tcPr>
          <w:p w:rsidR="00213B79" w:rsidRPr="00213B79" w:rsidRDefault="00213B79" w:rsidP="00032E41">
            <w:pPr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</w:tcPr>
          <w:p w:rsidR="00213B79" w:rsidRPr="00213B79" w:rsidRDefault="00213B79" w:rsidP="00032E41">
            <w:pPr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Общее количество обучающихся в 5-11 классах в муниципальном образовании (чел.)</w:t>
            </w:r>
          </w:p>
        </w:tc>
        <w:tc>
          <w:tcPr>
            <w:tcW w:w="2021" w:type="dxa"/>
          </w:tcPr>
          <w:p w:rsidR="00213B79" w:rsidRPr="00E27C5D" w:rsidRDefault="00213B79" w:rsidP="00032E41">
            <w:pPr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27C5D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  <w:proofErr w:type="spellEnd"/>
            <w:r w:rsidRPr="00E27C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C5D">
              <w:rPr>
                <w:rFonts w:ascii="Times New Roman" w:eastAsia="Calibri" w:hAnsi="Times New Roman"/>
                <w:sz w:val="24"/>
                <w:szCs w:val="24"/>
              </w:rPr>
              <w:t>участников</w:t>
            </w:r>
            <w:proofErr w:type="spellEnd"/>
            <w:r w:rsidRPr="00E27C5D">
              <w:rPr>
                <w:rFonts w:ascii="Times New Roman" w:eastAsia="Calibri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E27C5D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  <w:proofErr w:type="spellEnd"/>
            <w:r w:rsidRPr="00E27C5D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208" w:type="dxa"/>
          </w:tcPr>
          <w:p w:rsidR="00213B79" w:rsidRPr="00213B79" w:rsidRDefault="00213B79" w:rsidP="00032E41">
            <w:pPr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Кол-во победителей и призеров (чел.)</w:t>
            </w:r>
          </w:p>
        </w:tc>
      </w:tr>
      <w:tr w:rsidR="00213B79" w:rsidRPr="00313F0A" w:rsidTr="00213B79">
        <w:trPr>
          <w:trHeight w:val="276"/>
        </w:trPr>
        <w:tc>
          <w:tcPr>
            <w:tcW w:w="0" w:type="auto"/>
          </w:tcPr>
          <w:p w:rsidR="00213B79" w:rsidRPr="00E27C5D" w:rsidRDefault="00213B79" w:rsidP="00213B79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27C5D">
              <w:rPr>
                <w:rFonts w:ascii="Times New Roman" w:eastAsia="Calibri" w:hAnsi="Times New Roman"/>
                <w:sz w:val="24"/>
                <w:szCs w:val="24"/>
              </w:rPr>
              <w:t>Птицкая</w:t>
            </w:r>
            <w:proofErr w:type="spellEnd"/>
            <w:r w:rsidRPr="00E27C5D"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30" w:type="dxa"/>
          </w:tcPr>
          <w:p w:rsidR="00213B79" w:rsidRPr="00E27C5D" w:rsidRDefault="00213B79" w:rsidP="00213B79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E27C5D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2021" w:type="dxa"/>
          </w:tcPr>
          <w:p w:rsidR="00213B79" w:rsidRPr="00E27C5D" w:rsidRDefault="00213B79" w:rsidP="00213B79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E27C5D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208" w:type="dxa"/>
          </w:tcPr>
          <w:p w:rsidR="00213B79" w:rsidRPr="00E27C5D" w:rsidRDefault="00213B79" w:rsidP="00213B79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E27C5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213B79" w:rsidRPr="00032E41" w:rsidRDefault="00213B79" w:rsidP="00032E41">
      <w:pPr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9" w:type="dxa"/>
        <w:tblInd w:w="91" w:type="dxa"/>
        <w:tblLook w:val="04A0" w:firstRow="1" w:lastRow="0" w:firstColumn="1" w:lastColumn="0" w:noHBand="0" w:noVBand="1"/>
      </w:tblPr>
      <w:tblGrid>
        <w:gridCol w:w="960"/>
        <w:gridCol w:w="4869"/>
        <w:gridCol w:w="2080"/>
        <w:gridCol w:w="1840"/>
      </w:tblGrid>
      <w:tr w:rsidR="00213B79" w:rsidRPr="00313F0A" w:rsidTr="00213B79">
        <w:trPr>
          <w:trHeight w:val="39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213B79" w:rsidRPr="00755043" w:rsidTr="00213B79">
        <w:trPr>
          <w:trHeight w:val="83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79" w:rsidRPr="00213B7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3B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Фактическое кол-во участников (чел.)/% от общего числа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79" w:rsidRPr="00213B7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3B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победителей и призеров (чел.)</w:t>
            </w:r>
          </w:p>
        </w:tc>
      </w:tr>
      <w:tr w:rsidR="00213B79" w:rsidRPr="00313F0A" w:rsidTr="00032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B79" w:rsidRPr="00771B29" w:rsidRDefault="00213B79" w:rsidP="00032E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7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3B79" w:rsidRPr="00313F0A" w:rsidTr="00213B79">
        <w:trPr>
          <w:trHeight w:val="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Мировая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77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213B79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</w:tbl>
    <w:p w:rsidR="00213B79" w:rsidRPr="00032E41" w:rsidRDefault="00032E41" w:rsidP="00213B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3B79">
        <w:rPr>
          <w:rFonts w:ascii="Times New Roman" w:hAnsi="Times New Roman"/>
          <w:sz w:val="24"/>
          <w:szCs w:val="24"/>
          <w:lang w:val="ru-RU"/>
        </w:rPr>
        <w:t>В муниципальном этапе призерами и победителями стали 4 обучающихся, что составляет 13% от общего числа участников.</w:t>
      </w:r>
    </w:p>
    <w:p w:rsidR="00213B79" w:rsidRPr="00213B79" w:rsidRDefault="00213B79" w:rsidP="00213B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B79">
        <w:rPr>
          <w:rFonts w:ascii="Times New Roman" w:hAnsi="Times New Roman"/>
          <w:sz w:val="24"/>
          <w:szCs w:val="24"/>
          <w:lang w:val="ru-RU"/>
        </w:rPr>
        <w:t>Как видно из таблиц  из 20 видов олимпиад муниципального этапа учащиеся приняли участие в 10 олимпиадах. Не смогли принять участие в олимпиаде по ОБЖ, так как нет необходимой материальной базы; по технологии среди мальчиков – по той же причине.</w:t>
      </w:r>
    </w:p>
    <w:p w:rsidR="00213B79" w:rsidRPr="00213B79" w:rsidRDefault="00213B79" w:rsidP="00213B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B79">
        <w:rPr>
          <w:rFonts w:ascii="Times New Roman" w:hAnsi="Times New Roman"/>
          <w:sz w:val="24"/>
          <w:szCs w:val="24"/>
          <w:lang w:val="ru-RU"/>
        </w:rPr>
        <w:lastRenderedPageBreak/>
        <w:t>Остальные предметы не охвачены участием ребят. Педагогам, преподающим данные предметы, нужно активизировать работу с мотивированными детьми.</w:t>
      </w:r>
    </w:p>
    <w:p w:rsidR="00586E58" w:rsidRPr="007D594B" w:rsidRDefault="00032E41" w:rsidP="00032E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2E41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Анализируя результаты двух этапов, можно сделать вывод, что количественные показатели не изменились по сравнению с прошлым учебным годом, 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призеров на муниципальном уровне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уменьшилось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43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процента(4 в 2020г, 7 в 2019г)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</w:t>
      </w:r>
      <w:r w:rsidR="00586E5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и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регионального. Результат – положительная динамика участия в олимпиадах и конкурсах исключительно в дистанционном формате.</w:t>
      </w:r>
    </w:p>
    <w:p w:rsidR="003517E1" w:rsidRPr="007D594B" w:rsidRDefault="003517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19.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1"/>
        <w:gridCol w:w="586"/>
        <w:gridCol w:w="880"/>
        <w:gridCol w:w="881"/>
        <w:gridCol w:w="1670"/>
        <w:gridCol w:w="587"/>
        <w:gridCol w:w="1020"/>
        <w:gridCol w:w="1670"/>
        <w:gridCol w:w="1091"/>
        <w:gridCol w:w="834"/>
      </w:tblGrid>
      <w:tr w:rsidR="003517E1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3517E1" w:rsidRPr="00755043"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3517E1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17E1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47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517E1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6B4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517E1" w:rsidRPr="00472431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72431">
        <w:rPr>
          <w:rFonts w:hAnsi="Times New Roman" w:cs="Times New Roman"/>
          <w:sz w:val="24"/>
          <w:szCs w:val="24"/>
          <w:lang w:val="ru-RU"/>
        </w:rPr>
        <w:t xml:space="preserve">В 2020 году 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>увелич</w:t>
      </w:r>
      <w:r w:rsidRPr="00472431">
        <w:rPr>
          <w:rFonts w:hAnsi="Times New Roman" w:cs="Times New Roman"/>
          <w:sz w:val="24"/>
          <w:szCs w:val="24"/>
          <w:lang w:val="ru-RU"/>
        </w:rPr>
        <w:t>илось число выпускников 9-го класса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 xml:space="preserve"> (44%</w:t>
      </w:r>
      <w:r w:rsidR="00472431" w:rsidRPr="00472431">
        <w:rPr>
          <w:rFonts w:hAnsi="Times New Roman" w:cs="Times New Roman"/>
          <w:sz w:val="24"/>
          <w:szCs w:val="24"/>
          <w:lang w:val="ru-RU"/>
        </w:rPr>
        <w:t xml:space="preserve"> в 2020, 33 в 2019году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>)</w:t>
      </w:r>
      <w:r w:rsidRPr="00472431">
        <w:rPr>
          <w:rFonts w:hAnsi="Times New Roman" w:cs="Times New Roman"/>
          <w:sz w:val="24"/>
          <w:szCs w:val="24"/>
          <w:lang w:val="ru-RU"/>
        </w:rPr>
        <w:t xml:space="preserve">, которые продолжили обучение в других общеобразовательных организациях региона. Количество выпускников, поступающих в вузы, 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 xml:space="preserve">возросло </w:t>
      </w:r>
      <w:r w:rsidRPr="00472431">
        <w:rPr>
          <w:rFonts w:hAnsi="Times New Roman" w:cs="Times New Roman"/>
          <w:sz w:val="24"/>
          <w:szCs w:val="24"/>
          <w:lang w:val="ru-RU"/>
        </w:rPr>
        <w:t xml:space="preserve"> по сравнению с 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 xml:space="preserve">предыдущим годом. </w:t>
      </w:r>
    </w:p>
    <w:p w:rsidR="003517E1" w:rsidRPr="007D594B" w:rsidRDefault="003517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3517E1" w:rsidRPr="007D594B" w:rsidRDefault="00AC0748" w:rsidP="0036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r w:rsidR="0043615E">
        <w:rPr>
          <w:rFonts w:hAnsi="Times New Roman" w:cs="Times New Roman"/>
          <w:color w:val="000000"/>
          <w:sz w:val="24"/>
          <w:szCs w:val="24"/>
          <w:lang w:val="ru-RU"/>
        </w:rPr>
        <w:t>дистанционного обучения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</w:t>
      </w:r>
      <w:r w:rsidR="00362664">
        <w:rPr>
          <w:rFonts w:hAnsi="Times New Roman" w:cs="Times New Roman"/>
          <w:color w:val="000000"/>
          <w:sz w:val="24"/>
          <w:szCs w:val="24"/>
          <w:lang w:val="ru-RU"/>
        </w:rPr>
        <w:t>размещалась актуальная информация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</w:t>
      </w:r>
      <w:r w:rsidR="002412C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517E1" w:rsidRPr="007D594B" w:rsidRDefault="00AC0748" w:rsidP="0036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анализа анкетирования показывают положительную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3517E1" w:rsidRPr="007D594B" w:rsidRDefault="00AC0748" w:rsidP="0036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количество обращений родителей по вопросам организации качества дистанционного обучения </w:t>
      </w:r>
      <w:r w:rsidR="00362664">
        <w:rPr>
          <w:rFonts w:hAnsi="Times New Roman" w:cs="Times New Roman"/>
          <w:color w:val="000000"/>
          <w:sz w:val="24"/>
          <w:szCs w:val="24"/>
          <w:lang w:val="ru-RU"/>
        </w:rPr>
        <w:t>не было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3517E1" w:rsidRPr="007D594B" w:rsidRDefault="003517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3517E1" w:rsidRPr="007D594B" w:rsidRDefault="00AC0748" w:rsidP="00ED73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517E1" w:rsidRPr="007D594B" w:rsidRDefault="00AC07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3517E1" w:rsidRPr="007D594B" w:rsidRDefault="00AC07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3517E1" w:rsidRDefault="00AC074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17E1" w:rsidRPr="007D594B" w:rsidRDefault="00AC0748" w:rsidP="008222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совместители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реднее специальное образование 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имеют три человека. У одного педагога нет образования.</w:t>
      </w:r>
    </w:p>
    <w:p w:rsidR="003517E1" w:rsidRPr="00ED736B" w:rsidRDefault="00C97F20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C0748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Школе 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рассмотрена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и не изучена</w:t>
      </w:r>
      <w:r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новая модель аттестации педагогических работников</w:t>
      </w:r>
      <w:r w:rsidR="00246104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>днако письменную работу, которая объединяла в себе вопросы по предмету, методике и практической педагогике</w:t>
      </w:r>
      <w:r w:rsidR="00246104">
        <w:rPr>
          <w:rFonts w:ascii="Times New Roman" w:hAnsi="Times New Roman" w:cs="Times New Roman"/>
          <w:sz w:val="24"/>
          <w:szCs w:val="24"/>
          <w:lang w:val="ru-RU"/>
        </w:rPr>
        <w:t xml:space="preserve"> учителя школы выполнили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6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748" w:rsidRPr="00246104">
        <w:rPr>
          <w:rFonts w:ascii="Times New Roman" w:hAnsi="Times New Roman" w:cs="Times New Roman"/>
          <w:sz w:val="24"/>
          <w:szCs w:val="24"/>
          <w:lang w:val="ru-RU"/>
        </w:rPr>
        <w:t>Объяснением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сложившейся ситуации может служить сохранение действующей модели аттестации до</w:t>
      </w:r>
      <w:r w:rsidR="00246104">
        <w:rPr>
          <w:rFonts w:hAnsi="Times New Roman" w:cs="Times New Roman"/>
          <w:sz w:val="24"/>
          <w:szCs w:val="24"/>
          <w:lang w:val="ru-RU"/>
        </w:rPr>
        <w:t xml:space="preserve"> 31.08.21 года 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и отсутствие утвержденных на федеральном уровне документов, закрепляющих новую</w:t>
      </w:r>
      <w:r>
        <w:rPr>
          <w:rFonts w:hAnsi="Times New Roman" w:cs="Times New Roman"/>
          <w:sz w:val="24"/>
          <w:szCs w:val="24"/>
          <w:lang w:val="ru-RU"/>
        </w:rPr>
        <w:t xml:space="preserve"> модель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>.</w:t>
      </w:r>
    </w:p>
    <w:p w:rsidR="003517E1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C97F20">
        <w:rPr>
          <w:rFonts w:hAnsi="Times New Roman" w:cs="Times New Roman"/>
          <w:sz w:val="24"/>
          <w:szCs w:val="24"/>
          <w:lang w:val="ru-RU"/>
        </w:rPr>
        <w:t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распространении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</w:t>
      </w:r>
      <w:r w:rsidRPr="00C97F20">
        <w:rPr>
          <w:rFonts w:hAnsi="Times New Roman" w:cs="Times New Roman"/>
          <w:sz w:val="24"/>
          <w:szCs w:val="24"/>
          <w:lang w:val="ru-RU"/>
        </w:rPr>
        <w:t>ым. Для понимания ситуации в Школе было проведено исследование, результаты которого демонстрируют, что</w:t>
      </w:r>
      <w:r w:rsidR="00F6064E" w:rsidRPr="00C97F20">
        <w:rPr>
          <w:rFonts w:hAnsi="Times New Roman" w:cs="Times New Roman"/>
          <w:sz w:val="24"/>
          <w:szCs w:val="24"/>
          <w:lang w:val="ru-RU"/>
        </w:rPr>
        <w:t xml:space="preserve"> 50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="00F6064E" w:rsidRPr="00C97F20">
        <w:rPr>
          <w:rFonts w:hAnsi="Times New Roman" w:cs="Times New Roman"/>
          <w:sz w:val="24"/>
          <w:szCs w:val="24"/>
          <w:lang w:val="ru-RU"/>
        </w:rPr>
        <w:t>процентов</w:t>
      </w:r>
      <w:r w:rsidRPr="00C97F20">
        <w:rPr>
          <w:rFonts w:hAnsi="Times New Roman" w:cs="Times New Roman"/>
          <w:sz w:val="24"/>
          <w:szCs w:val="24"/>
        </w:rPr>
        <w:t> </w:t>
      </w:r>
      <w:r w:rsidRPr="00C97F20">
        <w:rPr>
          <w:rFonts w:hAnsi="Times New Roman" w:cs="Times New Roman"/>
          <w:sz w:val="24"/>
          <w:szCs w:val="24"/>
          <w:lang w:val="ru-RU"/>
        </w:rPr>
        <w:t>педагогов начальной</w:t>
      </w:r>
      <w:r w:rsidR="00C97F20" w:rsidRPr="00C97F20">
        <w:rPr>
          <w:rFonts w:hAnsi="Times New Roman" w:cs="Times New Roman"/>
          <w:sz w:val="24"/>
          <w:szCs w:val="24"/>
          <w:lang w:val="ru-RU"/>
        </w:rPr>
        <w:t>, 56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="00C97F20" w:rsidRPr="00C97F20">
        <w:rPr>
          <w:rFonts w:hAnsi="Times New Roman" w:cs="Times New Roman"/>
          <w:sz w:val="24"/>
          <w:szCs w:val="24"/>
          <w:lang w:val="ru-RU"/>
        </w:rPr>
        <w:t>процентов</w:t>
      </w:r>
      <w:r w:rsidRPr="00C97F20">
        <w:rPr>
          <w:rFonts w:hAnsi="Times New Roman" w:cs="Times New Roman"/>
          <w:sz w:val="24"/>
          <w:szCs w:val="24"/>
        </w:rPr>
        <w:t> 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– основной </w:t>
      </w:r>
      <w:proofErr w:type="gramStart"/>
      <w:r w:rsidRPr="00C97F20">
        <w:rPr>
          <w:rFonts w:hAnsi="Times New Roman" w:cs="Times New Roman"/>
          <w:sz w:val="24"/>
          <w:szCs w:val="24"/>
          <w:lang w:val="ru-RU"/>
        </w:rPr>
        <w:t>и</w:t>
      </w:r>
      <w:r w:rsidR="00C97F20"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 средней</w:t>
      </w:r>
      <w:proofErr w:type="gramEnd"/>
      <w:r w:rsidRPr="00C97F20">
        <w:rPr>
          <w:rFonts w:hAnsi="Times New Roman" w:cs="Times New Roman"/>
          <w:sz w:val="24"/>
          <w:szCs w:val="24"/>
          <w:lang w:val="ru-RU"/>
        </w:rPr>
        <w:t xml:space="preserve"> школы считают, что им не хватает компетенций для подготовки к дистанционным занятиям. </w:t>
      </w:r>
      <w:r w:rsidR="00C97F20" w:rsidRPr="00C97F20">
        <w:rPr>
          <w:rFonts w:hAnsi="Times New Roman" w:cs="Times New Roman"/>
          <w:sz w:val="24"/>
          <w:szCs w:val="24"/>
          <w:lang w:val="ru-RU"/>
        </w:rPr>
        <w:t>100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 процентов</w:t>
      </w:r>
      <w:r w:rsidRPr="00C97F20">
        <w:rPr>
          <w:rFonts w:hAnsi="Times New Roman" w:cs="Times New Roman"/>
          <w:sz w:val="24"/>
          <w:szCs w:val="24"/>
        </w:rPr>
        <w:t> </w:t>
      </w:r>
      <w:r w:rsidRPr="00C97F20">
        <w:rPr>
          <w:rFonts w:hAnsi="Times New Roman" w:cs="Times New Roman"/>
          <w:sz w:val="24"/>
          <w:szCs w:val="24"/>
          <w:lang w:val="ru-RU"/>
        </w:rPr>
        <w:t>педагогов отметили, что ранее не практиковали такую форму обучения и у них не было никакого опыта для ее реализации.</w:t>
      </w:r>
    </w:p>
    <w:p w:rsidR="00C97F20" w:rsidRPr="00C97F20" w:rsidRDefault="00C97F20" w:rsidP="00C97F20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F20">
        <w:rPr>
          <w:rFonts w:hAnsi="Times New Roman" w:cs="Times New Roman"/>
          <w:sz w:val="24"/>
          <w:szCs w:val="24"/>
          <w:lang w:val="ru-RU"/>
        </w:rPr>
        <w:t xml:space="preserve">Для решения данной проблемы все педагоги прошли обучение на базе </w:t>
      </w:r>
      <w:proofErr w:type="spellStart"/>
      <w:r w:rsidRPr="00C97F20">
        <w:rPr>
          <w:rFonts w:hAnsi="Times New Roman" w:cs="Times New Roman"/>
          <w:sz w:val="24"/>
          <w:szCs w:val="24"/>
          <w:lang w:val="ru-RU"/>
        </w:rPr>
        <w:t>ТюмГУ</w:t>
      </w:r>
      <w:proofErr w:type="spellEnd"/>
      <w:r w:rsidRPr="00C97F20">
        <w:rPr>
          <w:rFonts w:hAnsi="Times New Roman" w:cs="Times New Roman"/>
          <w:sz w:val="24"/>
          <w:szCs w:val="24"/>
          <w:lang w:val="ru-RU"/>
        </w:rPr>
        <w:t xml:space="preserve"> по программе  </w:t>
      </w:r>
      <w:r w:rsidRPr="00C97F20">
        <w:rPr>
          <w:rFonts w:ascii="Times New Roman" w:hAnsi="Times New Roman" w:cs="Times New Roman"/>
          <w:bCs/>
          <w:sz w:val="24"/>
          <w:szCs w:val="24"/>
          <w:lang w:val="ru-RU"/>
        </w:rPr>
        <w:t>«Педагог в современной цифровой (информационной) образовательной среде».</w:t>
      </w:r>
    </w:p>
    <w:p w:rsidR="003517E1" w:rsidRPr="00C97F20" w:rsidRDefault="00C97F20" w:rsidP="0024610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97F20">
        <w:rPr>
          <w:rFonts w:hAnsi="Times New Roman" w:cs="Times New Roman"/>
          <w:sz w:val="24"/>
          <w:szCs w:val="24"/>
          <w:lang w:val="ru-RU"/>
        </w:rPr>
        <w:lastRenderedPageBreak/>
        <w:t>В Школе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7F20">
        <w:rPr>
          <w:rFonts w:hAnsi="Times New Roman" w:cs="Times New Roman"/>
          <w:sz w:val="24"/>
          <w:szCs w:val="24"/>
          <w:lang w:val="ru-RU"/>
        </w:rPr>
        <w:t>отсутствует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="00246104">
        <w:rPr>
          <w:rFonts w:hAnsi="Times New Roman" w:cs="Times New Roman"/>
          <w:sz w:val="24"/>
          <w:szCs w:val="24"/>
          <w:lang w:val="ru-RU"/>
        </w:rPr>
        <w:t>системн</w:t>
      </w:r>
      <w:r w:rsidRPr="00C97F20">
        <w:rPr>
          <w:rFonts w:hAnsi="Times New Roman" w:cs="Times New Roman"/>
          <w:sz w:val="24"/>
          <w:szCs w:val="24"/>
          <w:lang w:val="ru-RU"/>
        </w:rPr>
        <w:t>ый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7F20">
        <w:rPr>
          <w:rFonts w:hAnsi="Times New Roman" w:cs="Times New Roman"/>
          <w:sz w:val="24"/>
          <w:szCs w:val="24"/>
          <w:lang w:val="ru-RU"/>
        </w:rPr>
        <w:t>подход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 в планировании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работы по обучению педагогов.</w:t>
      </w:r>
    </w:p>
    <w:p w:rsidR="003517E1" w:rsidRPr="00246104" w:rsidRDefault="00AC0748" w:rsidP="002461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в связи с выявленными проблемами в системе работы с кадрами заместителю 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методисту школы </w:t>
      </w:r>
      <w:r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составить план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новой модели аттестации  и приступить к </w:t>
      </w:r>
      <w:r w:rsidRPr="00246104">
        <w:rPr>
          <w:rFonts w:ascii="Times New Roman" w:hAnsi="Times New Roman" w:cs="Times New Roman"/>
          <w:sz w:val="24"/>
          <w:szCs w:val="24"/>
          <w:lang w:val="ru-RU"/>
        </w:rPr>
        <w:t>его реализации.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</w:t>
      </w:r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реформированный </w:t>
      </w:r>
      <w:proofErr w:type="spellStart"/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>профстандарт</w:t>
      </w:r>
      <w:proofErr w:type="spellEnd"/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и новая форма аттестации учителей должна подтолкнуть педагогов 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уже в </w:t>
      </w:r>
      <w:proofErr w:type="gramStart"/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текущем  </w:t>
      </w:r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>году</w:t>
      </w:r>
      <w:proofErr w:type="gramEnd"/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к личностному и профессиональному росту</w:t>
      </w:r>
      <w:r w:rsidR="00246104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, поскольку </w:t>
      </w:r>
      <w:r w:rsidR="00C97F20" w:rsidRPr="00246104">
        <w:rPr>
          <w:rFonts w:ascii="Times New Roman" w:hAnsi="Times New Roman" w:cs="Times New Roman"/>
          <w:sz w:val="24"/>
          <w:szCs w:val="24"/>
          <w:lang w:val="ru-RU"/>
        </w:rPr>
        <w:t xml:space="preserve"> траектории своего развития учителя будут строить с учетом инновационных технологий, достижений науки и передового педагогического опыта.</w:t>
      </w:r>
    </w:p>
    <w:p w:rsidR="00186E50" w:rsidRPr="007D594B" w:rsidRDefault="00186E50" w:rsidP="00186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186E50" w:rsidRPr="00CB26EB" w:rsidRDefault="00186E50" w:rsidP="00186E5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B26EB">
        <w:rPr>
          <w:rFonts w:ascii="Times New Roman" w:hAnsi="Times New Roman" w:cs="Times New Roman"/>
          <w:szCs w:val="22"/>
        </w:rPr>
        <w:t xml:space="preserve">Библиотека оснащена библиотечным фондом, включающим художественные, научные книги, словари, энциклопедии. В библиотеке имеется принтер и ксерокс. </w:t>
      </w:r>
    </w:p>
    <w:p w:rsidR="00186E50" w:rsidRDefault="00186E50" w:rsidP="00186E5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86E50" w:rsidRDefault="00186E50" w:rsidP="00186E5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lang w:val="ru-RU"/>
        </w:rPr>
        <w:t>6079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6E50" w:rsidRPr="004329E0" w:rsidRDefault="00186E50" w:rsidP="00186E5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68 книг/чел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6E50" w:rsidRDefault="00186E50" w:rsidP="00186E5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обеспеченность учебниками – 100%</w:t>
      </w:r>
    </w:p>
    <w:p w:rsidR="00186E50" w:rsidRPr="00526FB9" w:rsidRDefault="00186E50" w:rsidP="00186E5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6FB9"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526FB9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Pr="00526FB9">
        <w:rPr>
          <w:rFonts w:hAnsi="Times New Roman" w:cs="Times New Roman"/>
          <w:color w:val="000000"/>
          <w:sz w:val="24"/>
          <w:szCs w:val="24"/>
          <w:lang w:val="ru-RU"/>
        </w:rPr>
        <w:t>2079</w:t>
      </w:r>
      <w:r w:rsidRPr="00526FB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FB9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526FB9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26FB9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526FB9">
        <w:rPr>
          <w:rFonts w:hAnsi="Times New Roman" w:cs="Times New Roman"/>
          <w:color w:val="000000"/>
          <w:sz w:val="24"/>
          <w:szCs w:val="24"/>
        </w:rPr>
        <w:t>;</w:t>
      </w:r>
    </w:p>
    <w:p w:rsidR="00186E50" w:rsidRPr="00FA1ACD" w:rsidRDefault="00186E50" w:rsidP="00186E5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lang w:val="ru-RU"/>
        </w:rPr>
        <w:t>2630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86E50" w:rsidRPr="00CE3E18" w:rsidRDefault="00186E50" w:rsidP="00186E5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число посещений - 587</w:t>
      </w:r>
    </w:p>
    <w:p w:rsidR="00186E50" w:rsidRPr="00CB26EB" w:rsidRDefault="00186E50" w:rsidP="00186E50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 w:rsidRPr="00CB26EB">
        <w:rPr>
          <w:rFonts w:ascii="Times New Roman" w:hAnsi="Times New Roman" w:cs="Times New Roman"/>
          <w:szCs w:val="22"/>
        </w:rPr>
        <w:t xml:space="preserve">Вывод: В школе созданы условия в соответствии с современными требованиями к образовательному процессу. </w:t>
      </w:r>
    </w:p>
    <w:p w:rsidR="00186E50" w:rsidRDefault="00186E50" w:rsidP="00186E5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Style w:val="a7"/>
        <w:tblW w:w="10116" w:type="dxa"/>
        <w:tblLook w:val="04A0" w:firstRow="1" w:lastRow="0" w:firstColumn="1" w:lastColumn="0" w:noHBand="0" w:noVBand="1"/>
      </w:tblPr>
      <w:tblGrid>
        <w:gridCol w:w="4696"/>
        <w:gridCol w:w="2710"/>
        <w:gridCol w:w="2710"/>
      </w:tblGrid>
      <w:tr w:rsidR="00186E50" w:rsidRPr="00755043" w:rsidTr="00812137">
        <w:trPr>
          <w:trHeight w:val="474"/>
        </w:trPr>
        <w:tc>
          <w:tcPr>
            <w:tcW w:w="0" w:type="auto"/>
          </w:tcPr>
          <w:p w:rsidR="00186E50" w:rsidRPr="00CE3E18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E3E18">
              <w:rPr>
                <w:rFonts w:ascii="Times New Roman" w:hAnsi="Times New Roman" w:cs="Times New Roman"/>
                <w:b/>
                <w:szCs w:val="22"/>
              </w:rPr>
              <w:t xml:space="preserve">Показатели </w:t>
            </w:r>
          </w:p>
        </w:tc>
        <w:tc>
          <w:tcPr>
            <w:tcW w:w="2710" w:type="dxa"/>
          </w:tcPr>
          <w:p w:rsidR="00186E50" w:rsidRPr="00CE3E18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E3E18">
              <w:rPr>
                <w:rFonts w:ascii="Times New Roman" w:hAnsi="Times New Roman" w:cs="Times New Roman"/>
                <w:b/>
                <w:szCs w:val="22"/>
              </w:rPr>
              <w:t xml:space="preserve">Количество экземпляров </w:t>
            </w:r>
          </w:p>
          <w:p w:rsidR="00186E50" w:rsidRPr="00CE3E18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E3E18">
              <w:rPr>
                <w:rFonts w:ascii="Times New Roman" w:hAnsi="Times New Roman" w:cs="Times New Roman"/>
                <w:b/>
                <w:szCs w:val="22"/>
              </w:rPr>
              <w:t xml:space="preserve">в фонде </w:t>
            </w:r>
          </w:p>
        </w:tc>
        <w:tc>
          <w:tcPr>
            <w:tcW w:w="2710" w:type="dxa"/>
          </w:tcPr>
          <w:p w:rsidR="00186E50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экземпляров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выдавалось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86E50" w:rsidRPr="00CB26EB" w:rsidTr="00812137">
        <w:trPr>
          <w:trHeight w:val="488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Общий фонд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6079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2079</w:t>
            </w:r>
          </w:p>
        </w:tc>
      </w:tr>
      <w:tr w:rsidR="00186E50" w:rsidRPr="00CB26EB" w:rsidTr="00812137">
        <w:trPr>
          <w:trHeight w:val="488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Периодические издания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</w:t>
            </w:r>
          </w:p>
        </w:tc>
      </w:tr>
      <w:tr w:rsidR="00186E50" w:rsidRPr="00CB26EB" w:rsidTr="00812137">
        <w:trPr>
          <w:trHeight w:val="488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Справочная литература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186E50" w:rsidRPr="00CB26EB" w:rsidTr="00812137">
        <w:trPr>
          <w:trHeight w:val="474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Художественная литература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3110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447</w:t>
            </w:r>
          </w:p>
        </w:tc>
      </w:tr>
      <w:tr w:rsidR="00186E50" w:rsidRPr="00CB26EB" w:rsidTr="00812137">
        <w:trPr>
          <w:trHeight w:val="488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Количество учебников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2630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1326</w:t>
            </w:r>
          </w:p>
        </w:tc>
      </w:tr>
      <w:tr w:rsidR="00186E50" w:rsidRPr="00CB26EB" w:rsidTr="00812137">
        <w:trPr>
          <w:trHeight w:val="488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Учебно-методические издания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186E50" w:rsidRPr="00CB26EB" w:rsidTr="00812137">
        <w:trPr>
          <w:trHeight w:val="488"/>
        </w:trPr>
        <w:tc>
          <w:tcPr>
            <w:tcW w:w="0" w:type="auto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Электронные образовательные ресурсы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B26EB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10" w:type="dxa"/>
          </w:tcPr>
          <w:p w:rsidR="00186E50" w:rsidRPr="00CB26EB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</w:tbl>
    <w:p w:rsidR="00186E50" w:rsidRPr="007D594B" w:rsidRDefault="00186E50" w:rsidP="00186E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186E50" w:rsidRPr="00ED736B" w:rsidRDefault="00186E50" w:rsidP="00186E50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</w:t>
      </w:r>
      <w:r w:rsidRPr="00CE3E18">
        <w:rPr>
          <w:rFonts w:hAnsi="Times New Roman" w:cs="Times New Roman"/>
          <w:sz w:val="24"/>
          <w:szCs w:val="24"/>
          <w:lang w:val="ru-RU"/>
        </w:rPr>
        <w:t>– 92 диска, мультимедийные средства (презентации, электронные энциклопедии, дидактические материалы).</w:t>
      </w:r>
    </w:p>
    <w:p w:rsidR="00186E50" w:rsidRPr="00CE3E18" w:rsidRDefault="00186E50" w:rsidP="00186E5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E3E18">
        <w:rPr>
          <w:rFonts w:hAnsi="Times New Roman" w:cs="Times New Roman"/>
          <w:sz w:val="24"/>
          <w:szCs w:val="24"/>
          <w:lang w:val="ru-RU"/>
        </w:rPr>
        <w:lastRenderedPageBreak/>
        <w:t>Средний уровень посещаемости библиотеки –</w:t>
      </w:r>
      <w:r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CE3E18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sz w:val="24"/>
          <w:szCs w:val="24"/>
          <w:lang w:val="ru-RU"/>
        </w:rPr>
        <w:t>а</w:t>
      </w:r>
      <w:r w:rsidRPr="00CE3E18">
        <w:rPr>
          <w:rFonts w:hAnsi="Times New Roman" w:cs="Times New Roman"/>
          <w:sz w:val="24"/>
          <w:szCs w:val="24"/>
          <w:lang w:val="ru-RU"/>
        </w:rPr>
        <w:t xml:space="preserve"> в день.</w:t>
      </w:r>
    </w:p>
    <w:p w:rsidR="00186E50" w:rsidRPr="007D594B" w:rsidRDefault="00186E50" w:rsidP="00186E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86E50" w:rsidRPr="00F6064E" w:rsidRDefault="00186E50" w:rsidP="00186E50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  <w:r w:rsidRPr="00F6064E">
        <w:rPr>
          <w:rFonts w:hAnsi="Times New Roman" w:cs="Times New Roman"/>
          <w:sz w:val="24"/>
          <w:szCs w:val="24"/>
          <w:lang w:val="ru-RU"/>
        </w:rPr>
        <w:t>Отсутствует финансирование библиотеки на обновление фонда художественной литературы.</w:t>
      </w:r>
    </w:p>
    <w:p w:rsidR="00186E50" w:rsidRPr="007D594B" w:rsidRDefault="00186E50" w:rsidP="00186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86E50" w:rsidRPr="007D594B" w:rsidRDefault="00186E50" w:rsidP="00186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кабинетов, 5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:rsidR="00186E50" w:rsidRPr="00ED736B" w:rsidRDefault="00186E50" w:rsidP="00186E5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физики, химии, биологии</w:t>
      </w:r>
    </w:p>
    <w:p w:rsidR="00186E50" w:rsidRPr="00ED736B" w:rsidRDefault="00186E50" w:rsidP="00186E5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D73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ED736B">
        <w:rPr>
          <w:rFonts w:hAnsi="Times New Roman" w:cs="Times New Roman"/>
          <w:color w:val="000000"/>
          <w:sz w:val="24"/>
          <w:szCs w:val="24"/>
        </w:rPr>
        <w:t>;</w:t>
      </w:r>
    </w:p>
    <w:p w:rsidR="00186E50" w:rsidRDefault="00186E50" w:rsidP="00186E5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географии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6E50" w:rsidRDefault="00186E50" w:rsidP="00186E5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актовый зал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6E50" w:rsidRPr="007D594B" w:rsidRDefault="00186E50" w:rsidP="00186E5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начальных классов.</w:t>
      </w:r>
    </w:p>
    <w:p w:rsidR="00186E50" w:rsidRPr="00F6064E" w:rsidRDefault="00186E50" w:rsidP="00186E5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F6064E">
        <w:rPr>
          <w:rFonts w:hAnsi="Times New Roman" w:cs="Times New Roman"/>
          <w:sz w:val="24"/>
          <w:szCs w:val="24"/>
          <w:lang w:val="ru-RU"/>
        </w:rPr>
        <w:t>Доступ в кабинет для инвалида осуществляется через вход, оборудованный пандусом.</w:t>
      </w:r>
    </w:p>
    <w:p w:rsidR="00186E50" w:rsidRPr="00F6064E" w:rsidRDefault="00186E50" w:rsidP="00186E5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F6064E">
        <w:rPr>
          <w:rFonts w:hAnsi="Times New Roman" w:cs="Times New Roman"/>
          <w:sz w:val="24"/>
          <w:szCs w:val="24"/>
          <w:lang w:val="ru-RU"/>
        </w:rPr>
        <w:t>В школе имеется  спортивный и актовый залы. На первом этаже оборудованы столовая и пищеблок.</w:t>
      </w:r>
    </w:p>
    <w:p w:rsidR="00186E50" w:rsidRPr="00F6064E" w:rsidRDefault="00186E50" w:rsidP="00186E5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F6064E">
        <w:rPr>
          <w:rFonts w:hAnsi="Times New Roman" w:cs="Times New Roman"/>
          <w:sz w:val="24"/>
          <w:szCs w:val="24"/>
          <w:lang w:val="ru-RU"/>
        </w:rPr>
        <w:t xml:space="preserve">На территории Школы имеется  полоса препятствий: металлические шесты,  лестницы, лабиринт, детская игровая площадка. </w:t>
      </w:r>
    </w:p>
    <w:p w:rsidR="00186E50" w:rsidRPr="00895AF2" w:rsidRDefault="00427EA3" w:rsidP="00427EA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27EA3">
        <w:rPr>
          <w:rFonts w:hAnsi="Times New Roman" w:cs="Times New Roman"/>
          <w:sz w:val="24"/>
          <w:szCs w:val="24"/>
          <w:lang w:val="ru-RU"/>
        </w:rPr>
        <w:t>М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>атериально-</w:t>
      </w:r>
      <w:r w:rsidRPr="00427EA3">
        <w:rPr>
          <w:rFonts w:hAnsi="Times New Roman" w:cs="Times New Roman"/>
          <w:sz w:val="24"/>
          <w:szCs w:val="24"/>
          <w:lang w:val="ru-RU"/>
        </w:rPr>
        <w:t>техническая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27EA3">
        <w:rPr>
          <w:rFonts w:hAnsi="Times New Roman" w:cs="Times New Roman"/>
          <w:sz w:val="24"/>
          <w:szCs w:val="24"/>
          <w:lang w:val="ru-RU"/>
        </w:rPr>
        <w:t xml:space="preserve">база </w:t>
      </w:r>
      <w:proofErr w:type="gramStart"/>
      <w:r w:rsidRPr="00427EA3">
        <w:rPr>
          <w:rFonts w:hAnsi="Times New Roman" w:cs="Times New Roman"/>
          <w:sz w:val="24"/>
          <w:szCs w:val="24"/>
          <w:lang w:val="ru-RU"/>
        </w:rPr>
        <w:t xml:space="preserve">и 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27EA3">
        <w:rPr>
          <w:rFonts w:hAnsi="Times New Roman" w:cs="Times New Roman"/>
          <w:sz w:val="24"/>
          <w:szCs w:val="24"/>
          <w:lang w:val="ru-RU"/>
        </w:rPr>
        <w:t>условия</w:t>
      </w:r>
      <w:proofErr w:type="gramEnd"/>
      <w:r w:rsidRPr="00427EA3">
        <w:rPr>
          <w:rFonts w:hAnsi="Times New Roman" w:cs="Times New Roman"/>
          <w:sz w:val="24"/>
          <w:szCs w:val="24"/>
          <w:lang w:val="ru-RU"/>
        </w:rPr>
        <w:t xml:space="preserve"> Школы, необходимые для организации образовательного процесса в очном и дистанционном форматах,   соответствует требованиям ФГОС и современным требованиям 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 xml:space="preserve">для обучения в традиционном формате.  </w:t>
      </w:r>
      <w:r w:rsidRPr="00427EA3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 xml:space="preserve"> Школе </w:t>
      </w:r>
      <w:r w:rsidRPr="00427EA3">
        <w:rPr>
          <w:rFonts w:hAnsi="Times New Roman" w:cs="Times New Roman"/>
          <w:sz w:val="24"/>
          <w:szCs w:val="24"/>
          <w:lang w:val="ru-RU"/>
        </w:rPr>
        <w:t>имеется компьютерная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27EA3">
        <w:rPr>
          <w:rFonts w:hAnsi="Times New Roman" w:cs="Times New Roman"/>
          <w:sz w:val="24"/>
          <w:szCs w:val="24"/>
          <w:lang w:val="ru-RU"/>
        </w:rPr>
        <w:t xml:space="preserve">техника, видеопроекторы, множительная и копировальная техника, доступ к сети интернет и образовательным платформам. Для работы </w:t>
      </w:r>
      <w:r w:rsidR="00186E50" w:rsidRPr="00427EA3">
        <w:rPr>
          <w:rFonts w:hAnsi="Times New Roman" w:cs="Times New Roman"/>
          <w:sz w:val="24"/>
          <w:szCs w:val="24"/>
          <w:lang w:val="ru-RU"/>
        </w:rPr>
        <w:t xml:space="preserve">в дистанционном режиме </w:t>
      </w:r>
      <w:r w:rsidRPr="00427EA3">
        <w:rPr>
          <w:rFonts w:hAnsi="Times New Roman" w:cs="Times New Roman"/>
          <w:sz w:val="24"/>
          <w:szCs w:val="24"/>
          <w:lang w:val="ru-RU"/>
        </w:rPr>
        <w:t xml:space="preserve">в режиме онлайн в Школе отсутствует оборудование. При этом </w:t>
      </w:r>
      <w:r w:rsidR="00186E50" w:rsidRPr="00427EA3">
        <w:rPr>
          <w:rFonts w:hAnsi="Times New Roman" w:cs="Times New Roman"/>
          <w:sz w:val="24"/>
          <w:szCs w:val="24"/>
          <w:lang w:val="ru-RU"/>
        </w:rPr>
        <w:t>стоит отметить, что материально-техническая база Школы частично готова к реализации программ в дистанционном или смешанном формате</w:t>
      </w:r>
      <w:r w:rsidR="00895AF2" w:rsidRPr="00427EA3">
        <w:rPr>
          <w:rFonts w:hAnsi="Times New Roman" w:cs="Times New Roman"/>
          <w:sz w:val="24"/>
          <w:szCs w:val="24"/>
          <w:lang w:val="ru-RU"/>
        </w:rPr>
        <w:t xml:space="preserve">, поскольку интернет проведен только в компьютерный класс, а для  остальных помещений характерна </w:t>
      </w:r>
      <w:r w:rsidR="00186E50" w:rsidRPr="00427EA3">
        <w:rPr>
          <w:rFonts w:hAnsi="Times New Roman" w:cs="Times New Roman"/>
          <w:sz w:val="24"/>
          <w:szCs w:val="24"/>
          <w:lang w:val="ru-RU"/>
        </w:rPr>
        <w:t xml:space="preserve"> нестабильность подачи интернета.</w:t>
      </w:r>
    </w:p>
    <w:p w:rsidR="00186E50" w:rsidRPr="00895AF2" w:rsidRDefault="00186E50" w:rsidP="00186E50">
      <w:pPr>
        <w:rPr>
          <w:rFonts w:hAnsi="Times New Roman" w:cs="Times New Roman"/>
          <w:sz w:val="24"/>
          <w:szCs w:val="24"/>
          <w:lang w:val="ru-RU"/>
        </w:rPr>
      </w:pPr>
      <w:r w:rsidRPr="00895AF2">
        <w:rPr>
          <w:rFonts w:hAnsi="Times New Roman" w:cs="Times New Roman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186E50" w:rsidRPr="007D594B" w:rsidRDefault="00186E50" w:rsidP="00186E5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7D594B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186E50" w:rsidRPr="007D594B" w:rsidRDefault="00186E50" w:rsidP="00186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86E50" w:rsidRDefault="00186E50" w:rsidP="00186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года.</w:t>
      </w:r>
    </w:p>
    <w:p w:rsidR="00186E50" w:rsidRDefault="00186E50" w:rsidP="00186E50">
      <w:pPr>
        <w:pStyle w:val="ConsPlusNormal"/>
        <w:jc w:val="center"/>
      </w:pPr>
    </w:p>
    <w:p w:rsidR="00755043" w:rsidRDefault="00755043" w:rsidP="00186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6E50" w:rsidRPr="003C7814" w:rsidRDefault="00186E50" w:rsidP="00186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814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</w:p>
    <w:p w:rsidR="00186E50" w:rsidRPr="00755043" w:rsidRDefault="00186E50" w:rsidP="00186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186E50" w:rsidRPr="00755043" w:rsidRDefault="00186E50" w:rsidP="00186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186E50" w:rsidRPr="00755043" w:rsidRDefault="00186E50" w:rsidP="00186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112"/>
        <w:gridCol w:w="1417"/>
        <w:gridCol w:w="1560"/>
      </w:tblGrid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</w:t>
            </w:r>
            <w:proofErr w:type="gramStart"/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дня  (</w:t>
            </w:r>
            <w:proofErr w:type="gramEnd"/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8 - 12 часов)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39/100%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  <w:r w:rsidR="003A5337" w:rsidRPr="00755043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(соответствие)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043" w:rsidRPr="00755043" w:rsidTr="00812137">
        <w:tc>
          <w:tcPr>
            <w:tcW w:w="963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12" w:type="dxa"/>
          </w:tcPr>
          <w:p w:rsidR="00186E50" w:rsidRPr="00755043" w:rsidRDefault="00186E50" w:rsidP="0081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86E50" w:rsidRPr="00755043" w:rsidRDefault="00186E50" w:rsidP="0081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27EA3" w:rsidRPr="00755043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EA3" w:rsidRPr="00755043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ПОКАЗАТЕЛИ</w:t>
      </w:r>
    </w:p>
    <w:p w:rsidR="00427EA3" w:rsidRPr="00755043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</w:t>
      </w:r>
    </w:p>
    <w:p w:rsidR="00186E50" w:rsidRPr="00755043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1"/>
        <w:gridCol w:w="1456"/>
        <w:gridCol w:w="1433"/>
      </w:tblGrid>
      <w:tr w:rsidR="00755043" w:rsidRPr="00755043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755043" w:rsidRPr="00755043" w:rsidTr="0081213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55043" w:rsidRPr="00755043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Общая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7550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5504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55043" w:rsidRDefault="00186E50" w:rsidP="008121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5043"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26FB9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23/28%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427EA3" w:rsidRDefault="00427EA3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427EA3" w:rsidRDefault="00427EA3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которые принимали участие </w:t>
            </w: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690104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45/51%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862C4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4/4%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89/100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89/100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9/75%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7/58%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3/25%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2/17%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2/17%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11/92%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6D4909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90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D49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490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D490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6D4909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11/92%</w:t>
            </w:r>
          </w:p>
        </w:tc>
      </w:tr>
      <w:tr w:rsidR="00186E50" w:rsidTr="0081213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862C4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0.08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6D4909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2412C5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2412C5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2412C5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862C4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89/100%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862C4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</w:tr>
    </w:tbl>
    <w:p w:rsidR="00186E50" w:rsidRPr="007D594B" w:rsidRDefault="00186E50" w:rsidP="00246D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186E50" w:rsidRPr="006D4909" w:rsidRDefault="00186E50" w:rsidP="00246D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D4909">
        <w:rPr>
          <w:rFonts w:hAnsi="Times New Roman" w:cs="Times New Roman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63D5E" w:rsidRPr="00063D5E" w:rsidRDefault="00427EA3" w:rsidP="00292C3F">
      <w:pPr>
        <w:spacing w:after="160" w:line="259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К</w:t>
      </w:r>
      <w:r w:rsidR="00186E50">
        <w:rPr>
          <w:rFonts w:hAnsi="Times New Roman" w:cs="Times New Roman"/>
          <w:sz w:val="24"/>
          <w:szCs w:val="24"/>
          <w:lang w:val="ru-RU"/>
        </w:rPr>
        <w:t>валифицированные кадры в образовании - залог успешности обучающихся и высоких результатов деятельности Школы.</w:t>
      </w:r>
      <w:r w:rsidR="00186E50" w:rsidRPr="006D4909">
        <w:rPr>
          <w:rFonts w:hAnsi="Times New Roman" w:cs="Times New Roman"/>
          <w:sz w:val="24"/>
          <w:szCs w:val="24"/>
          <w:lang w:val="ru-RU"/>
        </w:rPr>
        <w:t xml:space="preserve"> Школа укомплектована  не в полной мере педагогическими </w:t>
      </w:r>
      <w:r w:rsidR="00186E50" w:rsidRPr="006D4909">
        <w:rPr>
          <w:rFonts w:hAnsi="Times New Roman" w:cs="Times New Roman"/>
          <w:sz w:val="24"/>
          <w:szCs w:val="24"/>
          <w:lang w:val="ru-RU"/>
        </w:rPr>
        <w:lastRenderedPageBreak/>
        <w:t xml:space="preserve">работниками. Имеется вакансия учителя иностранного языка (немецкий язык). У трех педагогов нет квалификационной категории, в связи с тем, что они имеют стаж педагогической деятельности менее двух лет. Все педагоги, имеющие стаж работы в образовании,  регулярно проходят повышение квалификации. </w:t>
      </w:r>
      <w:r w:rsidR="00186E50">
        <w:rPr>
          <w:rFonts w:hAnsi="Times New Roman" w:cs="Times New Roman"/>
          <w:sz w:val="24"/>
          <w:szCs w:val="24"/>
          <w:lang w:val="ru-RU"/>
        </w:rPr>
        <w:t xml:space="preserve">Отсутствие высококвалифицированных кадров – проблема, над которой необходимо работать администрации </w:t>
      </w:r>
      <w:r w:rsidR="00063D5E">
        <w:rPr>
          <w:rFonts w:hAnsi="Times New Roman" w:cs="Times New Roman"/>
          <w:sz w:val="24"/>
          <w:szCs w:val="24"/>
          <w:lang w:val="ru-RU"/>
        </w:rPr>
        <w:t>Ш</w:t>
      </w:r>
      <w:r w:rsidR="00186E50">
        <w:rPr>
          <w:rFonts w:hAnsi="Times New Roman" w:cs="Times New Roman"/>
          <w:sz w:val="24"/>
          <w:szCs w:val="24"/>
          <w:lang w:val="ru-RU"/>
        </w:rPr>
        <w:t>колы</w:t>
      </w:r>
      <w:r w:rsidR="00063D5E">
        <w:rPr>
          <w:rFonts w:hAnsi="Times New Roman" w:cs="Times New Roman"/>
          <w:sz w:val="24"/>
          <w:szCs w:val="24"/>
          <w:lang w:val="ru-RU"/>
        </w:rPr>
        <w:t xml:space="preserve">. </w:t>
      </w:r>
      <w:r w:rsidR="00063D5E" w:rsidRPr="00063D5E">
        <w:rPr>
          <w:rFonts w:ascii="Times New Roman" w:eastAsia="Times New Roman" w:hAnsi="Times New Roman" w:cs="Times New Roman"/>
          <w:lang w:val="ru-RU"/>
        </w:rPr>
        <w:t xml:space="preserve"> Необходимы краткосрочные курсы по формированию педагогической и методической компетенций по профессиональным дефицитам педагогов на базе Центра непрерывного повышения профессионального педагогического мастерства и курсы Академии Министерства </w:t>
      </w:r>
      <w:proofErr w:type="gramStart"/>
      <w:r w:rsidR="00063D5E" w:rsidRPr="00063D5E">
        <w:rPr>
          <w:rFonts w:ascii="Times New Roman" w:eastAsia="Times New Roman" w:hAnsi="Times New Roman" w:cs="Times New Roman"/>
          <w:lang w:val="ru-RU"/>
        </w:rPr>
        <w:t xml:space="preserve">просвещения </w:t>
      </w:r>
      <w:r w:rsidR="00063D5E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063D5E" w:rsidRDefault="00063D5E" w:rsidP="00063D5E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значительное число кружков, в школе отсутствует кружковая деятельность интеллектуального направления, предназначенная для занятий с высокомотивированными детьми, направленная на подготовку учащихся  к конкурсам, в том числе  исследовательского характера, олимпиадам, проверочным работам. В связи с этим необходимо пересмотреть подходы к внеурочной деятельности.</w:t>
      </w:r>
    </w:p>
    <w:p w:rsidR="00292C3F" w:rsidRPr="00063D5E" w:rsidRDefault="00063D5E" w:rsidP="00292C3F">
      <w:pPr>
        <w:pStyle w:val="a8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 недостаточной степени организована работа </w:t>
      </w:r>
      <w:r w:rsidRPr="00530381">
        <w:rPr>
          <w:rFonts w:ascii="Times New Roman" w:hAnsi="Times New Roman"/>
          <w:szCs w:val="24"/>
        </w:rPr>
        <w:t>с одаренными детьми</w:t>
      </w:r>
      <w:r>
        <w:rPr>
          <w:rFonts w:ascii="Times New Roman" w:hAnsi="Times New Roman"/>
          <w:szCs w:val="24"/>
        </w:rPr>
        <w:t>, индивидуализация учебной и воспитательной деятельности но</w:t>
      </w:r>
      <w:r w:rsidR="00292C3F">
        <w:rPr>
          <w:rFonts w:ascii="Times New Roman" w:hAnsi="Times New Roman"/>
          <w:szCs w:val="24"/>
        </w:rPr>
        <w:t xml:space="preserve">сит не систематический характер, нет </w:t>
      </w:r>
      <w:r w:rsidR="00292C3F">
        <w:rPr>
          <w:rFonts w:ascii="Times New Roman" w:hAnsi="Times New Roman" w:cs="Times New Roman"/>
          <w:sz w:val="24"/>
          <w:szCs w:val="24"/>
        </w:rPr>
        <w:t xml:space="preserve">научного общества обучающихся, не ведется </w:t>
      </w:r>
      <w:r w:rsidR="00292C3F" w:rsidRPr="0037406C"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обучающихся к олимпиадам </w:t>
      </w:r>
      <w:r w:rsidR="00292C3F" w:rsidRPr="00292C3F">
        <w:rPr>
          <w:rFonts w:ascii="Times New Roman" w:hAnsi="Times New Roman" w:cs="Times New Roman"/>
          <w:sz w:val="24"/>
          <w:szCs w:val="24"/>
        </w:rPr>
        <w:t>различного уровня, начиная с начальной школы. Кроме того, в школе отсутствуют педагогические кадры, способные подготовить призеров олимпиад, конкурсов на региональном этапе.</w:t>
      </w:r>
      <w:r w:rsidR="00292C3F">
        <w:rPr>
          <w:rFonts w:ascii="Times New Roman" w:hAnsi="Times New Roman" w:cs="Times New Roman"/>
          <w:sz w:val="24"/>
          <w:szCs w:val="24"/>
        </w:rPr>
        <w:t xml:space="preserve"> В связи с этим, необходимо разработать программу работы с мотивированными детьми, проводить индивидуальные занятия и консультации  с использованием очной и дистанционных форматов, применять сетевое взаимодействие, он-</w:t>
      </w:r>
      <w:proofErr w:type="spellStart"/>
      <w:r w:rsidR="00292C3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92C3F">
        <w:rPr>
          <w:rFonts w:ascii="Times New Roman" w:hAnsi="Times New Roman" w:cs="Times New Roman"/>
          <w:sz w:val="24"/>
          <w:szCs w:val="24"/>
        </w:rPr>
        <w:t xml:space="preserve"> платформы, внеурочную деятельность.  </w:t>
      </w:r>
    </w:p>
    <w:p w:rsidR="00292C3F" w:rsidRDefault="00292C3F" w:rsidP="00292C3F">
      <w:pPr>
        <w:pStyle w:val="a8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C3F" w:rsidRDefault="00063D5E" w:rsidP="00292C3F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повышения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качества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образования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администрации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Школы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педагогическому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коллективу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необходимо</w:t>
      </w:r>
      <w:r w:rsidR="00292C3F">
        <w:rPr>
          <w:rFonts w:hAnsi="Times New Roman"/>
          <w:sz w:val="24"/>
          <w:szCs w:val="24"/>
        </w:rPr>
        <w:t xml:space="preserve"> </w:t>
      </w:r>
      <w:r w:rsidR="00292C3F">
        <w:rPr>
          <w:rFonts w:hAnsi="Times New Roman"/>
          <w:sz w:val="24"/>
          <w:szCs w:val="24"/>
        </w:rPr>
        <w:t>применять</w:t>
      </w:r>
      <w:r w:rsidR="00292C3F">
        <w:rPr>
          <w:rFonts w:hAnsi="Times New Roman"/>
          <w:sz w:val="24"/>
          <w:szCs w:val="24"/>
        </w:rPr>
        <w:t xml:space="preserve"> </w:t>
      </w:r>
      <w:r w:rsidR="00292C3F">
        <w:rPr>
          <w:rFonts w:hAnsi="Times New Roman"/>
          <w:sz w:val="24"/>
          <w:szCs w:val="24"/>
        </w:rPr>
        <w:t>современные</w:t>
      </w:r>
      <w:r w:rsidR="00292C3F">
        <w:rPr>
          <w:rFonts w:hAnsi="Times New Roman"/>
          <w:sz w:val="24"/>
          <w:szCs w:val="24"/>
        </w:rPr>
        <w:t xml:space="preserve"> </w:t>
      </w:r>
      <w:r w:rsidR="00292C3F">
        <w:rPr>
          <w:rFonts w:hAnsi="Times New Roman"/>
          <w:sz w:val="24"/>
          <w:szCs w:val="24"/>
        </w:rPr>
        <w:t>формы</w:t>
      </w:r>
      <w:r w:rsidR="00292C3F">
        <w:rPr>
          <w:rFonts w:hAnsi="Times New Roman"/>
          <w:sz w:val="24"/>
          <w:szCs w:val="24"/>
        </w:rPr>
        <w:t xml:space="preserve"> </w:t>
      </w:r>
      <w:r w:rsidR="00292C3F">
        <w:rPr>
          <w:rFonts w:hAnsi="Times New Roman"/>
          <w:sz w:val="24"/>
          <w:szCs w:val="24"/>
        </w:rPr>
        <w:t>обучения</w:t>
      </w:r>
      <w:r w:rsidR="00292C3F">
        <w:rPr>
          <w:rFonts w:hAnsi="Times New Roman"/>
          <w:sz w:val="24"/>
          <w:szCs w:val="24"/>
        </w:rPr>
        <w:t xml:space="preserve">, </w:t>
      </w:r>
      <w:r w:rsidR="00292C3F">
        <w:rPr>
          <w:rFonts w:hAnsi="Times New Roman"/>
          <w:sz w:val="24"/>
          <w:szCs w:val="24"/>
        </w:rPr>
        <w:t>повышать</w:t>
      </w:r>
      <w:r w:rsidR="00292C3F">
        <w:rPr>
          <w:rFonts w:hAnsi="Times New Roman"/>
          <w:sz w:val="24"/>
          <w:szCs w:val="24"/>
        </w:rPr>
        <w:t xml:space="preserve"> </w:t>
      </w:r>
      <w:r w:rsidR="00292C3F">
        <w:rPr>
          <w:rFonts w:hAnsi="Times New Roman"/>
          <w:sz w:val="24"/>
          <w:szCs w:val="24"/>
        </w:rPr>
        <w:t>мотивацию</w:t>
      </w:r>
      <w:r w:rsidR="00292C3F">
        <w:rPr>
          <w:rFonts w:hAnsi="Times New Roman"/>
          <w:sz w:val="24"/>
          <w:szCs w:val="24"/>
        </w:rPr>
        <w:t xml:space="preserve"> </w:t>
      </w:r>
      <w:r w:rsidR="00292C3F">
        <w:rPr>
          <w:rFonts w:hAnsi="Times New Roman"/>
          <w:sz w:val="24"/>
          <w:szCs w:val="24"/>
        </w:rPr>
        <w:t>обучающихся</w:t>
      </w:r>
      <w:r w:rsidR="00292C3F">
        <w:rPr>
          <w:rFonts w:hAnsi="Times New Roman"/>
          <w:sz w:val="24"/>
          <w:szCs w:val="24"/>
        </w:rPr>
        <w:t xml:space="preserve">.  </w:t>
      </w:r>
      <w:r w:rsidR="00292C3F" w:rsidRPr="001D1A0C">
        <w:rPr>
          <w:rFonts w:ascii="Times New Roman" w:hAnsi="Times New Roman" w:cs="Times New Roman"/>
          <w:sz w:val="24"/>
          <w:szCs w:val="24"/>
        </w:rPr>
        <w:t>В настоящее время значительная 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обучающихся</w:t>
      </w:r>
      <w:r w:rsidR="00292C3F">
        <w:rPr>
          <w:rFonts w:ascii="Times New Roman" w:hAnsi="Times New Roman" w:cs="Times New Roman"/>
          <w:sz w:val="24"/>
          <w:szCs w:val="24"/>
        </w:rPr>
        <w:t>.</w:t>
      </w:r>
      <w:r w:rsidR="00246DC9">
        <w:rPr>
          <w:rFonts w:ascii="Times New Roman" w:hAnsi="Times New Roman" w:cs="Times New Roman"/>
          <w:sz w:val="24"/>
          <w:szCs w:val="24"/>
        </w:rPr>
        <w:t xml:space="preserve"> Поэтому требуется активизация работы с родителями.</w:t>
      </w:r>
    </w:p>
    <w:p w:rsidR="00063D5E" w:rsidRDefault="00063D5E" w:rsidP="00292C3F">
      <w:pPr>
        <w:pStyle w:val="a5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63D5E" w:rsidRPr="00063D5E" w:rsidRDefault="00063D5E" w:rsidP="00063D5E">
      <w:pPr>
        <w:spacing w:after="160" w:line="259" w:lineRule="auto"/>
        <w:ind w:firstLine="709"/>
        <w:rPr>
          <w:rFonts w:ascii="Times New Roman" w:eastAsia="Times New Roman" w:hAnsi="Times New Roman" w:cs="Times New Roman"/>
          <w:lang w:val="ru-RU"/>
        </w:rPr>
      </w:pPr>
      <w:r w:rsidRPr="00063D5E">
        <w:rPr>
          <w:rFonts w:ascii="Times New Roman" w:eastAsia="Times New Roman" w:hAnsi="Times New Roman" w:cs="Times New Roman"/>
          <w:lang w:val="ru-RU"/>
        </w:rPr>
        <w:t>.</w:t>
      </w:r>
    </w:p>
    <w:p w:rsidR="00186E50" w:rsidRDefault="00186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186E50" w:rsidSect="006400D2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568"/>
    <w:multiLevelType w:val="hybridMultilevel"/>
    <w:tmpl w:val="FA88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92F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267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3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2083E"/>
    <w:multiLevelType w:val="multilevel"/>
    <w:tmpl w:val="E59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95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E641E"/>
    <w:multiLevelType w:val="hybridMultilevel"/>
    <w:tmpl w:val="40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EA6"/>
    <w:multiLevelType w:val="hybridMultilevel"/>
    <w:tmpl w:val="1564EEE2"/>
    <w:lvl w:ilvl="0" w:tplc="93664F14">
      <w:numFmt w:val="bullet"/>
      <w:lvlText w:val="•"/>
      <w:lvlJc w:val="left"/>
      <w:pPr>
        <w:ind w:left="1097" w:hanging="5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0" w15:restartNumberingAfterBreak="0">
    <w:nsid w:val="2D490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35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F2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A2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21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D7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43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94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AEC7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3180D"/>
    <w:multiLevelType w:val="hybridMultilevel"/>
    <w:tmpl w:val="1FE04432"/>
    <w:lvl w:ilvl="0" w:tplc="89F89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81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21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A18D9"/>
    <w:multiLevelType w:val="hybridMultilevel"/>
    <w:tmpl w:val="EE6090BA"/>
    <w:lvl w:ilvl="0" w:tplc="ABD22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0525"/>
    <w:multiLevelType w:val="hybridMultilevel"/>
    <w:tmpl w:val="9CEC7D5E"/>
    <w:lvl w:ilvl="0" w:tplc="6C906C7E">
      <w:start w:val="1"/>
      <w:numFmt w:val="decimal"/>
      <w:lvlText w:val="%1."/>
      <w:lvlJc w:val="left"/>
      <w:pPr>
        <w:ind w:left="720" w:hanging="360"/>
      </w:pPr>
      <w:rPr>
        <w:rFonts w:ascii="Times New Roman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C6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2705D"/>
    <w:multiLevelType w:val="hybridMultilevel"/>
    <w:tmpl w:val="899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1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36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056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65106D"/>
    <w:multiLevelType w:val="hybridMultilevel"/>
    <w:tmpl w:val="C280408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3" w15:restartNumberingAfterBreak="0">
    <w:nsid w:val="77A24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7"/>
  </w:num>
  <w:num w:numId="5">
    <w:abstractNumId w:val="12"/>
  </w:num>
  <w:num w:numId="6">
    <w:abstractNumId w:val="13"/>
  </w:num>
  <w:num w:numId="7">
    <w:abstractNumId w:val="33"/>
  </w:num>
  <w:num w:numId="8">
    <w:abstractNumId w:val="14"/>
  </w:num>
  <w:num w:numId="9">
    <w:abstractNumId w:val="2"/>
  </w:num>
  <w:num w:numId="10">
    <w:abstractNumId w:val="15"/>
  </w:num>
  <w:num w:numId="11">
    <w:abstractNumId w:val="22"/>
  </w:num>
  <w:num w:numId="12">
    <w:abstractNumId w:val="30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27"/>
  </w:num>
  <w:num w:numId="18">
    <w:abstractNumId w:val="5"/>
  </w:num>
  <w:num w:numId="19">
    <w:abstractNumId w:val="11"/>
  </w:num>
  <w:num w:numId="20">
    <w:abstractNumId w:val="10"/>
  </w:num>
  <w:num w:numId="21">
    <w:abstractNumId w:val="24"/>
  </w:num>
  <w:num w:numId="22">
    <w:abstractNumId w:val="29"/>
  </w:num>
  <w:num w:numId="23">
    <w:abstractNumId w:val="19"/>
  </w:num>
  <w:num w:numId="24">
    <w:abstractNumId w:val="18"/>
  </w:num>
  <w:num w:numId="25">
    <w:abstractNumId w:val="3"/>
  </w:num>
  <w:num w:numId="26">
    <w:abstractNumId w:val="32"/>
  </w:num>
  <w:num w:numId="27">
    <w:abstractNumId w:val="9"/>
  </w:num>
  <w:num w:numId="28">
    <w:abstractNumId w:val="21"/>
  </w:num>
  <w:num w:numId="29">
    <w:abstractNumId w:val="25"/>
  </w:num>
  <w:num w:numId="30">
    <w:abstractNumId w:val="26"/>
  </w:num>
  <w:num w:numId="31">
    <w:abstractNumId w:val="0"/>
  </w:num>
  <w:num w:numId="32">
    <w:abstractNumId w:val="28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2E41"/>
    <w:rsid w:val="000427DD"/>
    <w:rsid w:val="00063D5E"/>
    <w:rsid w:val="000C0507"/>
    <w:rsid w:val="000D3797"/>
    <w:rsid w:val="000E36AD"/>
    <w:rsid w:val="0014301F"/>
    <w:rsid w:val="00170992"/>
    <w:rsid w:val="00186E50"/>
    <w:rsid w:val="00187633"/>
    <w:rsid w:val="001C6967"/>
    <w:rsid w:val="001F7736"/>
    <w:rsid w:val="00213B79"/>
    <w:rsid w:val="00223A0D"/>
    <w:rsid w:val="002310C9"/>
    <w:rsid w:val="002412C5"/>
    <w:rsid w:val="00246104"/>
    <w:rsid w:val="00246DC9"/>
    <w:rsid w:val="00254307"/>
    <w:rsid w:val="00255E29"/>
    <w:rsid w:val="00292C3F"/>
    <w:rsid w:val="0029781D"/>
    <w:rsid w:val="002A080A"/>
    <w:rsid w:val="002D33B1"/>
    <w:rsid w:val="002D3591"/>
    <w:rsid w:val="003367D7"/>
    <w:rsid w:val="003514A0"/>
    <w:rsid w:val="003517E1"/>
    <w:rsid w:val="00362664"/>
    <w:rsid w:val="00367063"/>
    <w:rsid w:val="0037682B"/>
    <w:rsid w:val="00380B95"/>
    <w:rsid w:val="003A4543"/>
    <w:rsid w:val="003A5337"/>
    <w:rsid w:val="003C7814"/>
    <w:rsid w:val="003D360C"/>
    <w:rsid w:val="003E327A"/>
    <w:rsid w:val="00416260"/>
    <w:rsid w:val="00417B29"/>
    <w:rsid w:val="00427EA3"/>
    <w:rsid w:val="004329E0"/>
    <w:rsid w:val="00434073"/>
    <w:rsid w:val="0043615E"/>
    <w:rsid w:val="00444764"/>
    <w:rsid w:val="00456924"/>
    <w:rsid w:val="00472431"/>
    <w:rsid w:val="004A1EE7"/>
    <w:rsid w:val="004A2005"/>
    <w:rsid w:val="004F7E17"/>
    <w:rsid w:val="00526FB9"/>
    <w:rsid w:val="00530336"/>
    <w:rsid w:val="00535BD7"/>
    <w:rsid w:val="005615D0"/>
    <w:rsid w:val="00586E58"/>
    <w:rsid w:val="005A05CE"/>
    <w:rsid w:val="005D1EB7"/>
    <w:rsid w:val="005F74FD"/>
    <w:rsid w:val="00624A0A"/>
    <w:rsid w:val="006264F2"/>
    <w:rsid w:val="006400D2"/>
    <w:rsid w:val="00653AF6"/>
    <w:rsid w:val="00690104"/>
    <w:rsid w:val="006B2B5B"/>
    <w:rsid w:val="006B4D0C"/>
    <w:rsid w:val="006B7DF1"/>
    <w:rsid w:val="006D4909"/>
    <w:rsid w:val="006F6EE5"/>
    <w:rsid w:val="006F7C74"/>
    <w:rsid w:val="007368D0"/>
    <w:rsid w:val="00753A1C"/>
    <w:rsid w:val="00755043"/>
    <w:rsid w:val="007628F4"/>
    <w:rsid w:val="007639CE"/>
    <w:rsid w:val="007B4612"/>
    <w:rsid w:val="007B5B46"/>
    <w:rsid w:val="007C551B"/>
    <w:rsid w:val="007D594B"/>
    <w:rsid w:val="007E1B38"/>
    <w:rsid w:val="007E33AB"/>
    <w:rsid w:val="00812137"/>
    <w:rsid w:val="00814437"/>
    <w:rsid w:val="00822233"/>
    <w:rsid w:val="00842345"/>
    <w:rsid w:val="00852487"/>
    <w:rsid w:val="00862C43"/>
    <w:rsid w:val="00895AF2"/>
    <w:rsid w:val="008C0967"/>
    <w:rsid w:val="008F5B97"/>
    <w:rsid w:val="00933133"/>
    <w:rsid w:val="00941B22"/>
    <w:rsid w:val="009A087F"/>
    <w:rsid w:val="009D0AA7"/>
    <w:rsid w:val="009D1670"/>
    <w:rsid w:val="009E280B"/>
    <w:rsid w:val="009F01E0"/>
    <w:rsid w:val="00A11CC4"/>
    <w:rsid w:val="00A21037"/>
    <w:rsid w:val="00AC0748"/>
    <w:rsid w:val="00B10478"/>
    <w:rsid w:val="00B40A7C"/>
    <w:rsid w:val="00B73A5A"/>
    <w:rsid w:val="00B95299"/>
    <w:rsid w:val="00BE5F08"/>
    <w:rsid w:val="00C238BF"/>
    <w:rsid w:val="00C44572"/>
    <w:rsid w:val="00C97F20"/>
    <w:rsid w:val="00CB6D41"/>
    <w:rsid w:val="00CE3E18"/>
    <w:rsid w:val="00CF0FD3"/>
    <w:rsid w:val="00D379C2"/>
    <w:rsid w:val="00D558CF"/>
    <w:rsid w:val="00D90641"/>
    <w:rsid w:val="00D94644"/>
    <w:rsid w:val="00DD2026"/>
    <w:rsid w:val="00E022D5"/>
    <w:rsid w:val="00E438A1"/>
    <w:rsid w:val="00E51E8F"/>
    <w:rsid w:val="00E57CE3"/>
    <w:rsid w:val="00E86734"/>
    <w:rsid w:val="00EA59EE"/>
    <w:rsid w:val="00ED3B66"/>
    <w:rsid w:val="00ED736B"/>
    <w:rsid w:val="00EE2247"/>
    <w:rsid w:val="00EE261B"/>
    <w:rsid w:val="00EF296B"/>
    <w:rsid w:val="00EF7D03"/>
    <w:rsid w:val="00F003DC"/>
    <w:rsid w:val="00F01E19"/>
    <w:rsid w:val="00F23EC5"/>
    <w:rsid w:val="00F5543E"/>
    <w:rsid w:val="00F6064E"/>
    <w:rsid w:val="00F93E78"/>
    <w:rsid w:val="00FA1ACD"/>
    <w:rsid w:val="00FC79CE"/>
    <w:rsid w:val="00FD0A22"/>
    <w:rsid w:val="00FD61C0"/>
    <w:rsid w:val="00FF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D731-FF56-4DC8-B8C0-343A108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rsid w:val="00A11CC4"/>
    <w:rPr>
      <w:color w:val="0000FF"/>
      <w:u w:val="single"/>
    </w:rPr>
  </w:style>
  <w:style w:type="paragraph" w:customStyle="1" w:styleId="Default">
    <w:name w:val="Default"/>
    <w:rsid w:val="00A11CC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79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D379C2"/>
    <w:rPr>
      <w:b/>
      <w:bCs/>
    </w:rPr>
  </w:style>
  <w:style w:type="paragraph" w:styleId="a5">
    <w:name w:val="List Paragraph"/>
    <w:basedOn w:val="a"/>
    <w:link w:val="a6"/>
    <w:uiPriority w:val="99"/>
    <w:qFormat/>
    <w:rsid w:val="007628F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7628F4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E022D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3E1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C78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a8">
    <w:name w:val="Базовый"/>
    <w:uiPriority w:val="99"/>
    <w:rsid w:val="00063D5E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Calibri" w:eastAsia="DejaVu Sans" w:hAnsi="Calibri" w:cs="Calibri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wp-content/uploads/2019/09/%D0%90%D0%9E%D0%9E%D0%9F-%D0%9D%D0%9E%D0%9E-%D0%97%D0%9F%D0%A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sosch.vagayobr.ru/wp-content/uploads/2019/09/%D0%90%D0%9E%D0%9E%D0%9F-%D0%9D%D0%9E%D0%9E-%D0%97%D0%9F%D0%A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sosch.vagayobr.ru/wp-content/uploads/2019/09/%D0%90%D0%9E%D0%9E%D0%9F-%D0%9D%D0%9E%D0%9E-%D0%97%D0%9F%D0%A0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8802</Words>
  <Characters>50177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116</cp:revision>
  <cp:lastPrinted>2021-03-31T14:05:00Z</cp:lastPrinted>
  <dcterms:created xsi:type="dcterms:W3CDTF">2011-11-02T04:15:00Z</dcterms:created>
  <dcterms:modified xsi:type="dcterms:W3CDTF">2021-04-21T12:05:00Z</dcterms:modified>
</cp:coreProperties>
</file>