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1E" w:rsidRPr="00215F1E" w:rsidRDefault="00215F1E" w:rsidP="00C60EF4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15F1E">
        <w:rPr>
          <w:rFonts w:ascii="Times New Roman" w:hAnsi="Times New Roman" w:cs="Times New Roman"/>
          <w:color w:val="000000"/>
          <w:sz w:val="32"/>
          <w:szCs w:val="32"/>
        </w:rPr>
        <w:t>Аннотация к рабочей программе по геометрии  10 класс</w:t>
      </w:r>
    </w:p>
    <w:p w:rsidR="00215F1E" w:rsidRPr="00215F1E" w:rsidRDefault="00215F1E">
      <w:pPr>
        <w:rPr>
          <w:rFonts w:ascii="Times New Roman" w:hAnsi="Times New Roman" w:cs="Times New Roman"/>
          <w:color w:val="000000"/>
        </w:rPr>
      </w:pPr>
      <w:r w:rsidRPr="00215F1E">
        <w:rPr>
          <w:rFonts w:ascii="Times New Roman" w:hAnsi="Times New Roman" w:cs="Times New Roman"/>
          <w:color w:val="000000"/>
        </w:rPr>
        <w:t xml:space="preserve"> Настоящая рабочая программа по геометрии для средней общеобразовательной школы составлена на основе: </w:t>
      </w:r>
    </w:p>
    <w:p w:rsidR="00215F1E" w:rsidRPr="00215F1E" w:rsidRDefault="00215F1E">
      <w:pPr>
        <w:rPr>
          <w:rFonts w:ascii="Times New Roman" w:hAnsi="Times New Roman" w:cs="Times New Roman"/>
          <w:color w:val="000000"/>
        </w:rPr>
      </w:pPr>
      <w:r w:rsidRPr="00215F1E">
        <w:rPr>
          <w:rFonts w:ascii="Times New Roman" w:hAnsi="Times New Roman" w:cs="Times New Roman"/>
          <w:color w:val="000000"/>
        </w:rPr>
        <w:t xml:space="preserve">1. 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 (в последней редакции); </w:t>
      </w:r>
    </w:p>
    <w:p w:rsidR="00215F1E" w:rsidRPr="00215F1E" w:rsidRDefault="00215F1E">
      <w:pPr>
        <w:rPr>
          <w:rFonts w:ascii="Times New Roman" w:hAnsi="Times New Roman" w:cs="Times New Roman"/>
          <w:color w:val="000000"/>
        </w:rPr>
      </w:pPr>
      <w:r w:rsidRPr="00215F1E">
        <w:rPr>
          <w:rFonts w:ascii="Times New Roman" w:hAnsi="Times New Roman" w:cs="Times New Roman"/>
          <w:color w:val="000000"/>
        </w:rPr>
        <w:t xml:space="preserve">2. Приказ министерства образования и науки Российской Федерации от 28 декабря 2018г №345(ред.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(полного) общего образования» </w:t>
      </w:r>
    </w:p>
    <w:p w:rsidR="00215F1E" w:rsidRPr="00215F1E" w:rsidRDefault="00215F1E">
      <w:pPr>
        <w:rPr>
          <w:rFonts w:ascii="Times New Roman" w:hAnsi="Times New Roman" w:cs="Times New Roman"/>
          <w:color w:val="000000"/>
        </w:rPr>
      </w:pPr>
      <w:r w:rsidRPr="00215F1E">
        <w:rPr>
          <w:rFonts w:ascii="Times New Roman" w:hAnsi="Times New Roman" w:cs="Times New Roman"/>
          <w:color w:val="000000"/>
        </w:rPr>
        <w:t xml:space="preserve">3. Учебного плана МАОУ </w:t>
      </w:r>
      <w:proofErr w:type="gramStart"/>
      <w:r w:rsidRPr="00215F1E">
        <w:rPr>
          <w:rFonts w:ascii="Times New Roman" w:hAnsi="Times New Roman" w:cs="Times New Roman"/>
          <w:color w:val="000000"/>
        </w:rPr>
        <w:t>Шишкинская</w:t>
      </w:r>
      <w:proofErr w:type="gramEnd"/>
      <w:r w:rsidRPr="00215F1E">
        <w:rPr>
          <w:rFonts w:ascii="Times New Roman" w:hAnsi="Times New Roman" w:cs="Times New Roman"/>
          <w:color w:val="000000"/>
        </w:rPr>
        <w:t xml:space="preserve">  СОШ </w:t>
      </w:r>
    </w:p>
    <w:p w:rsidR="00215F1E" w:rsidRPr="00215F1E" w:rsidRDefault="00215F1E">
      <w:pPr>
        <w:rPr>
          <w:rFonts w:ascii="Times New Roman" w:hAnsi="Times New Roman" w:cs="Times New Roman"/>
          <w:color w:val="000000"/>
        </w:rPr>
      </w:pPr>
      <w:r w:rsidRPr="00215F1E">
        <w:rPr>
          <w:rFonts w:ascii="Times New Roman" w:hAnsi="Times New Roman" w:cs="Times New Roman"/>
          <w:color w:val="000000"/>
        </w:rPr>
        <w:t>Учебник Геометрия. 10–11 классы: учеб</w:t>
      </w:r>
      <w:proofErr w:type="gramStart"/>
      <w:r w:rsidRPr="00215F1E">
        <w:rPr>
          <w:rFonts w:ascii="Times New Roman" w:hAnsi="Times New Roman" w:cs="Times New Roman"/>
          <w:color w:val="000000"/>
        </w:rPr>
        <w:t>.</w:t>
      </w:r>
      <w:proofErr w:type="gramEnd"/>
      <w:r w:rsidRPr="00215F1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15F1E">
        <w:rPr>
          <w:rFonts w:ascii="Times New Roman" w:hAnsi="Times New Roman" w:cs="Times New Roman"/>
          <w:color w:val="000000"/>
        </w:rPr>
        <w:t>у</w:t>
      </w:r>
      <w:proofErr w:type="gramEnd"/>
      <w:r w:rsidRPr="00215F1E">
        <w:rPr>
          <w:rFonts w:ascii="Times New Roman" w:hAnsi="Times New Roman" w:cs="Times New Roman"/>
          <w:color w:val="000000"/>
        </w:rPr>
        <w:t>чебник для учащихся общеобразовательных организаций/ А.В.Погорелов    М: «Просвещение», 2020г.</w:t>
      </w:r>
    </w:p>
    <w:p w:rsidR="00215F1E" w:rsidRPr="00215F1E" w:rsidRDefault="00215F1E">
      <w:pPr>
        <w:rPr>
          <w:rFonts w:ascii="Times New Roman" w:hAnsi="Times New Roman" w:cs="Times New Roman"/>
          <w:color w:val="000000"/>
        </w:rPr>
      </w:pPr>
      <w:r w:rsidRPr="00215F1E">
        <w:rPr>
          <w:rFonts w:ascii="Times New Roman" w:hAnsi="Times New Roman" w:cs="Times New Roman"/>
          <w:color w:val="000000"/>
        </w:rPr>
        <w:t xml:space="preserve"> Основные цели и задачи реализации содержания предмета </w:t>
      </w:r>
    </w:p>
    <w:p w:rsidR="00215F1E" w:rsidRPr="00215F1E" w:rsidRDefault="00215F1E">
      <w:pPr>
        <w:rPr>
          <w:rFonts w:ascii="Times New Roman" w:hAnsi="Times New Roman" w:cs="Times New Roman"/>
          <w:color w:val="000000"/>
        </w:rPr>
      </w:pPr>
      <w:r w:rsidRPr="00215F1E">
        <w:rPr>
          <w:rFonts w:ascii="Times New Roman" w:hAnsi="Times New Roman" w:cs="Times New Roman"/>
          <w:color w:val="000000"/>
        </w:rPr>
        <w:t xml:space="preserve">- 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215F1E" w:rsidRPr="00215F1E" w:rsidRDefault="00215F1E">
      <w:pPr>
        <w:rPr>
          <w:rFonts w:ascii="Times New Roman" w:hAnsi="Times New Roman" w:cs="Times New Roman"/>
          <w:color w:val="000000"/>
        </w:rPr>
      </w:pPr>
      <w:r w:rsidRPr="00215F1E">
        <w:rPr>
          <w:rFonts w:ascii="Times New Roman" w:hAnsi="Times New Roman" w:cs="Times New Roman"/>
          <w:color w:val="000000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215F1E" w:rsidRPr="00215F1E" w:rsidRDefault="00215F1E">
      <w:pPr>
        <w:rPr>
          <w:rFonts w:ascii="Times New Roman" w:hAnsi="Times New Roman" w:cs="Times New Roman"/>
          <w:color w:val="000000"/>
        </w:rPr>
      </w:pPr>
      <w:r w:rsidRPr="00215F1E">
        <w:rPr>
          <w:rFonts w:ascii="Times New Roman" w:hAnsi="Times New Roman" w:cs="Times New Roman"/>
          <w:color w:val="000000"/>
        </w:rPr>
        <w:t xml:space="preserve"> 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</w:r>
    </w:p>
    <w:p w:rsidR="00215F1E" w:rsidRPr="00215F1E" w:rsidRDefault="00215F1E">
      <w:pPr>
        <w:rPr>
          <w:rFonts w:ascii="Times New Roman" w:hAnsi="Times New Roman" w:cs="Times New Roman"/>
          <w:color w:val="000000"/>
        </w:rPr>
      </w:pPr>
      <w:r w:rsidRPr="00215F1E">
        <w:rPr>
          <w:rFonts w:ascii="Times New Roman" w:hAnsi="Times New Roman" w:cs="Times New Roman"/>
          <w:color w:val="000000"/>
        </w:rPr>
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</w:t>
      </w:r>
    </w:p>
    <w:p w:rsidR="00215F1E" w:rsidRPr="00215F1E" w:rsidRDefault="00215F1E">
      <w:pPr>
        <w:rPr>
          <w:rFonts w:ascii="Times New Roman" w:hAnsi="Times New Roman" w:cs="Times New Roman"/>
          <w:color w:val="000000"/>
        </w:rPr>
      </w:pPr>
      <w:r w:rsidRPr="00215F1E">
        <w:rPr>
          <w:rFonts w:ascii="Times New Roman" w:hAnsi="Times New Roman" w:cs="Times New Roman"/>
          <w:color w:val="000000"/>
        </w:rPr>
        <w:t xml:space="preserve"> Срок реализации 2020-2021 учебный год </w:t>
      </w:r>
    </w:p>
    <w:p w:rsidR="00215F1E" w:rsidRPr="00215F1E" w:rsidRDefault="00215F1E">
      <w:pPr>
        <w:rPr>
          <w:rFonts w:ascii="Times New Roman" w:hAnsi="Times New Roman" w:cs="Times New Roman"/>
          <w:color w:val="000000"/>
        </w:rPr>
      </w:pPr>
      <w:r w:rsidRPr="00215F1E">
        <w:rPr>
          <w:rFonts w:ascii="Times New Roman" w:hAnsi="Times New Roman" w:cs="Times New Roman"/>
          <w:color w:val="000000"/>
        </w:rPr>
        <w:t>Место предмета в учебном плане Согласно федеральному базисному учебному плану для образовательных учреждений Российской Федерации на изучение геометрии на ступени среднего (полного) общего образования на базовом уровне отводится 2 часа в неделю: 10 класс - 68 часов в год (34 учебных недель).</w:t>
      </w:r>
    </w:p>
    <w:p w:rsidR="009B4715" w:rsidRPr="00215F1E" w:rsidRDefault="00215F1E">
      <w:pPr>
        <w:rPr>
          <w:rFonts w:ascii="Times New Roman" w:hAnsi="Times New Roman" w:cs="Times New Roman"/>
        </w:rPr>
      </w:pPr>
      <w:r w:rsidRPr="00215F1E">
        <w:rPr>
          <w:rFonts w:ascii="Times New Roman" w:hAnsi="Times New Roman" w:cs="Times New Roman"/>
          <w:color w:val="000000"/>
        </w:rPr>
        <w:t>Структура курса</w:t>
      </w:r>
      <w:r w:rsidRPr="00215F1E">
        <w:rPr>
          <w:rFonts w:ascii="Times New Roman" w:hAnsi="Times New Roman" w:cs="Times New Roman"/>
          <w:color w:val="000000"/>
        </w:rPr>
        <w:br/>
      </w:r>
      <w:r w:rsidRPr="00215F1E">
        <w:rPr>
          <w:rFonts w:ascii="Times New Roman" w:hAnsi="Times New Roman" w:cs="Times New Roman"/>
          <w:b/>
          <w:bCs/>
          <w:color w:val="000000"/>
        </w:rPr>
        <w:t>10 класс:</w:t>
      </w:r>
      <w:r w:rsidRPr="00215F1E">
        <w:rPr>
          <w:rFonts w:ascii="Times New Roman" w:hAnsi="Times New Roman" w:cs="Times New Roman"/>
          <w:color w:val="000000"/>
        </w:rPr>
        <w:br/>
      </w:r>
      <w:r w:rsidRPr="00215F1E">
        <w:rPr>
          <w:rFonts w:ascii="Times New Roman" w:hAnsi="Times New Roman" w:cs="Times New Roman"/>
          <w:color w:val="000000"/>
        </w:rPr>
        <w:sym w:font="Wingdings" w:char="F0FC"/>
      </w:r>
      <w:r w:rsidRPr="00215F1E">
        <w:rPr>
          <w:rFonts w:ascii="Times New Roman" w:hAnsi="Times New Roman" w:cs="Times New Roman"/>
          <w:color w:val="000000"/>
        </w:rPr>
        <w:t xml:space="preserve"> Аксиомы стереометрии и их простейшие следствия</w:t>
      </w:r>
      <w:r w:rsidRPr="00215F1E">
        <w:rPr>
          <w:rFonts w:ascii="Times New Roman" w:hAnsi="Times New Roman" w:cs="Times New Roman"/>
          <w:color w:val="000000"/>
        </w:rPr>
        <w:br/>
      </w:r>
      <w:r w:rsidRPr="00215F1E">
        <w:rPr>
          <w:rFonts w:ascii="Times New Roman" w:hAnsi="Times New Roman" w:cs="Times New Roman"/>
          <w:color w:val="000000"/>
        </w:rPr>
        <w:sym w:font="Wingdings" w:char="F0FC"/>
      </w:r>
      <w:r w:rsidRPr="00215F1E">
        <w:rPr>
          <w:rFonts w:ascii="Times New Roman" w:hAnsi="Times New Roman" w:cs="Times New Roman"/>
          <w:color w:val="000000"/>
        </w:rPr>
        <w:t xml:space="preserve"> Параллельность прямых и плоскостей</w:t>
      </w:r>
      <w:r w:rsidRPr="00215F1E">
        <w:rPr>
          <w:rFonts w:ascii="Times New Roman" w:hAnsi="Times New Roman" w:cs="Times New Roman"/>
          <w:color w:val="000000"/>
        </w:rPr>
        <w:br/>
      </w:r>
      <w:r w:rsidRPr="00215F1E">
        <w:rPr>
          <w:rFonts w:ascii="Times New Roman" w:hAnsi="Times New Roman" w:cs="Times New Roman"/>
          <w:color w:val="000000"/>
        </w:rPr>
        <w:sym w:font="Wingdings" w:char="F0FC"/>
      </w:r>
      <w:r w:rsidRPr="00215F1E">
        <w:rPr>
          <w:rFonts w:ascii="Times New Roman" w:hAnsi="Times New Roman" w:cs="Times New Roman"/>
          <w:color w:val="000000"/>
        </w:rPr>
        <w:t xml:space="preserve"> Перпендикулярность прямых и плоскостей</w:t>
      </w:r>
      <w:r w:rsidRPr="00215F1E">
        <w:rPr>
          <w:rFonts w:ascii="Times New Roman" w:hAnsi="Times New Roman" w:cs="Times New Roman"/>
          <w:color w:val="000000"/>
        </w:rPr>
        <w:br/>
      </w:r>
      <w:r w:rsidRPr="00215F1E">
        <w:rPr>
          <w:rFonts w:ascii="Times New Roman" w:hAnsi="Times New Roman" w:cs="Times New Roman"/>
          <w:color w:val="000000"/>
        </w:rPr>
        <w:sym w:font="Wingdings" w:char="F0FC"/>
      </w:r>
      <w:r w:rsidRPr="00215F1E">
        <w:rPr>
          <w:rFonts w:ascii="Times New Roman" w:hAnsi="Times New Roman" w:cs="Times New Roman"/>
          <w:color w:val="000000"/>
        </w:rPr>
        <w:t xml:space="preserve"> Декартовы координаты и векторы в пространстве</w:t>
      </w:r>
      <w:r w:rsidRPr="00215F1E">
        <w:rPr>
          <w:rFonts w:ascii="Times New Roman" w:hAnsi="Times New Roman" w:cs="Times New Roman"/>
          <w:color w:val="000000"/>
        </w:rPr>
        <w:br/>
      </w:r>
    </w:p>
    <w:sectPr w:rsidR="009B4715" w:rsidRPr="00215F1E" w:rsidSect="009B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F1E"/>
    <w:rsid w:val="00215F1E"/>
    <w:rsid w:val="00663E83"/>
    <w:rsid w:val="009B4715"/>
    <w:rsid w:val="00C6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2083</Characters>
  <Application>Microsoft Office Word</Application>
  <DocSecurity>0</DocSecurity>
  <Lines>17</Lines>
  <Paragraphs>4</Paragraphs>
  <ScaleCrop>false</ScaleCrop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2020-10-27T10:47:00Z</dcterms:created>
  <dcterms:modified xsi:type="dcterms:W3CDTF">2020-11-01T08:05:00Z</dcterms:modified>
</cp:coreProperties>
</file>