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5" w:rsidRPr="00FC26F5" w:rsidRDefault="00FC26F5" w:rsidP="00EF4D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6F5">
        <w:rPr>
          <w:rFonts w:ascii="Times New Roman" w:hAnsi="Times New Roman" w:cs="Times New Roman"/>
          <w:b/>
          <w:color w:val="000000"/>
          <w:sz w:val="28"/>
          <w:szCs w:val="28"/>
        </w:rPr>
        <w:t>Аннотация к рабочей программе     по алгебре 10 класс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>Настоящая рабочая программа по алгебре и началам анализа для средней общеобразовательной школы составлена на основе: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последней редакции); 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2. Приказ министерства образования и науки Российской Федерации от 28 декабря 2018г №345(ред. От 08.05.2019)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(полного) общего образования» </w:t>
      </w:r>
    </w:p>
    <w:p w:rsidR="00FC26F5" w:rsidRPr="00FC26F5" w:rsidRDefault="00FC26F5" w:rsidP="00FC26F5">
      <w:pPr>
        <w:spacing w:after="0"/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3. Учебного плана МАОУ </w:t>
      </w:r>
      <w:proofErr w:type="gramStart"/>
      <w:r w:rsidRPr="00FC26F5">
        <w:rPr>
          <w:rFonts w:ascii="Times New Roman" w:hAnsi="Times New Roman" w:cs="Times New Roman"/>
          <w:color w:val="000000"/>
        </w:rPr>
        <w:t>Шишкинская</w:t>
      </w:r>
      <w:proofErr w:type="gramEnd"/>
      <w:r w:rsidRPr="00FC26F5">
        <w:rPr>
          <w:rFonts w:ascii="Times New Roman" w:hAnsi="Times New Roman" w:cs="Times New Roman"/>
          <w:color w:val="000000"/>
        </w:rPr>
        <w:t xml:space="preserve"> СОШ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Учебник   Алгебра и начала математического анализа. 10-11 классы: учебник для </w:t>
      </w:r>
      <w:proofErr w:type="spellStart"/>
      <w:r w:rsidRPr="00FC26F5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FC26F5">
        <w:rPr>
          <w:rFonts w:ascii="Times New Roman" w:hAnsi="Times New Roman" w:cs="Times New Roman"/>
          <w:color w:val="000000"/>
        </w:rPr>
        <w:t xml:space="preserve">. организаций: базовый и </w:t>
      </w:r>
      <w:proofErr w:type="spellStart"/>
      <w:r w:rsidRPr="00FC26F5">
        <w:rPr>
          <w:rFonts w:ascii="Times New Roman" w:hAnsi="Times New Roman" w:cs="Times New Roman"/>
          <w:color w:val="000000"/>
        </w:rPr>
        <w:t>углубл</w:t>
      </w:r>
      <w:proofErr w:type="spellEnd"/>
      <w:r w:rsidRPr="00FC26F5">
        <w:rPr>
          <w:rFonts w:ascii="Times New Roman" w:hAnsi="Times New Roman" w:cs="Times New Roman"/>
          <w:color w:val="000000"/>
        </w:rPr>
        <w:t xml:space="preserve">. уровни / [Ш.А.Алимов, Ю.М. Колягин, М.В. Ткачёва и др.].-2-е изд.- М.: Просвещение </w:t>
      </w:r>
    </w:p>
    <w:p w:rsidR="00FC26F5" w:rsidRPr="00FC26F5" w:rsidRDefault="00FC26F5">
      <w:pPr>
        <w:rPr>
          <w:rFonts w:ascii="Times New Roman" w:hAnsi="Times New Roman" w:cs="Times New Roman"/>
          <w:b/>
          <w:color w:val="000000"/>
        </w:rPr>
      </w:pPr>
      <w:r w:rsidRPr="00FC26F5">
        <w:rPr>
          <w:rFonts w:ascii="Times New Roman" w:hAnsi="Times New Roman" w:cs="Times New Roman"/>
          <w:b/>
          <w:color w:val="000000"/>
        </w:rPr>
        <w:t xml:space="preserve">Основные цели и задачи реализации содержания предмета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-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 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:rsidR="00FC26F5" w:rsidRPr="00FC26F5" w:rsidRDefault="00FC26F5">
      <w:pPr>
        <w:rPr>
          <w:rFonts w:ascii="Times New Roman" w:hAnsi="Times New Roman" w:cs="Times New Roman"/>
          <w:b/>
          <w:color w:val="000000"/>
        </w:rPr>
      </w:pPr>
      <w:r w:rsidRPr="00FC26F5">
        <w:rPr>
          <w:rFonts w:ascii="Times New Roman" w:hAnsi="Times New Roman" w:cs="Times New Roman"/>
          <w:b/>
          <w:color w:val="000000"/>
        </w:rPr>
        <w:t xml:space="preserve"> Срок реализации 2020-2021 учебный год</w:t>
      </w:r>
    </w:p>
    <w:p w:rsidR="00FC26F5" w:rsidRPr="00FC26F5" w:rsidRDefault="00FC26F5">
      <w:pPr>
        <w:rPr>
          <w:rFonts w:ascii="Times New Roman" w:hAnsi="Times New Roman" w:cs="Times New Roman"/>
          <w:b/>
          <w:color w:val="000000"/>
        </w:rPr>
      </w:pPr>
      <w:r w:rsidRPr="00FC26F5">
        <w:rPr>
          <w:rFonts w:ascii="Times New Roman" w:hAnsi="Times New Roman" w:cs="Times New Roman"/>
          <w:b/>
          <w:color w:val="000000"/>
        </w:rPr>
        <w:t xml:space="preserve"> Место предмета в учебном плане</w:t>
      </w:r>
    </w:p>
    <w:p w:rsidR="00FC26F5" w:rsidRPr="00FC26F5" w:rsidRDefault="00FC26F5">
      <w:pPr>
        <w:rPr>
          <w:rFonts w:ascii="Times New Roman" w:hAnsi="Times New Roman" w:cs="Times New Roman"/>
          <w:color w:val="000000"/>
        </w:rPr>
      </w:pPr>
      <w:r w:rsidRPr="00FC26F5">
        <w:rPr>
          <w:rFonts w:ascii="Times New Roman" w:hAnsi="Times New Roman" w:cs="Times New Roman"/>
          <w:color w:val="000000"/>
        </w:rPr>
        <w:t xml:space="preserve"> 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на базовом уровне отводится 3 ч в неделю. Таким образом, 10 класс - 102 часов в год (34 учебных недель) </w:t>
      </w:r>
    </w:p>
    <w:p w:rsidR="001E50FC" w:rsidRPr="00FC26F5" w:rsidRDefault="00FC26F5">
      <w:pPr>
        <w:rPr>
          <w:rFonts w:ascii="Times New Roman" w:hAnsi="Times New Roman" w:cs="Times New Roman"/>
        </w:rPr>
      </w:pPr>
      <w:r w:rsidRPr="00FC26F5">
        <w:rPr>
          <w:rFonts w:ascii="Times New Roman" w:hAnsi="Times New Roman" w:cs="Times New Roman"/>
          <w:b/>
          <w:color w:val="000000"/>
        </w:rPr>
        <w:t>Структура курса</w:t>
      </w:r>
      <w:r w:rsidRPr="00FC26F5">
        <w:rPr>
          <w:rFonts w:ascii="Times New Roman" w:hAnsi="Times New Roman" w:cs="Times New Roman"/>
          <w:b/>
          <w:color w:val="000000"/>
        </w:rPr>
        <w:br/>
      </w:r>
      <w:r w:rsidRPr="00FC26F5">
        <w:rPr>
          <w:rFonts w:ascii="Times New Roman" w:hAnsi="Times New Roman" w:cs="Times New Roman"/>
          <w:b/>
          <w:bCs/>
          <w:color w:val="000000"/>
        </w:rPr>
        <w:t>10 класс: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1. Действительные числа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2. Степенная функция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3. Показательная функция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4. Логарифмическая функция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5. Тригонометрические формулы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Глава 6. Тригонометрические уравнения</w:t>
      </w:r>
      <w:r w:rsidRPr="00FC26F5">
        <w:rPr>
          <w:rFonts w:ascii="Times New Roman" w:hAnsi="Times New Roman" w:cs="Times New Roman"/>
          <w:color w:val="000000"/>
        </w:rPr>
        <w:br/>
      </w:r>
      <w:r w:rsidRPr="00FC26F5">
        <w:rPr>
          <w:rFonts w:ascii="Times New Roman" w:hAnsi="Times New Roman" w:cs="Times New Roman"/>
          <w:color w:val="000000"/>
        </w:rPr>
        <w:sym w:font="Wingdings" w:char="F0FC"/>
      </w:r>
      <w:r w:rsidRPr="00FC26F5">
        <w:rPr>
          <w:rFonts w:ascii="Times New Roman" w:hAnsi="Times New Roman" w:cs="Times New Roman"/>
          <w:color w:val="000000"/>
        </w:rPr>
        <w:t xml:space="preserve"> Итоговое повторение</w:t>
      </w:r>
      <w:r w:rsidRPr="00FC26F5">
        <w:rPr>
          <w:rFonts w:ascii="Times New Roman" w:hAnsi="Times New Roman" w:cs="Times New Roman"/>
          <w:color w:val="000000"/>
        </w:rPr>
        <w:br/>
      </w:r>
    </w:p>
    <w:sectPr w:rsidR="001E50FC" w:rsidRPr="00FC26F5" w:rsidSect="001E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F5"/>
    <w:rsid w:val="001B3D33"/>
    <w:rsid w:val="001E50FC"/>
    <w:rsid w:val="00EF4D2E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2020-10-27T10:42:00Z</dcterms:created>
  <dcterms:modified xsi:type="dcterms:W3CDTF">2020-11-01T08:04:00Z</dcterms:modified>
</cp:coreProperties>
</file>