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2D" w:rsidRPr="00AC3653" w:rsidRDefault="00530B9E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06395"/>
            <wp:effectExtent l="19050" t="0" r="6350" b="0"/>
            <wp:docPr id="1" name="Рисунок 1" descr="C:\Users\Админ\Pictures\Мои сканированные изображения\2020-09 (сен)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Мои сканированные изображения\2020-09 (сен)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1. Планируемые результаты изучения учебного предмета «Информатики и ИКТ»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Цели изучения общеобразовательного предмета «Информатика» направлены на достижение образовательных результатов, которые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структурированы по ключевым задачам общего образования, отражающим индивидуальные, общественные и государственные потребности.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Результаты включают в себя личностные,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и предметные. Личностные и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результаты являются едиными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базового и профильного уровней.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AC3653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 основ саморазвития и самовоспитания </w:t>
      </w:r>
      <w:r w:rsidRPr="00AC3653">
        <w:rPr>
          <w:rFonts w:ascii="Times New Roman" w:hAnsi="Times New Roman" w:cs="Times New Roman"/>
          <w:sz w:val="24"/>
          <w:szCs w:val="24"/>
        </w:rPr>
        <w:t>в соответствии с общечеловеческими ценностями и идеалами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гражданского общества; готовность и способность к самостоятельной, творческой и ответственной 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толерантное сознание и поведение в поликультурном мире, </w:t>
      </w:r>
      <w:r w:rsidRPr="00AC3653">
        <w:rPr>
          <w:rFonts w:ascii="Times New Roman" w:hAnsi="Times New Roman" w:cs="Times New Roman"/>
          <w:sz w:val="24"/>
          <w:szCs w:val="24"/>
        </w:rPr>
        <w:t xml:space="preserve">готовность и способность вести диалог с другими людьми, достигать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нём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взаимопонимания, находить общие цели и сотрудничать для их достижения;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навыки сотрудничества со сверстниками</w:t>
      </w:r>
      <w:r w:rsidRPr="00AC3653">
        <w:rPr>
          <w:rFonts w:ascii="Times New Roman" w:hAnsi="Times New Roman" w:cs="Times New Roman"/>
          <w:sz w:val="24"/>
          <w:szCs w:val="24"/>
        </w:rPr>
        <w:t xml:space="preserve">, детьми младшего возраста, взрослыми в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, общественно полезной,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учебно-исследовательской, проектной и других видах 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нравственное сознание и поведение </w:t>
      </w:r>
      <w:r w:rsidRPr="00AC3653">
        <w:rPr>
          <w:rFonts w:ascii="Times New Roman" w:hAnsi="Times New Roman" w:cs="Times New Roman"/>
          <w:sz w:val="24"/>
          <w:szCs w:val="24"/>
        </w:rPr>
        <w:t>на основе усвоения общечеловеческих ценностей;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готовность и способность к образованию</w:t>
      </w:r>
      <w:r w:rsidRPr="00AC3653">
        <w:rPr>
          <w:rFonts w:ascii="Times New Roman" w:hAnsi="Times New Roman" w:cs="Times New Roman"/>
          <w:sz w:val="24"/>
          <w:szCs w:val="24"/>
        </w:rPr>
        <w:t xml:space="preserve">, в том числе самообразованию, на протяжении всей жизни; сознательное отношение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непрерывному образованию как условию успешной профессиональной и общественной 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эстетическое отношение к миру</w:t>
      </w:r>
      <w:r w:rsidRPr="00AC3653">
        <w:rPr>
          <w:rFonts w:ascii="Times New Roman" w:hAnsi="Times New Roman" w:cs="Times New Roman"/>
          <w:sz w:val="24"/>
          <w:szCs w:val="24"/>
        </w:rPr>
        <w:t>, включая эстетику быта, научного и технического творчества, спорта, общественных отношений;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принятие и реализацию ценностей </w:t>
      </w:r>
      <w:r w:rsidRPr="00AC3653">
        <w:rPr>
          <w:rFonts w:ascii="Times New Roman" w:hAnsi="Times New Roman" w:cs="Times New Roman"/>
          <w:sz w:val="24"/>
          <w:szCs w:val="24"/>
        </w:rPr>
        <w:t>здорового и безопасного образа жизни, потребности в физическом самосовершенствовании,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спортивно-оздоровительной деятельностью, неприятие вредных привычек: курения, употребления алкоголя, наркотиков;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бережное, ответственное и компетентное отношение </w:t>
      </w:r>
      <w:r w:rsidRPr="00AC3653">
        <w:rPr>
          <w:rFonts w:ascii="Times New Roman" w:hAnsi="Times New Roman" w:cs="Times New Roman"/>
          <w:sz w:val="24"/>
          <w:szCs w:val="24"/>
        </w:rPr>
        <w:t>к физическому и психологическому здоровью, как собственному, так и других</w:t>
      </w:r>
    </w:p>
    <w:p w:rsidR="000D0DC2" w:rsidRPr="00AC3653" w:rsidRDefault="00AC3653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людей, умение </w:t>
      </w:r>
      <w:r w:rsidR="000D0DC2" w:rsidRPr="00AC3653">
        <w:rPr>
          <w:rFonts w:ascii="Times New Roman" w:hAnsi="Times New Roman" w:cs="Times New Roman"/>
          <w:sz w:val="24"/>
          <w:szCs w:val="24"/>
        </w:rPr>
        <w:t>оказывать первую помощь;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осознанный выбор будущей профессии </w:t>
      </w:r>
      <w:r w:rsidRPr="00AC3653">
        <w:rPr>
          <w:rFonts w:ascii="Times New Roman" w:hAnsi="Times New Roman" w:cs="Times New Roman"/>
          <w:sz w:val="24"/>
          <w:szCs w:val="24"/>
        </w:rPr>
        <w:t xml:space="preserve">и возможностей реализации собственных жизненных планов; отношение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как возможности участия в решении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личных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общественных, государственных, общенациональных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проблем;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AC3653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 экологического мышления</w:t>
      </w:r>
      <w:r w:rsidRPr="00AC3653">
        <w:rPr>
          <w:rFonts w:ascii="Times New Roman" w:hAnsi="Times New Roman" w:cs="Times New Roman"/>
          <w:sz w:val="24"/>
          <w:szCs w:val="24"/>
        </w:rPr>
        <w:t xml:space="preserve">, понимания влияния социально-экономических процессов на состояние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природной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 социальной среды; приобретение опыта эколого-направленной 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AC3653">
        <w:rPr>
          <w:rFonts w:ascii="Times New Roman" w:hAnsi="Times New Roman" w:cs="Times New Roman"/>
          <w:sz w:val="24"/>
          <w:szCs w:val="24"/>
        </w:rPr>
        <w:t xml:space="preserve">ответственного отношения к учению, готовности и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на основе мотивации к обучению и познанию;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AC3653">
        <w:rPr>
          <w:rFonts w:ascii="Times New Roman" w:hAnsi="Times New Roman" w:cs="Times New Roman"/>
          <w:sz w:val="24"/>
          <w:szCs w:val="24"/>
        </w:rPr>
        <w:t>целостного мировоззрения, соответствующего современному уровню развития науки и общественной практики;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AC3653">
        <w:rPr>
          <w:rFonts w:ascii="Times New Roman" w:hAnsi="Times New Roman" w:cs="Times New Roman"/>
          <w:sz w:val="24"/>
          <w:szCs w:val="24"/>
        </w:rPr>
        <w:t>осознанного и ответственного отношения к собственным поступкам;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AC3653">
        <w:rPr>
          <w:rFonts w:ascii="Times New Roman" w:hAnsi="Times New Roman" w:cs="Times New Roman"/>
          <w:sz w:val="24"/>
          <w:szCs w:val="24"/>
        </w:rPr>
        <w:t>коммуникативной компетентности в процессе образовательной, учебно-исследовательской, творческой и других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видов деятельности.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владение </w:t>
      </w:r>
      <w:r w:rsidRPr="00AC3653">
        <w:rPr>
          <w:rFonts w:ascii="Times New Roman" w:hAnsi="Times New Roman" w:cs="Times New Roman"/>
          <w:sz w:val="24"/>
          <w:szCs w:val="24"/>
        </w:rPr>
        <w:t>навыками анализа и критичной оценки получаемой информации с позиций ее свойств, практической и личной значимости,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AC3653">
        <w:rPr>
          <w:rFonts w:ascii="Times New Roman" w:hAnsi="Times New Roman" w:cs="Times New Roman"/>
          <w:sz w:val="24"/>
          <w:szCs w:val="24"/>
        </w:rPr>
        <w:t>окружающей информационной среды и формулирование предложений по ее улучшению;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lastRenderedPageBreak/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r w:rsidRPr="00AC3653">
        <w:rPr>
          <w:rFonts w:ascii="Times New Roman" w:hAnsi="Times New Roman" w:cs="Times New Roman"/>
          <w:sz w:val="24"/>
          <w:szCs w:val="24"/>
        </w:rPr>
        <w:t>индивидуальной информационной среды, в том числе с помощью типовых программных средств;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, тестирующих программы и программы-тренажеры для повышения своего образовательного уровня 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подготовке к продолжению обучения.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AC365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умение самостоятельно определять цели </w:t>
      </w:r>
      <w:r w:rsidRPr="00AC3653">
        <w:rPr>
          <w:rFonts w:ascii="Times New Roman" w:hAnsi="Times New Roman" w:cs="Times New Roman"/>
          <w:sz w:val="24"/>
          <w:szCs w:val="24"/>
        </w:rPr>
        <w:t>деятельности и составлять планы деятельности; самостоятельно осуществлять,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контролировать и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корректироватьдеятельность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>; использовать все возможные ресурсы для достижения поставленных целей 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реализации планов деятельности; выбирать успешные стратегии в различных ситуациях;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умение продуктивно общаться и взаимодействовать </w:t>
      </w:r>
      <w:r w:rsidRPr="00AC3653">
        <w:rPr>
          <w:rFonts w:ascii="Times New Roman" w:hAnsi="Times New Roman" w:cs="Times New Roman"/>
          <w:sz w:val="24"/>
          <w:szCs w:val="24"/>
        </w:rPr>
        <w:t>в процессе совместной деятельности, учитывать позиции других участников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деятельности, эффективно разрешать конфликты;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владение навыками познавательной, учебно-исследовательской и проектной деятельности, </w:t>
      </w:r>
      <w:r w:rsidRPr="00AC3653">
        <w:rPr>
          <w:rFonts w:ascii="Times New Roman" w:hAnsi="Times New Roman" w:cs="Times New Roman"/>
          <w:sz w:val="24"/>
          <w:szCs w:val="24"/>
        </w:rPr>
        <w:t>навыками разрешения проблем;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познания;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готовность и способность к самостоятельной информационно-познавательной деятельности</w:t>
      </w:r>
      <w:r w:rsidRPr="00AC3653">
        <w:rPr>
          <w:rFonts w:ascii="Times New Roman" w:hAnsi="Times New Roman" w:cs="Times New Roman"/>
          <w:sz w:val="24"/>
          <w:szCs w:val="24"/>
        </w:rPr>
        <w:t xml:space="preserve">, включая умение ориентироваться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информации, критически оценивать и интерпретировать информацию, получаемую из различных источников;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коммуникативных и организационных задач с соблюдением требований эргономики, техники безопасности, гигиены,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ресурсосбережения, правовых и этических норм, норм информационной безопасности;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· владение навыками познавательной рефлексии как осознания совершаемых действий и мыслительных процессов, их результатов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и оснований, границ своего знания и незнания, новых познавательных задач и средств их достижения.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владение </w:t>
      </w:r>
      <w:r w:rsidRPr="00AC3653">
        <w:rPr>
          <w:rFonts w:ascii="Times New Roman" w:hAnsi="Times New Roman" w:cs="Times New Roman"/>
          <w:sz w:val="24"/>
          <w:szCs w:val="24"/>
        </w:rPr>
        <w:t xml:space="preserve">основами самоконтроля, самооценки, принятия решений и осуществления осознанного выбора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учебной и познавательной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умение </w:t>
      </w:r>
      <w:r w:rsidRPr="00AC3653">
        <w:rPr>
          <w:rFonts w:ascii="Times New Roman" w:hAnsi="Times New Roman" w:cs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и критерии для классификации, устанавливать причинно-следственные связи, строить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, умозаключение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индуктивное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, дедуктивное и по аналогии) и делать выводы;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умение </w:t>
      </w:r>
      <w:r w:rsidRPr="00AC3653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смысловое чтение;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умение </w:t>
      </w:r>
      <w:r w:rsidRPr="00AC3653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коммуникации; владение устной и письменной речью;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и развитие </w:t>
      </w:r>
      <w:r w:rsidRPr="00AC3653">
        <w:rPr>
          <w:rFonts w:ascii="Times New Roman" w:hAnsi="Times New Roman" w:cs="Times New Roman"/>
          <w:sz w:val="24"/>
          <w:szCs w:val="24"/>
        </w:rPr>
        <w:t>компетентности в области использования информационно-коммуникационных технологий (далее ИКТ-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компетенции).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владение </w:t>
      </w:r>
      <w:r w:rsidRPr="00AC3653">
        <w:rPr>
          <w:rFonts w:ascii="Times New Roman" w:hAnsi="Times New Roman" w:cs="Times New Roman"/>
          <w:sz w:val="24"/>
          <w:szCs w:val="24"/>
        </w:rPr>
        <w:t xml:space="preserve">основными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умениями информационного характера: анализа ситуации, планирования деятельности,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обобщения и сравнения данных и др.;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</w:t>
      </w:r>
      <w:r w:rsidRPr="00AC3653">
        <w:rPr>
          <w:rFonts w:ascii="Times New Roman" w:hAnsi="Times New Roman" w:cs="Times New Roman"/>
          <w:sz w:val="24"/>
          <w:szCs w:val="24"/>
        </w:rPr>
        <w:t>опыта использования методов и средств информатики: моделирования; формализации структурирования информации;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компьютерного эксперимента при исследовании различных объектов, явлений и процессов;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умение </w:t>
      </w:r>
      <w:r w:rsidRPr="00AC3653">
        <w:rPr>
          <w:rFonts w:ascii="Times New Roman" w:hAnsi="Times New Roman" w:cs="Times New Roman"/>
          <w:sz w:val="24"/>
          <w:szCs w:val="24"/>
        </w:rPr>
        <w:t>создавать и поддерживать индивидуальную информационную среду, обеспечивать защиту значимой информации и личную</w:t>
      </w:r>
      <w:r w:rsidR="00AC3653">
        <w:rPr>
          <w:rFonts w:ascii="Times New Roman" w:hAnsi="Times New Roman" w:cs="Times New Roman"/>
          <w:sz w:val="24"/>
          <w:szCs w:val="24"/>
        </w:rPr>
        <w:t xml:space="preserve"> </w:t>
      </w:r>
      <w:r w:rsidRPr="00AC3653">
        <w:rPr>
          <w:rFonts w:ascii="Times New Roman" w:hAnsi="Times New Roman" w:cs="Times New Roman"/>
          <w:sz w:val="24"/>
          <w:szCs w:val="24"/>
        </w:rPr>
        <w:t>информационную безопасность;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lastRenderedPageBreak/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владение </w:t>
      </w:r>
      <w:r w:rsidRPr="00AC3653">
        <w:rPr>
          <w:rFonts w:ascii="Times New Roman" w:hAnsi="Times New Roman" w:cs="Times New Roman"/>
          <w:sz w:val="24"/>
          <w:szCs w:val="24"/>
        </w:rPr>
        <w:t>навыками работы с основными, широко распространенными средствами информационных и коммуникационных</w:t>
      </w:r>
      <w:r w:rsidR="00AC3653">
        <w:rPr>
          <w:rFonts w:ascii="Times New Roman" w:hAnsi="Times New Roman" w:cs="Times New Roman"/>
          <w:sz w:val="24"/>
          <w:szCs w:val="24"/>
        </w:rPr>
        <w:t xml:space="preserve"> </w:t>
      </w:r>
      <w:r w:rsidRPr="00AC3653">
        <w:rPr>
          <w:rFonts w:ascii="Times New Roman" w:hAnsi="Times New Roman" w:cs="Times New Roman"/>
          <w:sz w:val="24"/>
          <w:szCs w:val="24"/>
        </w:rPr>
        <w:t>технологий;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осуществлять совместную информационную деятельность, в частности при выполнении проекта.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 сфере познавательной деятельности: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освоение основных понятий и методов информатики;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интерпретировать сообщение с позиций их смысла, синтаксиса, ценности;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· умение выделять информационные системы и модели в естественнонаучной, социальной и технической областях;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анализировать информационные модели с точки зрения их адекватности объекту и целям моделирования, исследовать модели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с целью получения новой информации об объекте;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владеть навыками качественной и количественной характеристики информационной модели;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приобретения навыков оценки основных мировоззренческих моделей;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проводить компьютерный эксперимент для изучения построенных моделей и интерпретировать их результаты;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определять цели системного анализа;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умение анализировать информационные системы разной природы, выделять в них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системообразующие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системоразрушающие</w:t>
      </w:r>
      <w:proofErr w:type="spellEnd"/>
      <w:r w:rsidR="00AC3653">
        <w:rPr>
          <w:rFonts w:ascii="Times New Roman" w:hAnsi="Times New Roman" w:cs="Times New Roman"/>
          <w:sz w:val="24"/>
          <w:szCs w:val="24"/>
        </w:rPr>
        <w:t xml:space="preserve"> </w:t>
      </w:r>
      <w:r w:rsidRPr="00AC3653">
        <w:rPr>
          <w:rFonts w:ascii="Times New Roman" w:hAnsi="Times New Roman" w:cs="Times New Roman"/>
          <w:sz w:val="24"/>
          <w:szCs w:val="24"/>
        </w:rPr>
        <w:t>факторы;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выделять воздействие внешней среды на систему и анализировать реакцию системы на воздействие извне;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планировать действия, необходимые для достижения заданной цели;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измерять количество информации разными методами;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выбирать показатели и формировать критерии оценки, осуществлять оценку моделей;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строить алгоритм решения поставленной задачи оценивать его сложность и эффективность;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приводить примеры алгоритмически неразрешимых проблем;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анализировать разные способы записи алгоритмов;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реализовывать алгоритмы с помощью программ и программных средств;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ставить вычислительные эксперименты при использовании информационных моделей в процессе решения задач;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сопоставлять математические модели задачи и их компьютерные аналогии.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 сфере ценностно-ориентационной деятельности: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приобретение навыков информационной деятельности, осуществляемые в соответствии с правами и ответственностью гражданина;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развитие уважения к правам других людей и умение отстаивать свои права в вопросах информационной безопасности личности;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готовность к работе о сохранении и преумножении общественных информационных ресурсов; готовность и способность нести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личную ответственность за достоверность распространяемой информации;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умение оценивать информацию, умение отличать корректную аргументацию от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некорректной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осознание проблем, возникающих при развитии информационной цивилизации, и возможных путей их разрешения;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приобретение опыта выявления социальных информационных технологий со скрытыми целями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осознание того, что информация есть стратегический ресурс государства;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применять информационный подход к оценке исторических событий;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анализировать причины и последствия основных информационных революций;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lastRenderedPageBreak/>
        <w:t>· умение оценивать влияние уровня развития информационной культуры на социально-экономическое развитие общества;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осознание того, что право на информацию, есть необходимое условие информационной свободы личности;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осознание глобальной опасности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технократизма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>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приобретение опыта анализа правовых документов, посвящённых защите информационных интересов личности и общества;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выявлять причины информационного неравенства и находить способы его преодоления;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знакомство с методами ведения информационных войн.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 сфере коммуникативной деятельности: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осознание коммуникации как информационного процесса, роли языков, а том числе формальных, в организации коммуникативных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процессов;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приобретение опыта планирования учебного сотрудничества с учителем и сверстниками;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осознание основных психологических особенностей восприятия информации человеком;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овладение навыками использования средств ИКТ при подготовке своих выступлений с учётом передаваемого содержания;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контролировать, корректировать, оценивать действия партнёра по коммуникативной 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использование явления информационного резонанса в процессе организации коммуникативной 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соблюдение норм этикета, российских и международных законов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припередачи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информации по телекоммуникационным каналам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 сфере трудовой деятельности: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выделять общее и особенное в материальных и информационных технологиях, выявлять основные этапы, операции 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элементарные действия в изучаемых технологиях;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умение оценивать класс задач, которые могут быть решены с использованием конкретного технического устройства в зависимости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его основных характеристик;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использовать информационное воздействие как метод управления;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выявлять каналы прямой и обратной связи;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использование стереотипов при решении типовых задач;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использование табличных процессоров для исследования моделей;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получение опыта принятия управленческих решений на основе результатов компьютерных экспериментов.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 сфере эстетической деятельности: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знакомство с эстетически значимыми объектами, созданными с помощью ИКТ, и средствами их создания;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приобретение опыта создания эстетически значимых объектов с помощью средств ИКТ;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приобретение опыта в области компьютерного дизайна;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получение опыта сравнения художественных произведений с помощью компьютера и традиционных средств.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 сфере охраны здоровья: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понимание особенности работы со средствами информатизации, их влияние на здоровье человека, владение профилактическими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мерами при работе с этими средствами;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требований безопасности, гигиены и эргономики в работе с компьютером;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lastRenderedPageBreak/>
        <w:t>· умение преодолевать негативное воздействие средств информационных технологий на психику человека.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Информация и способы её представления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терминов в обыденной речи и в информатике;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описывать размер двоичных текстов, используя термины «бит», «байт» и производные от них; использовать термины, описывающие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скорость передачи данных;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записывать в двоичной системе целые числа от 0 до 256;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кодировать и декодировать тексты при известной кодовой таблице;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использовать основные способы графического представления числовой информации.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•познакомиться с примерами использования формальных (математических) моделей, понять разницу между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математической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(формальной)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моделью объекта и его натурной («вещественной») моделью, между математической (формальной) моделью объекта/явления и его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словесным (литературным) описанием;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узнать о том, что любые данные можно описать, используя алфавит, содержащий только два символа, например 0 и 1;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познакомиться с тем, как информация (данные) представляется в современных компьютерах;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•познакомиться с двоичной системой счисления;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познакомиться с двоичным кодированием текстов и наиболее употребительными современными кодами.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 алгоритмической культуры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 понимать термины «исполнитель», «состояние исполнителя», «система команд»; понимать различие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непосредственным и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программным управлением исполнителем;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строить модели различных устройств и объектов в виде исполнителей, описывать возможные состояния и системы команд этих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исполнителей;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• понимать термин «алгоритм»; знать основные свойства алгоритмов (фиксированная система команд, пошаговое выполнение,</w:t>
      </w:r>
      <w:proofErr w:type="gramEnd"/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3653">
        <w:rPr>
          <w:rFonts w:ascii="Times New Roman" w:hAnsi="Times New Roman" w:cs="Times New Roman"/>
          <w:sz w:val="24"/>
          <w:szCs w:val="24"/>
        </w:rPr>
        <w:t>детерминирован-ность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>, возможность возникновения отказа при выполнении команды);</w:t>
      </w:r>
      <w:proofErr w:type="gramEnd"/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• составлять неветвящиеся (линейные) алгоритмы управления исполнителями и записывать их на выбранном алгоритмическом языке (языке</w:t>
      </w:r>
      <w:proofErr w:type="gramEnd"/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программирования);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использовать логические значения, операции и выражения с ними;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понимать (формально выполнять) алгоритмы, описанные с использованием конструкций ветвления (условные операторы) и повторения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(циклы), вспомогательных алгоритмов, простых и табличных величин;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создавать алгоритмы для решения несложных задач, используя конструкции ветвления (условные операторы) и повторения (циклы),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вспомогательные алгоритмы и простые величины;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создавать и выполнять программы для решения несложных алгоритмических задач в выбранной среде программирования.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познакомиться с использованием строк, деревьев, графов и с простейшими операциями с этими структурами;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lastRenderedPageBreak/>
        <w:t xml:space="preserve">• создавать программы для решения несложных задач, возникающих в процессе учебы и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 программных систем и сервисов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базовым навыкам работы с компьютером;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• использовать базовый набор понятий, которые позволяют описывать работу основных типов программных средств и сервисов (файловые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системы, текстовые редакторы, электронные таблицы, браузеры, поисковые системы, словари, электронные энциклопедии);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 знаниям, умениям и навыкам, достаточным для работы на базовом уровне с различными программными системами и сервисами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типов; умению описывать работу этих систем и сервисов с использованием соответствующей терминологии.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 познакомиться с программными средствами для работы с </w:t>
      </w:r>
      <w:proofErr w:type="spellStart"/>
      <w:proofErr w:type="gramStart"/>
      <w:r w:rsidRPr="00AC3653">
        <w:rPr>
          <w:rFonts w:ascii="Times New Roman" w:hAnsi="Times New Roman" w:cs="Times New Roman"/>
          <w:sz w:val="24"/>
          <w:szCs w:val="24"/>
        </w:rPr>
        <w:t>аудио-визуальными</w:t>
      </w:r>
      <w:proofErr w:type="spellEnd"/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данными и соответствующим понятийным аппаратом;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 познакомиться с примерами использования математического моделирования и компьютеров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современных научно-технических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исследованиях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(биология и медицина, авиация и космонавтика, физика и т. д.).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в информационном пространстве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 базовым навыкам и знаниям, необходимым для использования </w:t>
      </w:r>
      <w:proofErr w:type="spellStart"/>
      <w:proofErr w:type="gramStart"/>
      <w:r w:rsidRPr="00AC3653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при решении учебных и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организации своего личного пространства данных с использованием индивидуальных накопителей данных, интернет - сервисов и т. п.;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основам соблюдения норм информационной этики и права.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познакомиться с постановкой вопроса о том, насколько достоверна полученная информация, подкреплена ли она доказательствами;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познакомиться с возможными подходами к оценке достоверности информации (оценка надёжности источника, сравнение данных из разных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источников и в разные моменты времени и т. п.);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узнать о том, что в сфере информатики и информационно-коммуникационных технологий (ИКТ) существуют международные 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национальные стандарты;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получить представление о тенденциях развития ИКТ.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Данная программа составлена с учётом индивидуальных особенностей обучающихся 10 -11 классов и специфики классного коллектива: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учетом индивидуальных интеллектуальных различий учащихся в образовательном процессе через сочетания типологически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ориентированных форм представления содержания учебных материалов во всех компонентах УМК;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оптимальным сочетанием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вербального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(словесно-семантического), образного (визуально-пространственного) и формального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(символического) способов изложения учебных материалов без нарушения единства и целостности представления учебной темы;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учетом разнообразия познавательных стилей учащихся через обеспечение необходимым учебным материалом всех возможных видов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учебной деятельности.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Кроме того, соответствие возрастным особенностям учащихся достигалось через развитие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операционно-деятельностного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компонента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учебников, включающих в себя задания, формирующие исследовательские и проектные умения. Так, в частности, осуществляется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умений: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наблюдать и описывать объекты;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анализировать данные об объектах (предметах, процессах и явлениях);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выделять свойства объектов;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обобщать необходимые данные;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формулировать проблему;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выдвигать и проверять гипотезу;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синтезировать получаемые знания в форме математических и информационных моделей;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самостоятельно осуществлять планирование и прогнозирование своих практических действий и др.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В работе с этими детьми будет применяться индивидуальный подход как при отборе учебного содержания, адаптируя его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интеллектуальным особенностям детей, так и при выборе форм и методов его освоения, которые должны соответствовать их личностных 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индивидуальным особенностям. Чтобы включить учащихся класса в работу на уроке, будут использованы нетрадиционные формы</w:t>
      </w:r>
    </w:p>
    <w:p w:rsidR="000D0DC2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организации их деятельности. Частые смены видов работы также будут способствовать повышению эффективности учебного процесса.</w:t>
      </w:r>
    </w:p>
    <w:p w:rsidR="00AC3653" w:rsidRDefault="00AC3653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53" w:rsidRPr="00AC3653" w:rsidRDefault="00AC3653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C2" w:rsidRPr="00AC3653" w:rsidRDefault="000D0DC2" w:rsidP="00AC3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2. Содержание учеб</w:t>
      </w:r>
      <w:r w:rsidR="000E39C1">
        <w:rPr>
          <w:rFonts w:ascii="Times New Roman" w:hAnsi="Times New Roman" w:cs="Times New Roman"/>
          <w:b/>
          <w:bCs/>
          <w:sz w:val="24"/>
          <w:szCs w:val="24"/>
        </w:rPr>
        <w:t>ного предмета «Информатика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Раздел 1. Введение. Структура информатики (1 час)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Цели и задачи курса информатики 10-11 класса. Из каких частей состоит предметная область информатики.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Раздел 2. Инфо</w:t>
      </w:r>
      <w:r w:rsidR="000E39C1">
        <w:rPr>
          <w:rFonts w:ascii="Times New Roman" w:hAnsi="Times New Roman" w:cs="Times New Roman"/>
          <w:b/>
          <w:bCs/>
          <w:sz w:val="24"/>
          <w:szCs w:val="24"/>
        </w:rPr>
        <w:t>рмация. (9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Три философские концепции информации. Понятие информации в частных науках: нейрофизиологии, генетике, кибернетике, теории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информации. Что такое язык представления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; какие бывают языки. Понятия «кодирование» и «декодирование» информации.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Примеры технических систем кодирования информации: азбука Морзе, телеграфный код Бодо. Понятия «шифрование», «дешифрование».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Разд</w:t>
      </w:r>
      <w:r w:rsidR="000E39C1">
        <w:rPr>
          <w:rFonts w:ascii="Times New Roman" w:hAnsi="Times New Roman" w:cs="Times New Roman"/>
          <w:b/>
          <w:bCs/>
          <w:sz w:val="24"/>
          <w:szCs w:val="24"/>
        </w:rPr>
        <w:t>ел 3. Информационные процессы (5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Информационные процессы в естественных и искусственных системах. Хранение информации. Передача информации. Обработка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информации и алгоритмы. Автоматическая обработка информации. Поиск данных. Защита информации.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Раздел 4. Программирование обработки информации (19 часов)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Алгоритм и величины. Структура алгоритмов. Паскаль – язык структурного программирования. Элементы языка Паскаль и типы данных.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Операции, функции, выражения. Оператор величины, операции, выражения. Программирование ветвлений. Пример поэтапной разработки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программы решения задач. Программирование циклов. Вложенные и итерационные циклы. Вспомогательные алгоритмы и подпрограммы.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Массивы. Организация ввода и вывода данных с использованием файлов. Типовые задачи обработки массивов. Символьный тип данных.</w:t>
      </w:r>
    </w:p>
    <w:p w:rsidR="000D0DC2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Комбинированный тип данных.</w:t>
      </w:r>
    </w:p>
    <w:p w:rsidR="00AC3653" w:rsidRDefault="00AC3653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B9E" w:rsidRDefault="00530B9E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B9E" w:rsidRPr="00AC3653" w:rsidRDefault="00530B9E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C2" w:rsidRPr="00AC3653" w:rsidRDefault="000D0DC2" w:rsidP="00AC3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темы.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10 класс.</w:t>
      </w:r>
    </w:p>
    <w:p w:rsidR="007D5EC1" w:rsidRPr="00AC3653" w:rsidRDefault="007D5EC1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№ урока Наименование разделов и тем уроков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Введение в предмет – 1 час.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1/1 Правила поведения и ТБ Введение. Структура информатики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Информация – 9 часов.</w:t>
      </w:r>
    </w:p>
    <w:p w:rsidR="000D0DC2" w:rsidRPr="00AC3653" w:rsidRDefault="000E39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 Понятие информации</w:t>
      </w:r>
      <w:r w:rsidR="000D0DC2" w:rsidRPr="00AC3653">
        <w:rPr>
          <w:rFonts w:ascii="Times New Roman" w:hAnsi="Times New Roman" w:cs="Times New Roman"/>
          <w:sz w:val="24"/>
          <w:szCs w:val="24"/>
        </w:rPr>
        <w:t>. Представление информации</w:t>
      </w:r>
      <w:r>
        <w:rPr>
          <w:rFonts w:ascii="Times New Roman" w:hAnsi="Times New Roman" w:cs="Times New Roman"/>
          <w:sz w:val="24"/>
          <w:szCs w:val="24"/>
        </w:rPr>
        <w:t>, языки, кодирование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3/2 Практическая работа № 1 «Шифрование данных»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4/3 Измерение информации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5/4 Практическая работа № 2 «Измерение информации»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6/5 Представление чисел в компьютере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7/6 Практическая работа № 3 «Представление чисел»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8/7 Представление текста, изображения и звука в компьютере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9/8 Практическая работа № 4 «Представление текстов. Сжатие текстов»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10/9 Практическая работа № 5 «Представление изображения и звука»</w:t>
      </w:r>
    </w:p>
    <w:p w:rsidR="000D0DC2" w:rsidRPr="00AC3653" w:rsidRDefault="000E39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процессы – 5 часов</w:t>
      </w:r>
      <w:r w:rsidR="000D0DC2" w:rsidRPr="00AC36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11/1 Хранение и передача информации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12/2 Обработка информации и алгоритмы Практическая работа № 6 «Управление алгоритмическим исполнителем»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13/3 Автоматическая обработка информации Практическая работа № 7 «Автоматическая обработка данных»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14/4 Информационные процессы в компьютере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15. Контрольная работа № 1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Программир</w:t>
      </w:r>
      <w:r w:rsidR="000E39C1">
        <w:rPr>
          <w:rFonts w:ascii="Times New Roman" w:hAnsi="Times New Roman" w:cs="Times New Roman"/>
          <w:b/>
          <w:bCs/>
          <w:sz w:val="24"/>
          <w:szCs w:val="24"/>
        </w:rPr>
        <w:t>ование обработки информации – 19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16/1 Алгоритмы, структуры алгоритмов, структурное программирование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17/2 Программирование линейных алгоритмов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18/3 Практическая работа № 8 «Программирование линейных алгоритмов»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19/4 Логические величины и выражения, программирование ветвлений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20/5 Практическая работа № 9 «Программирование логических выражений»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21/6 Практическая работа № 10 «Программирование ветвящихся алгоритмов»</w:t>
      </w:r>
    </w:p>
    <w:p w:rsidR="000D0DC2" w:rsidRPr="00AC3653" w:rsidRDefault="000D0DC2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22/7 Программирование циклов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lastRenderedPageBreak/>
        <w:t>23/8 Практическая работа № 11 «Программирование циклических алгоритмов»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24/9 Подпрограммы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25/10 Практическая работа № 12 «Программирование с использованием подпрограмм»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26/11 Работа с массивами. Организация ввода и вывода данных с использованием файлов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27/12 Типовые задачи обработки массивов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28/13 Практическая работа № 13 «Программирование обработки одномерных массивов»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29/14 Практическая работа 14 «Программирование обработки двумерных массивов»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30/15 Работа с символьной информацией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31/16 Практическая работа № 15 «Программирование обработки строк символов»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32/17 Комбинированный тип данных Практическая работа № 16 «Программирование обработки записей»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33. Контрольная работа № 2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34. Решение задач ЕГЭ</w:t>
      </w:r>
    </w:p>
    <w:p w:rsidR="007D5EC1" w:rsidRPr="00AC3653" w:rsidRDefault="007D5EC1" w:rsidP="00AC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Всего 34 часа</w:t>
      </w:r>
    </w:p>
    <w:sectPr w:rsidR="007D5EC1" w:rsidRPr="00AC3653" w:rsidSect="00AC365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DC2"/>
    <w:rsid w:val="0001689F"/>
    <w:rsid w:val="000D0DC2"/>
    <w:rsid w:val="000E39C1"/>
    <w:rsid w:val="0015292D"/>
    <w:rsid w:val="002103BF"/>
    <w:rsid w:val="00530B9E"/>
    <w:rsid w:val="00661B6E"/>
    <w:rsid w:val="007D5EC1"/>
    <w:rsid w:val="00AC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CF245-F3B3-4D3E-BD6F-5404B18B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2020-09-06T14:44:00Z</dcterms:created>
  <dcterms:modified xsi:type="dcterms:W3CDTF">2020-09-14T16:25:00Z</dcterms:modified>
</cp:coreProperties>
</file>