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12" w:rsidRPr="00DD5E12" w:rsidRDefault="00323E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ДИ</w:t>
      </w:r>
      <w:r w:rsidR="00E70A9A" w:rsidRPr="00DD5E12">
        <w:rPr>
          <w:b/>
          <w:i/>
          <w:sz w:val="32"/>
          <w:szCs w:val="32"/>
        </w:rPr>
        <w:t>АГНОСТИЧЕСКИХ РАБОТ в 10 классе</w:t>
      </w:r>
    </w:p>
    <w:p w:rsidR="00D4482B" w:rsidRDefault="00DD5E12" w:rsidP="00DD5E12">
      <w:pPr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Основание: </w:t>
      </w:r>
      <w:r w:rsidRPr="00DD5E12">
        <w:rPr>
          <w:i/>
          <w:color w:val="000000"/>
          <w:sz w:val="27"/>
          <w:szCs w:val="27"/>
        </w:rPr>
        <w:t>Порядок организации независимой оценки качества образования, утвержденного приказом Департамента образования и науки Тюменской области от 28.12.2017 №787/ОД, приказ Федеральной службы по</w:t>
      </w:r>
      <w:r w:rsidR="00323E7C">
        <w:rPr>
          <w:i/>
          <w:color w:val="000000"/>
          <w:sz w:val="27"/>
          <w:szCs w:val="27"/>
        </w:rPr>
        <w:t xml:space="preserve"> </w:t>
      </w:r>
      <w:r w:rsidRPr="00DD5E12">
        <w:rPr>
          <w:i/>
          <w:color w:val="000000"/>
          <w:sz w:val="27"/>
          <w:szCs w:val="27"/>
        </w:rPr>
        <w:t>надзору в сфере образования и науки от 05.08.2020 №821, методические письма от 29.07.2020 №02-70, от 06.08.2020 №509/02, от 04.09.2020 №13-444</w:t>
      </w:r>
    </w:p>
    <w:tbl>
      <w:tblPr>
        <w:tblStyle w:val="a3"/>
        <w:tblW w:w="8692" w:type="dxa"/>
        <w:tblLook w:val="04A0"/>
      </w:tblPr>
      <w:tblGrid>
        <w:gridCol w:w="3347"/>
        <w:gridCol w:w="5345"/>
      </w:tblGrid>
      <w:tr w:rsidR="00DD5E12" w:rsidTr="00DD5E12">
        <w:trPr>
          <w:trHeight w:val="464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Предмет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01.10.2020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Русский язык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02.10.2020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 xml:space="preserve">Математика 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03.10.2020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 xml:space="preserve">Физика </w:t>
            </w:r>
          </w:p>
        </w:tc>
      </w:tr>
      <w:tr w:rsidR="00DD5E12" w:rsidTr="00DD5E12">
        <w:trPr>
          <w:trHeight w:val="486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08.10.2020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 xml:space="preserve">География </w:t>
            </w:r>
          </w:p>
        </w:tc>
      </w:tr>
      <w:tr w:rsidR="00DD5E12" w:rsidTr="00DD5E12">
        <w:trPr>
          <w:trHeight w:val="508"/>
        </w:trPr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>12.10.2020</w:t>
            </w:r>
          </w:p>
        </w:tc>
        <w:tc>
          <w:tcPr>
            <w:tcW w:w="0" w:type="auto"/>
          </w:tcPr>
          <w:p w:rsidR="00DD5E12" w:rsidRPr="00DD5E12" w:rsidRDefault="00DD5E12" w:rsidP="00DD5E12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D5E12">
              <w:rPr>
                <w:b/>
                <w:i/>
                <w:color w:val="000000"/>
                <w:sz w:val="27"/>
                <w:szCs w:val="27"/>
              </w:rPr>
              <w:t xml:space="preserve">Обществознание </w:t>
            </w:r>
          </w:p>
        </w:tc>
      </w:tr>
    </w:tbl>
    <w:p w:rsidR="00DD5E12" w:rsidRPr="00DD5E12" w:rsidRDefault="00DD5E12" w:rsidP="00DD5E12">
      <w:pPr>
        <w:rPr>
          <w:i/>
          <w:color w:val="000000"/>
          <w:sz w:val="27"/>
          <w:szCs w:val="27"/>
        </w:rPr>
      </w:pPr>
    </w:p>
    <w:p w:rsidR="00DD5E12" w:rsidRPr="00DD5E12" w:rsidRDefault="00DD5E12" w:rsidP="00DD5E12"/>
    <w:sectPr w:rsidR="00DD5E12" w:rsidRPr="00DD5E12" w:rsidSect="00D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9A"/>
    <w:rsid w:val="00323E7C"/>
    <w:rsid w:val="0046501D"/>
    <w:rsid w:val="00D4482B"/>
    <w:rsid w:val="00DD5E12"/>
    <w:rsid w:val="00E7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2</cp:revision>
  <dcterms:created xsi:type="dcterms:W3CDTF">2020-09-28T10:37:00Z</dcterms:created>
  <dcterms:modified xsi:type="dcterms:W3CDTF">2020-09-28T12:04:00Z</dcterms:modified>
</cp:coreProperties>
</file>