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9" w:rsidRPr="000E4FFB" w:rsidRDefault="007E3ABC" w:rsidP="00FA21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E3ABC">
        <w:rPr>
          <w:rFonts w:ascii="Times New Roman" w:hAnsi="Times New Roman"/>
          <w:b/>
          <w:i/>
          <w:sz w:val="24"/>
          <w:szCs w:val="24"/>
        </w:rPr>
        <w:drawing>
          <wp:inline distT="0" distB="0" distL="0" distR="0">
            <wp:extent cx="9432925" cy="6745291"/>
            <wp:effectExtent l="19050" t="0" r="0" b="0"/>
            <wp:docPr id="1" name="Рисунок 1" descr="C:\Documents and Settings\User\Local Settings\Temporary Internet Files\Content.Word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74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89" w:rsidRPr="000E4FFB" w:rsidRDefault="00FA2189" w:rsidP="002A34D3">
      <w:pPr>
        <w:pStyle w:val="ab"/>
        <w:rPr>
          <w:rFonts w:ascii="Times New Roman" w:hAnsi="Times New Roman"/>
          <w:b/>
          <w:sz w:val="24"/>
          <w:szCs w:val="24"/>
        </w:rPr>
      </w:pPr>
    </w:p>
    <w:p w:rsidR="00FA2189" w:rsidRPr="000E4FFB" w:rsidRDefault="00FA2189" w:rsidP="00FA218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E4FF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A2189" w:rsidRPr="000E4FFB" w:rsidRDefault="00FA2189" w:rsidP="00FA218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A2189" w:rsidRDefault="00FA2189" w:rsidP="00FA2189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  <w:r w:rsidRPr="000E4FFB">
        <w:rPr>
          <w:rFonts w:ascii="Times New Roman" w:hAnsi="Times New Roman"/>
          <w:b/>
          <w:sz w:val="24"/>
          <w:szCs w:val="24"/>
        </w:rPr>
        <w:t>Нормативно-правовые документы:</w:t>
      </w:r>
    </w:p>
    <w:p w:rsidR="002A34D3" w:rsidRPr="00201B60" w:rsidRDefault="002A34D3" w:rsidP="00201B60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A34D3">
        <w:rPr>
          <w:rFonts w:ascii="Times New Roman" w:hAnsi="Times New Roman"/>
          <w:sz w:val="24"/>
          <w:szCs w:val="24"/>
        </w:rPr>
        <w:t>Основанием для составления рабочей программы</w:t>
      </w:r>
      <w:r>
        <w:rPr>
          <w:rFonts w:ascii="Times New Roman" w:hAnsi="Times New Roman"/>
          <w:sz w:val="24"/>
          <w:szCs w:val="24"/>
        </w:rPr>
        <w:t xml:space="preserve"> по литературе для 10-11 класса  являет</w:t>
      </w:r>
      <w:r w:rsidRPr="002A34D3">
        <w:rPr>
          <w:rFonts w:ascii="Times New Roman" w:hAnsi="Times New Roman"/>
          <w:sz w:val="24"/>
          <w:szCs w:val="24"/>
        </w:rPr>
        <w:t>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D3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4D3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A34D3">
        <w:rPr>
          <w:rFonts w:ascii="Times New Roman" w:hAnsi="Times New Roman"/>
          <w:sz w:val="24"/>
          <w:szCs w:val="24"/>
        </w:rPr>
        <w:t>римерная программа основного общего образования по</w:t>
      </w:r>
      <w:r>
        <w:rPr>
          <w:rFonts w:ascii="Times New Roman" w:hAnsi="Times New Roman"/>
          <w:sz w:val="24"/>
          <w:szCs w:val="24"/>
        </w:rPr>
        <w:t xml:space="preserve"> литературе; у</w:t>
      </w:r>
      <w:r w:rsidRPr="002A34D3">
        <w:rPr>
          <w:rFonts w:ascii="Times New Roman" w:hAnsi="Times New Roman"/>
          <w:sz w:val="24"/>
          <w:szCs w:val="24"/>
        </w:rPr>
        <w:t>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  <w:r>
        <w:rPr>
          <w:rFonts w:ascii="Times New Roman" w:hAnsi="Times New Roman"/>
          <w:sz w:val="24"/>
          <w:szCs w:val="24"/>
        </w:rPr>
        <w:t xml:space="preserve"> авторская программа </w:t>
      </w:r>
      <w:r w:rsidRPr="000E4FFB">
        <w:rPr>
          <w:rFonts w:ascii="Times New Roman" w:hAnsi="Times New Roman"/>
          <w:sz w:val="24"/>
          <w:szCs w:val="24"/>
        </w:rPr>
        <w:t xml:space="preserve">по литературе </w:t>
      </w:r>
      <w:r w:rsidR="00201B60" w:rsidRPr="00201B60">
        <w:rPr>
          <w:rFonts w:ascii="Times New Roman" w:eastAsia="Calibri" w:hAnsi="Times New Roman"/>
          <w:sz w:val="22"/>
          <w:szCs w:val="22"/>
          <w:lang w:eastAsia="en-US"/>
        </w:rPr>
        <w:t>для общеобразовательных учреждений10- 11класс \ Т. Ф. Курдюмова – М.: Дрофа, 2015</w:t>
      </w:r>
      <w:r>
        <w:rPr>
          <w:rFonts w:ascii="Times New Roman" w:hAnsi="Times New Roman"/>
          <w:sz w:val="24"/>
          <w:szCs w:val="24"/>
        </w:rPr>
        <w:t>; положение</w:t>
      </w:r>
      <w:r w:rsidRPr="000E4FFB">
        <w:rPr>
          <w:rFonts w:ascii="Times New Roman" w:hAnsi="Times New Roman"/>
          <w:sz w:val="24"/>
          <w:szCs w:val="24"/>
        </w:rPr>
        <w:t xml:space="preserve"> «О рабочих программах» </w:t>
      </w:r>
      <w:r w:rsidRPr="002A34D3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</w:p>
    <w:p w:rsidR="00FA2189" w:rsidRPr="000E4FFB" w:rsidRDefault="00FA2189" w:rsidP="00FA2189">
      <w:pPr>
        <w:jc w:val="both"/>
        <w:rPr>
          <w:rFonts w:ascii="Times New Roman" w:hAnsi="Times New Roman"/>
          <w:sz w:val="24"/>
          <w:szCs w:val="24"/>
        </w:rPr>
      </w:pPr>
    </w:p>
    <w:p w:rsidR="00FA2189" w:rsidRPr="000E4FFB" w:rsidRDefault="00CA0847" w:rsidP="00FA218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A34D3">
        <w:rPr>
          <w:rFonts w:ascii="Times New Roman" w:hAnsi="Times New Roman"/>
          <w:b/>
          <w:sz w:val="24"/>
          <w:szCs w:val="24"/>
        </w:rPr>
        <w:t xml:space="preserve"> Место предмета в учебном плане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FA2189" w:rsidRPr="000E4FFB">
        <w:rPr>
          <w:rFonts w:ascii="Times New Roman" w:hAnsi="Times New Roman"/>
          <w:sz w:val="24"/>
          <w:szCs w:val="24"/>
        </w:rPr>
        <w:t xml:space="preserve"> на изучение литературы в 10</w:t>
      </w:r>
      <w:r>
        <w:rPr>
          <w:rFonts w:ascii="Times New Roman" w:hAnsi="Times New Roman"/>
          <w:sz w:val="24"/>
          <w:szCs w:val="24"/>
        </w:rPr>
        <w:t xml:space="preserve"> и 11</w:t>
      </w:r>
      <w:r w:rsidR="00FA2189" w:rsidRPr="000E4FFB">
        <w:rPr>
          <w:rFonts w:ascii="Times New Roman" w:hAnsi="Times New Roman"/>
          <w:sz w:val="24"/>
          <w:szCs w:val="24"/>
        </w:rPr>
        <w:t xml:space="preserve"> классе отводится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A2189" w:rsidRPr="000E4FFB">
        <w:rPr>
          <w:rFonts w:ascii="Times New Roman" w:hAnsi="Times New Roman"/>
          <w:sz w:val="24"/>
          <w:szCs w:val="24"/>
        </w:rPr>
        <w:t xml:space="preserve"> </w:t>
      </w:r>
      <w:r w:rsidR="00FA2189" w:rsidRPr="000E4FFB">
        <w:rPr>
          <w:rFonts w:ascii="Times New Roman" w:hAnsi="Times New Roman"/>
          <w:b/>
          <w:sz w:val="24"/>
          <w:szCs w:val="24"/>
        </w:rPr>
        <w:t>102 часа год, 3 часа в неделю</w:t>
      </w:r>
    </w:p>
    <w:p w:rsidR="00FA2189" w:rsidRPr="000E4FFB" w:rsidRDefault="00FA2189" w:rsidP="00FA2189">
      <w:pPr>
        <w:pStyle w:val="ab"/>
        <w:rPr>
          <w:rFonts w:ascii="Times New Roman" w:hAnsi="Times New Roman"/>
          <w:b/>
          <w:sz w:val="24"/>
          <w:szCs w:val="24"/>
        </w:rPr>
      </w:pPr>
    </w:p>
    <w:p w:rsidR="00CA0847" w:rsidRPr="00CA0847" w:rsidRDefault="00CA0847" w:rsidP="00DF65E2">
      <w:pPr>
        <w:pStyle w:val="western"/>
        <w:spacing w:before="0" w:beforeAutospacing="0" w:after="0" w:afterAutospacing="0" w:line="339" w:lineRule="atLeast"/>
        <w:jc w:val="both"/>
        <w:rPr>
          <w:color w:val="000000"/>
        </w:rPr>
      </w:pPr>
      <w:r w:rsidRPr="00CA0847">
        <w:rPr>
          <w:b/>
          <w:bCs/>
          <w:color w:val="000000"/>
        </w:rPr>
        <w:t>Целями</w:t>
      </w:r>
      <w:r w:rsidRPr="00CA0847">
        <w:rPr>
          <w:color w:val="000000"/>
        </w:rPr>
        <w:t xml:space="preserve"> изучения литературы в 10-11 классах являются следующие:</w:t>
      </w:r>
    </w:p>
    <w:p w:rsidR="00CA0847" w:rsidRP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A0847" w:rsidRP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A0847" w:rsidRP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CA0847">
        <w:rPr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A0847" w:rsidRDefault="00CA0847" w:rsidP="002A34D3">
      <w:pPr>
        <w:pStyle w:val="western"/>
        <w:numPr>
          <w:ilvl w:val="0"/>
          <w:numId w:val="46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CA0847">
        <w:rPr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  <w:r>
        <w:rPr>
          <w:rFonts w:ascii="&amp;quot" w:hAnsi="&amp;quot"/>
          <w:color w:val="000000"/>
        </w:rPr>
        <w:t>.</w:t>
      </w:r>
    </w:p>
    <w:p w:rsidR="00FA2189" w:rsidRDefault="00FA2189" w:rsidP="002A34D3">
      <w:pPr>
        <w:pStyle w:val="ab"/>
        <w:rPr>
          <w:rFonts w:ascii="Times New Roman" w:hAnsi="Times New Roman"/>
          <w:b/>
          <w:sz w:val="24"/>
          <w:szCs w:val="24"/>
        </w:rPr>
      </w:pPr>
    </w:p>
    <w:p w:rsidR="00FA2189" w:rsidRPr="002A34D3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Стандарт среднего (полного) общего образования по литературе</w:t>
      </w:r>
    </w:p>
    <w:p w:rsidR="00FA2189" w:rsidRPr="002A34D3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Базовый уровень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Обязательный минимум содержания основных образовательных программ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Литературные произведения, предназначенные для обязательного изучения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названо имя писателя с указанием конкретных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 xml:space="preserve"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</w:t>
      </w: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А.С. Пушкин. Роман "Евгений Онегин" (обзорное изучение с анализом фрагментов);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М.Ю. Лермонтов. Роман "Герой нашего времени" (обзорное изучение с анализом повести "Княжна Мери");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Н.В. Гоголь. Поэма "Мертвые души" (первый том) (обзорное изучение с анализом отдельных глав).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XIX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А.С. Пушкин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"Медный всадник".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М.Ю. Лермонтов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Н.В. Гоголь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А.Н. Островский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Драма "Гроза" (в образовательных учреждениях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И.А. Гончаров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Очерки "Фрегат Паллада" (фрагменты) (только для образовательных учреждений с родным (нерусским) языком обучения)</w:t>
      </w:r>
      <w:hyperlink r:id="rId8" w:anchor="block_912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*(12)</w:t>
        </w:r>
      </w:hyperlink>
      <w:r w:rsidRPr="000E4FF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И.С. Тургенев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Ф.И. Тютчев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"Silentium!", "He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А.А. Фет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А.К. Толстой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Три произведения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Н.А. Некрасов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Н.С. Лесков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М.Е. Салтыков-Щедрин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"История одного города" (обзор).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Ф.М. Достоевский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Л.Н. Толстой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А.П. Чехов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Рассказы: "Студент", "Ионыч", а также два рассказа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Пьеса "Вишневый сад" (в образовательных учреждениях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И.А. Бунин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"Господин из Сан-Франциско", а также два рассказа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"Чистый понедельник"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А.И. Куприн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 Горький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Пьеса "На дне".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 конца XIX - начала XX 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двух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A.А. Блок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"Двенадцать".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B.В. Маяковский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Стихотворения: "А вы могли бы?". "Послушайте!", "Скрипка и немножко нервно", "Лиличка!", "Юбилейное", "Прозаседавшиеся",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C.А. Есенин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М.И. Цветаева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О.Э. Мандельштам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"Notre Dame",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А.А. Ахматова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Поэма "Реквием".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Б.Л. Пастернак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 "Доктор Живаго" (обзор).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М.А. Булгаков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А.П. Платонов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Одно произведение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М.А. Шолохов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Роман-эпопея "Тихий Дон" (обзорное изучение).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A.Т. Твардовский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B.Т. Шаламов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"Колымские рассказы" (два рассказа по выбору).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А.И. Солженицын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Повесть "Один день Ивана Денисовича" (только для образовательных учреждений с русским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Рассказ "Матренин двор" (только для образовательных учреждений с родным (нерусским) языком обучения).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Роман. "Архипелаг Гулаг" (фрагменты).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Проза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Ф.А. Абрамов, Ч.Т. Айтматов, В.П. Астафьев, В.И. Белов, А.Г. Битов, В.В. Быков, В.С. Гроссман, С.Д. Довлатов, В.Л. Кондратьев, В.П. Некрасов, Е.И. Носов, В.Г. Распутин, В.Ф. Тендряков, Ю.В. Трифонов, В.М. Шукшин.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Драматургия второй половины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А.Н. Арбузов, А.В. Вампилов, А.М. Володин, В.С. Розов, М.М. Рощин.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Произведение одного автора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Литература последнего десятилетия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 (одно произведение по выбору). Поэзия (одно произведение по выбору).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Литература народов России</w:t>
      </w:r>
      <w:hyperlink r:id="rId9" w:anchor="block_926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*(26)</w:t>
        </w:r>
      </w:hyperlink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Г. Айги, Р. Гамзатов, М. Джалиль, М. Карим, Д. Кугультинов, К. Кулиев, Ю. Рытхэу, Г. Тукай, К. Хетагуров, Ю. Шесталов. Произведение одного автора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Зарубежная литература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Проза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О. Бальзак, Г. Белль, О'Генри, У. Голдинг,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не менее трех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Поэзия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Г. Аполлинер, Д.Г. Байрон, У. Блейк, Ш. Бодлер, П. Верлен, Э. Верхарн, Г. Гейне, А. Рембо, Р.М. Рильке, Т.С. Элиот.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Стихотворения не менее двух авторов по выбору.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историко-литературные сведения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XIX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Русская литература в контексте мировой культуры.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</w:t>
      </w:r>
      <w:hyperlink r:id="rId10" w:anchor="block_927" w:history="1">
        <w:r w:rsidRPr="000E4FFB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*(27)</w:t>
        </w:r>
      </w:hyperlink>
      <w:r w:rsidRPr="000E4FFB">
        <w:rPr>
          <w:rFonts w:ascii="Times New Roman" w:eastAsia="Calibri" w:hAnsi="Times New Roman"/>
          <w:sz w:val="24"/>
          <w:szCs w:val="24"/>
          <w:lang w:eastAsia="en-US"/>
        </w:rPr>
        <w:t>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Русская литература XX века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Традиции и новаторство в русской литературе на рубеже XIX-XX веков. Новые литературные течения. Модернизм.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Литература народов России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Отражение в национальных литературах общих и специфических духовно-нравственных и социальных проблем.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Зарубежная литература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 xml:space="preserve"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()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теоретико-литературные понятия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Художественная литература как искусство слова.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образ.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Содержание и форма.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вымысел. Фантастика.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Деталь. Символ.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Психологизм. Народность. Историзм.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Трагическое и комическое. Сатира, юмор, ирония, сарказм. Гротеск.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Стиль.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Литературная критика.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Художественный перевод.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Русскоязычные национальные литературы народов России.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Основные виды деятельности по освоению литературных произведений и теоретико-литературных понятий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Выразительное чтение.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Различные виды пересказа.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Заучивание наизусть стихотворных текстов.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Определение принадлежности литературного (фольклорного) текста к тому или иному роду и жанру.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Участие в дискуссии, утверждение и доказательство своей точки зрения с учетом мнения оппонента.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Подготовка рефератов, докладов; написание сочинений на основе и по мотивам литературных произведений.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Требования к уровню подготовки выпускников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литературы на базовом уровне ученик должен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знать/понимать: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образную природу словесного искусства;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содержание изученных литературных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факты жизни и творчества писателей-классиков XIX-XX вв.;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основные теоретико-литературные понятия;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воспроизводить содержание литературного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определять род и жанр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сопоставлять литературные произведения;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выявлять авторскую позицию;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аргументированно формулировать свое отношение к прочитанному произведению;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писать рецензии на прочитанные произведения и сочинения разных жанров на литературные темы.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участия в диалоге или дискуссии;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самостоятельного знакомства с явлениями художественной культуры и оценки их эстетической значимости;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определения своего круга чтения и оценки литературных произведений;</w:t>
      </w:r>
    </w:p>
    <w:p w:rsidR="00FA2189" w:rsidRPr="000E4FFB" w:rsidRDefault="00FA2189" w:rsidP="00FA218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E4FFB">
        <w:rPr>
          <w:rFonts w:ascii="Times New Roman" w:eastAsia="Calibri" w:hAnsi="Times New Roman"/>
          <w:sz w:val="24"/>
          <w:szCs w:val="24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242A6" w:rsidRPr="000E4FFB" w:rsidRDefault="008242A6" w:rsidP="008242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10 класс</w:t>
      </w:r>
    </w:p>
    <w:p w:rsidR="008242A6" w:rsidRPr="000E4FFB" w:rsidRDefault="008242A6" w:rsidP="008242A6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  <w:gridCol w:w="2288"/>
        <w:gridCol w:w="2288"/>
      </w:tblGrid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288" w:type="dxa"/>
          </w:tcPr>
          <w:p w:rsidR="008242A6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Русская литература первой половины 19 века 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8242A6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8242A6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Русская литература второй половины </w:t>
            </w:r>
            <w:r w:rsidRPr="000E4F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века (50 ч.+16 р. р.)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Зарубежная литература второй половины 19 века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 знаний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A2189" w:rsidRPr="000E4FFB" w:rsidRDefault="00FA2189" w:rsidP="00FA2189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A2189" w:rsidRPr="000E4FFB" w:rsidRDefault="00FA2189" w:rsidP="00FA2189">
      <w:pPr>
        <w:pStyle w:val="c8"/>
        <w:spacing w:before="0" w:beforeAutospacing="0" w:after="0" w:afterAutospacing="0"/>
        <w:ind w:left="360"/>
        <w:jc w:val="center"/>
        <w:rPr>
          <w:rStyle w:val="c4"/>
          <w:b/>
          <w:bCs/>
          <w:color w:val="000000"/>
        </w:rPr>
      </w:pPr>
    </w:p>
    <w:p w:rsidR="00FA2189" w:rsidRPr="000E4FFB" w:rsidRDefault="00FA2189" w:rsidP="00FA2189">
      <w:pPr>
        <w:rPr>
          <w:rFonts w:ascii="Times New Roman" w:hAnsi="Times New Roman"/>
          <w:b/>
          <w:sz w:val="24"/>
          <w:szCs w:val="24"/>
        </w:rPr>
      </w:pPr>
    </w:p>
    <w:p w:rsidR="00FA2189" w:rsidRPr="004730A5" w:rsidRDefault="00FA2189" w:rsidP="00FA218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Календарно-тематическое  планирование 10 класс</w:t>
      </w:r>
    </w:p>
    <w:tbl>
      <w:tblPr>
        <w:tblStyle w:val="ad"/>
        <w:tblW w:w="13654" w:type="dxa"/>
        <w:tblLayout w:type="fixed"/>
        <w:tblLook w:val="04A0"/>
      </w:tblPr>
      <w:tblGrid>
        <w:gridCol w:w="1102"/>
        <w:gridCol w:w="4393"/>
        <w:gridCol w:w="1134"/>
        <w:gridCol w:w="4395"/>
        <w:gridCol w:w="1417"/>
        <w:gridCol w:w="1213"/>
      </w:tblGrid>
      <w:tr w:rsidR="00FA2189" w:rsidRPr="000E4FFB" w:rsidTr="00622C83">
        <w:tc>
          <w:tcPr>
            <w:tcW w:w="1102" w:type="dxa"/>
          </w:tcPr>
          <w:p w:rsidR="00FA2189" w:rsidRPr="000E4FFB" w:rsidRDefault="00FA2189" w:rsidP="00CA084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left="38"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FA2189" w:rsidRPr="000E4FFB" w:rsidRDefault="00FA2189" w:rsidP="00CA0847">
            <w:pPr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:rsidR="00FA2189" w:rsidRPr="000E4FFB" w:rsidRDefault="00FA2189" w:rsidP="00CA084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  <w:p w:rsidR="00FA2189" w:rsidRPr="000E4FFB" w:rsidRDefault="00FA2189" w:rsidP="00CA0847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417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датаплан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0E4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«Прекрасное начало…».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( К истории русской литературы 19 века)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тезисного плана.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Тобольск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и литература. Век XIX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1-8.09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Образно-тематическое богатство и художественное совершенство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Пушкинской лирики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25D9">
              <w:rPr>
                <w:color w:val="000000"/>
                <w:sz w:val="28"/>
                <w:szCs w:val="28"/>
              </w:rPr>
              <w:t xml:space="preserve"> 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>Романтическая лирика периода  южной и михайловской  ссылок. «Погасло дневное светило…», «Подражания Корану» (1Х. «И путник усталый на Бога роптал…»).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Монолог на учебную тему.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1-8.09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Обращение к вечным вопросам человеческого бытия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стихотворениях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Пушкина.</w:t>
            </w:r>
            <w:r w:rsidRPr="002225D9">
              <w:rPr>
                <w:color w:val="000000"/>
                <w:sz w:val="28"/>
                <w:szCs w:val="28"/>
              </w:rPr>
              <w:t xml:space="preserve"> 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>Тема жизни и смерти. «Элегия» («Безумных лет угасшее веселье…»), «Вновь я посетил…».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Составление плана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1-8.09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rPr>
          <w:trHeight w:val="385"/>
        </w:trPr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2225D9">
              <w:rPr>
                <w:rFonts w:ascii="Times New Roman" w:hAnsi="Times New Roman"/>
                <w:sz w:val="24"/>
                <w:szCs w:val="24"/>
              </w:rPr>
              <w:t>Тема поэта и поэзии. «Поэт», «Поэту», «Осень»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Историческая и «частная» темы в поэме А.С. Пушкина «Медный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Всадник»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Составление тезисного плана.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Глубина философской проблематики и драматизм звучания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ирики М.Ю.Лермонтова.</w:t>
            </w:r>
            <w:r w:rsidRPr="00E909D0">
              <w:rPr>
                <w:color w:val="000000"/>
                <w:sz w:val="28"/>
                <w:szCs w:val="28"/>
              </w:rPr>
              <w:t xml:space="preserve"> </w:t>
            </w:r>
            <w:r w:rsidRPr="00E909D0">
              <w:rPr>
                <w:rFonts w:ascii="Times New Roman" w:hAnsi="Times New Roman"/>
                <w:sz w:val="24"/>
                <w:szCs w:val="24"/>
              </w:rPr>
              <w:t>«Как часто, пестрою толпою окружен..»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>.Тема жизни и смерти. «Валерик», «Сон» («В полдневный жар в долине Дагестана…»).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Монолог на учебную тему. Игра «Пушкинская азбука». Стихотворение наизусть.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Развитие лермонтовских традиций в произв. А.С. Рахвалова «Трагедия моего поколения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Мотивы одиночества неразделенной любви в лермонтовской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09D0">
              <w:rPr>
                <w:color w:val="000000"/>
                <w:sz w:val="28"/>
                <w:szCs w:val="28"/>
              </w:rPr>
              <w:t xml:space="preserve"> </w:t>
            </w:r>
            <w:r w:rsidRPr="00E909D0">
              <w:rPr>
                <w:rFonts w:ascii="Times New Roman" w:hAnsi="Times New Roman"/>
                <w:sz w:val="24"/>
                <w:szCs w:val="24"/>
              </w:rPr>
              <w:t>«Выхожу один я на дорогу…».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стихотворений.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.</w:t>
            </w:r>
            <w:r w:rsidRPr="002225D9">
              <w:rPr>
                <w:rFonts w:ascii="Times New Roman" w:hAnsi="Times New Roman"/>
                <w:sz w:val="24"/>
                <w:szCs w:val="24"/>
              </w:rPr>
              <w:t xml:space="preserve"> Молитва как жанр в лирике М.Ю.Лермонтова. «Молитва» («Я, Матерь Божия, ныне с молитвою…»)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9D0">
              <w:rPr>
                <w:rFonts w:ascii="Times New Roman" w:hAnsi="Times New Roman"/>
                <w:sz w:val="24"/>
                <w:szCs w:val="24"/>
              </w:rPr>
              <w:t> «Нищий»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9D0">
              <w:rPr>
                <w:rFonts w:ascii="Times New Roman" w:hAnsi="Times New Roman"/>
                <w:bCs/>
                <w:iCs/>
                <w:sz w:val="24"/>
                <w:szCs w:val="24"/>
              </w:rPr>
              <w:t>«Благодарю!»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E909D0">
              <w:rPr>
                <w:rFonts w:ascii="Times New Roman" w:hAnsi="Times New Roman"/>
                <w:bCs/>
                <w:iCs/>
                <w:sz w:val="24"/>
                <w:szCs w:val="24"/>
              </w:rPr>
              <w:t>Нет, не тебя так пылко я люблю,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лирического текста по плану.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контрольному сочинению по творчеству А.С.Пушкина и М.Ю.Лермонтова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Составление тестовых заданий по теме «Лирика А. С. Пушкина».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Написание контрольного сочинения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творчеству  А.С.Пушкина и М.Ю.Лермонтова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Реальное и фантастическое в петербургских повестях Н.В. Гоголя.</w:t>
            </w:r>
          </w:p>
          <w:p w:rsidR="00FA2189" w:rsidRPr="000E4FFB" w:rsidRDefault="00FA2189" w:rsidP="00CA084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Выразительное чтение.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Реальное и фантастическое в рассказах  П.П. Ершова («Чудный храм», «Об Иване-трапезнике»)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одиночества и затерянности «маленького человека» в большом городе. Повесть «Невский проспект»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 одноклассников. Комментированное чтение.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Соединение трагического и комического в судьбе гоголевских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героев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Инсценировка эпизодов трагедии.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2-6.10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Сочинение по творчеству Н.В.Гоголя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Монолог на литературную тему. Выразительное чтение.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Default="00FA2189" w:rsidP="00CA0847">
            <w:pPr>
              <w:ind w:right="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Особенности литературы и журналистики  второй половины 19 века.</w:t>
            </w:r>
          </w:p>
          <w:p w:rsidR="00FA2189" w:rsidRPr="000E4FFB" w:rsidRDefault="00FA2189" w:rsidP="00CA0847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Диалог на учебную тему.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Реалистические традиции в лит-ре. А. Неркаги. «Белый ягель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2-6.10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 драмы Н.А. Островского «Гроза».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Город  Калинов и его обитатели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План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Быт и нравы «темного царства».  Сила и слабость характера Катерины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Диалог на учебную тему.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Быт и нравы жителей Тюменской области.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Роль второстепенных и внесценических персонажей в «Грозе» Драма «Гроза» в русской критике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Анализ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Сочинение по пьесе Островского «Гроза»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И.А.Гончаров.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Судьба и личность</w:t>
            </w:r>
            <w:r w:rsidRPr="00BB3D3F">
              <w:rPr>
                <w:rFonts w:ascii="Times New Roman" w:hAnsi="Times New Roman"/>
                <w:sz w:val="24"/>
                <w:szCs w:val="24"/>
              </w:rPr>
              <w:t>о страницам "Фрегата "Паллады" И.А. Гончарова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. Идейно-художественное своеобразие романа «Обломов».Образ Обломова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Понятие «обломовщина».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Выразительное чтение. Анализ лирического текста.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Обломов и   Штольц (сравнительная характеристика).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23-27.10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План раскрытия темы.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6-10.11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6-10.11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Образ Захара в романе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по составленному плану. Краткий художественный пересказ. Анализ эпизодов художественного произведения.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6-10.11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Идейно-композиционное значение главы «Сон Обломова».Анализ эпизода.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эпизодов художественного произведения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Конспектирование. </w:t>
            </w:r>
          </w:p>
        </w:tc>
        <w:tc>
          <w:tcPr>
            <w:tcW w:w="1417" w:type="dxa"/>
            <w:vAlign w:val="center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</w:t>
            </w:r>
            <w:r w:rsidR="00FA2189"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3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Написание контрольного сочинения по творчеству И.А. Гончарова</w:t>
            </w:r>
          </w:p>
        </w:tc>
        <w:tc>
          <w:tcPr>
            <w:tcW w:w="1134" w:type="dxa"/>
          </w:tcPr>
          <w:p w:rsidR="00FA2189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Монолог на учебную тему. Составление тезисного плана.</w:t>
            </w:r>
          </w:p>
        </w:tc>
        <w:tc>
          <w:tcPr>
            <w:tcW w:w="1417" w:type="dxa"/>
            <w:vAlign w:val="center"/>
          </w:tcPr>
          <w:p w:rsidR="007C0390" w:rsidRDefault="00FA2189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13-17</w:t>
            </w:r>
          </w:p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20-24.11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И.С.Тургенева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Яркость и многообразие народных типов в рассказах цикла «Записки охотника»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Монолог на учебную тему. Доклад. Беседа. 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К. Лагунов и его роман "Так было" - о жизни зауральской деревни.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20-24.11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Инсценировка эпизодов пьесы. 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Трагическое одиночество Базарова.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Выступление по группам. Беседа. 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27.11-1.12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Базаров и Аркадий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учебную тему. 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27.11-1.12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Конфликт двух поколений. Идейные споры отцов и детей.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Тезисный план статьи.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27.11-1.12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Составление плана сочинения. Подбор цитат по заданным темам. Поиск незнакомых слов и определение их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4-8.12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Философские итоги романа, смысл его названия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Русская критика о романе и его героях.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Сочинение по творчеству Тургенева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Составление плана статьи. 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3D3F">
              <w:rPr>
                <w:color w:val="000000"/>
                <w:sz w:val="28"/>
                <w:szCs w:val="28"/>
              </w:rPr>
              <w:t xml:space="preserve"> </w:t>
            </w:r>
            <w:r w:rsidRPr="00BB3D3F">
              <w:rPr>
                <w:rFonts w:ascii="Times New Roman" w:hAnsi="Times New Roman"/>
                <w:sz w:val="24"/>
                <w:szCs w:val="24"/>
              </w:rPr>
              <w:t xml:space="preserve">Основные темы и идеи лирики Н.А. Некрасова. 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Монолог на учебную тему. Сравнительная характеристика героев романа.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BB3D3F">
              <w:rPr>
                <w:rFonts w:ascii="Times New Roman" w:hAnsi="Times New Roman"/>
                <w:sz w:val="24"/>
                <w:szCs w:val="24"/>
              </w:rPr>
              <w:t>Тема народной жизни.</w:t>
            </w:r>
            <w:r w:rsidRPr="00BB3D3F">
              <w:rPr>
                <w:color w:val="000000"/>
                <w:sz w:val="28"/>
                <w:szCs w:val="28"/>
              </w:rPr>
              <w:t xml:space="preserve"> </w:t>
            </w:r>
            <w:r w:rsidRPr="00BB3D3F">
              <w:rPr>
                <w:rFonts w:ascii="Times New Roman" w:hAnsi="Times New Roman"/>
                <w:sz w:val="24"/>
                <w:szCs w:val="24"/>
              </w:rPr>
              <w:t>Судьба народа как предмет лирических переживаний страдающего поэта. «В дороге», «Еду ли ночью по улице темной…».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FA2189" w:rsidRPr="001E2647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E2647">
              <w:rPr>
                <w:rFonts w:ascii="Times New Roman" w:hAnsi="Times New Roman"/>
                <w:sz w:val="24"/>
                <w:szCs w:val="24"/>
              </w:rPr>
              <w:t>Образ Музы в лирике А.Н. Некрасова</w:t>
            </w:r>
          </w:p>
          <w:p w:rsidR="00FA2189" w:rsidRPr="001E2647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E2647">
              <w:rPr>
                <w:rFonts w:ascii="Times New Roman" w:hAnsi="Times New Roman"/>
                <w:sz w:val="24"/>
                <w:szCs w:val="24"/>
              </w:rPr>
              <w:t> «Элегия», «Вчерашний день, часу в шестом…», «Поэт и гражданин», «О Муза! Я у двери гроба…», «Блажен незлобивый поэт…».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3" w:type="dxa"/>
          </w:tcPr>
          <w:p w:rsidR="00FA2189" w:rsidRPr="001E2647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E2647">
              <w:rPr>
                <w:rFonts w:ascii="Times New Roman" w:hAnsi="Times New Roman"/>
                <w:sz w:val="24"/>
                <w:szCs w:val="24"/>
              </w:rPr>
              <w:t>«Вечные» темы в поэзии Н.А. Некрасова (любовь, природа, смерть). «Мы с тобой бестолковые люди…»,  «Я не люблю иронии твоей…» «Внимая ужасам войны».</w:t>
            </w: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эпизодов романа. Характеристика героинь романа. </w:t>
            </w: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189" w:rsidRPr="000E4FFB" w:rsidTr="00622C83">
        <w:tc>
          <w:tcPr>
            <w:tcW w:w="1102" w:type="dxa"/>
            <w:vAlign w:val="center"/>
          </w:tcPr>
          <w:p w:rsidR="00FA2189" w:rsidRPr="000E4FFB" w:rsidRDefault="00FA2189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Жанр,  композиция, фольклорные мотивы в поэме «Кому на Руси жить хорошо»</w:t>
            </w:r>
          </w:p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189" w:rsidRPr="000E4FFB" w:rsidRDefault="00FA2189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A2189" w:rsidRPr="000E4FFB" w:rsidRDefault="00FA2189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 Комментированное чтение.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Поэзия К. Хетагурова и фольклор</w:t>
            </w:r>
          </w:p>
          <w:p w:rsidR="00FA2189" w:rsidRPr="000E4FFB" w:rsidRDefault="00FA2189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189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213" w:type="dxa"/>
          </w:tcPr>
          <w:p w:rsidR="00FA2189" w:rsidRPr="000E4FFB" w:rsidRDefault="00FA2189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помещичьей Руси в поэме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Составление тезисного плана статьи Н. А. Добролюбова. Составление тестовых заданий по теме «И. А. Гончаров». 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Образы крестьян-правдоискателей в поэме Некрасова.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заданий. 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«Есть женщины в русских селеньях…» Образ Матрены</w:t>
            </w:r>
          </w:p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Тимофеевны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pStyle w:val="Default"/>
            </w:pPr>
            <w:r w:rsidRPr="000E4FFB">
              <w:t xml:space="preserve">Идейный смысл рассказов о грешниках. </w:t>
            </w:r>
          </w:p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Монолог на учебную тему. Беседа. 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 Гриши Добросклонова и его идейно-композиционное звучание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героев.Беседа. Анализ эпизодов романа. 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Р.Р.Сочинение по творчеству Н.А. Некрасова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Ф.И.Тютчева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Основные темы и идеи лирики. Лирика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2647">
              <w:rPr>
                <w:rFonts w:ascii="Times New Roman" w:hAnsi="Times New Roman"/>
                <w:sz w:val="24"/>
                <w:szCs w:val="24"/>
              </w:rPr>
              <w:t>, «Не то, что мните вы, природа...»,</w:t>
            </w:r>
            <w:r w:rsidRPr="002E237D">
              <w:rPr>
                <w:rFonts w:ascii="Verdana" w:hAnsi="Verdana"/>
                <w:color w:val="333333"/>
              </w:rPr>
              <w:t xml:space="preserve">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«В деревне»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Дискуссия. Комментированное чтение.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7C03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7C0390" w:rsidRPr="002E237D" w:rsidRDefault="007C0390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Философская лирика Ф.И.Тютчева.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«Умом Россию не понять», </w:t>
            </w:r>
            <w:r w:rsidRPr="001E2647">
              <w:rPr>
                <w:rFonts w:ascii="Times New Roman" w:hAnsi="Times New Roman"/>
                <w:sz w:val="24"/>
                <w:szCs w:val="24"/>
              </w:rPr>
              <w:t xml:space="preserve"> Silentium!»</w:t>
            </w:r>
            <w:r>
              <w:rPr>
                <w:rFonts w:ascii="Times New Roman" w:hAnsi="Times New Roman"/>
                <w:sz w:val="24"/>
                <w:szCs w:val="24"/>
              </w:rPr>
              <w:t>, «Нам не дано предугадать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2E237D">
              <w:rPr>
                <w:rFonts w:ascii="Arial" w:hAnsi="Arial" w:cs="Arial"/>
                <w:b/>
                <w:bCs/>
                <w:color w:val="1A1A1A"/>
                <w:sz w:val="43"/>
                <w:szCs w:val="43"/>
              </w:rPr>
              <w:t xml:space="preserve"> </w:t>
            </w:r>
            <w:r w:rsidRPr="002E237D">
              <w:rPr>
                <w:rFonts w:ascii="Times New Roman" w:hAnsi="Times New Roman"/>
                <w:bCs/>
                <w:sz w:val="24"/>
                <w:szCs w:val="24"/>
              </w:rPr>
              <w:t>Когда дряхлеющие силы</w:t>
            </w:r>
            <w:r w:rsidRPr="002E237D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C0390" w:rsidRPr="000E4FFB" w:rsidRDefault="007C0390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Составление тезисного плана статей. 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Философская и гражданская лирика Ивана Баранникова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22-26.01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Любовная лирика Ф.И.Тютчева.</w:t>
            </w:r>
            <w:r w:rsidRPr="002E237D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«Я помню время золотое…», «Я встретил вас – и все былое…», «Весна»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237D">
              <w:rPr>
                <w:rFonts w:ascii="Times New Roman" w:hAnsi="Times New Roman"/>
                <w:sz w:val="24"/>
                <w:szCs w:val="24"/>
              </w:rPr>
              <w:t>«О, как убийственно мы любим...», «Нам не дано предугадать…»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237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учебную тему. 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7C0390" w:rsidRDefault="007C0390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Философские мотивы поэзии А.А.Фета</w:t>
            </w:r>
          </w:p>
          <w:p w:rsidR="007C0390" w:rsidRPr="000E4FFB" w:rsidRDefault="007C0390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273077">
              <w:rPr>
                <w:rFonts w:ascii="Times New Roman" w:hAnsi="Times New Roman"/>
                <w:sz w:val="24"/>
                <w:szCs w:val="24"/>
              </w:rPr>
              <w:t>«Еще майская ночь»,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«Сон и смерть»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Русская природа в лирике А.А.Фета</w:t>
            </w:r>
            <w:r w:rsidRPr="00273077">
              <w:rPr>
                <w:rFonts w:ascii="Times New Roman" w:hAnsi="Times New Roman"/>
                <w:sz w:val="24"/>
                <w:szCs w:val="24"/>
              </w:rPr>
              <w:t>«Я при</w:t>
            </w:r>
            <w:r w:rsidRPr="00273077">
              <w:rPr>
                <w:rFonts w:ascii="Times New Roman" w:hAnsi="Times New Roman"/>
                <w:sz w:val="24"/>
                <w:szCs w:val="24"/>
              </w:rPr>
              <w:softHyphen/>
              <w:t>шел к тебе с приветом», «Шепот. Робкое ды</w:t>
            </w:r>
            <w:r w:rsidRPr="00273077">
              <w:rPr>
                <w:rFonts w:ascii="Times New Roman" w:hAnsi="Times New Roman"/>
                <w:sz w:val="24"/>
                <w:szCs w:val="24"/>
              </w:rPr>
              <w:softHyphen/>
              <w:t>ханье», «Это ут</w:t>
            </w:r>
            <w:r w:rsidRPr="00273077">
              <w:rPr>
                <w:rFonts w:ascii="Times New Roman" w:hAnsi="Times New Roman"/>
                <w:sz w:val="24"/>
                <w:szCs w:val="24"/>
              </w:rPr>
              <w:softHyphen/>
              <w:t>ро, радость эта», «Жду я, тревогой объят»</w:t>
            </w:r>
          </w:p>
          <w:p w:rsidR="007C0390" w:rsidRPr="000E4FFB" w:rsidRDefault="007C0390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Сборник стихов Михаила Зуйкова «Половодье любви»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29.01-2.02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любви и образ возлюбленной в лирике А.А.Фета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73077">
              <w:rPr>
                <w:rFonts w:ascii="Times New Roman" w:hAnsi="Times New Roman"/>
                <w:sz w:val="24"/>
                <w:szCs w:val="24"/>
              </w:rPr>
              <w:t xml:space="preserve"> Сияла ночь. Луной был полон сад. Лежали…»,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пришел к тебе с приветом»,  «На заре ты ее не буди»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  <w:vAlign w:val="center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29.01-2.02</w:t>
            </w: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0390" w:rsidRPr="000E4FFB" w:rsidTr="00622C83">
        <w:tc>
          <w:tcPr>
            <w:tcW w:w="1102" w:type="dxa"/>
            <w:vAlign w:val="center"/>
          </w:tcPr>
          <w:p w:rsidR="007C0390" w:rsidRPr="000E4FFB" w:rsidRDefault="007C0390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7C0390" w:rsidRPr="000E4FFB" w:rsidRDefault="007C0390" w:rsidP="00CA0847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лирики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Тютчева и Фета</w:t>
            </w:r>
          </w:p>
        </w:tc>
        <w:tc>
          <w:tcPr>
            <w:tcW w:w="1134" w:type="dxa"/>
          </w:tcPr>
          <w:p w:rsidR="007C0390" w:rsidRPr="000E4FFB" w:rsidRDefault="007C0390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7C0390" w:rsidRPr="000E4FFB" w:rsidRDefault="007C0390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Выразительное чтение.</w:t>
            </w:r>
          </w:p>
        </w:tc>
        <w:tc>
          <w:tcPr>
            <w:tcW w:w="1417" w:type="dxa"/>
            <w:vAlign w:val="center"/>
          </w:tcPr>
          <w:p w:rsidR="009A10BF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29.01-2.02</w:t>
            </w:r>
          </w:p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7C0390" w:rsidRPr="000E4FFB" w:rsidRDefault="007C0390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AD2D3A">
              <w:rPr>
                <w:rFonts w:ascii="Times New Roman" w:hAnsi="Times New Roman"/>
                <w:sz w:val="24"/>
                <w:szCs w:val="24"/>
              </w:rPr>
              <w:t>Н.С.Лесков. Очерк жизни и творчества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5-9.02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Одиссея Ивана Флягина в повести Н.С.Лескова «Очарованный странник»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Анализ лирического текста.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5-9.02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pStyle w:val="Default"/>
            </w:pPr>
            <w:r w:rsidRPr="000E4FFB">
              <w:t xml:space="preserve">Тема «очарованной души» в повести «Очарованный странник». 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Выразительное чтение.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Народ и господствующие классы в сказках С-Щедрина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Стихотворение наизусть. Анализ лирического текста.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М.Е. Салтыков- Щедрин. Жизнь и творчество.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«История одного города». Сатирическая летопись истории Российского государства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Выразительное чтение.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12-16.02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богатство творчества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А.К.Толстого</w:t>
            </w:r>
            <w:r w:rsidRPr="005543AE">
              <w:t xml:space="preserve"> </w:t>
            </w:r>
            <w:r>
              <w:t xml:space="preserve">. </w:t>
            </w:r>
            <w:r w:rsidRPr="005543AE">
              <w:rPr>
                <w:rFonts w:ascii="Times New Roman" w:hAnsi="Times New Roman"/>
                <w:bCs/>
                <w:sz w:val="24"/>
                <w:szCs w:val="24"/>
              </w:rPr>
              <w:t>Природный мир в лирике А.К. Толстого  «Край ты мой, родимый край»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Романтический колорит интимной лирики поэта.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Средь шумного бала</w:t>
            </w:r>
            <w:r w:rsidRPr="005543AE">
              <w:rPr>
                <w:rFonts w:ascii="Times New Roman" w:hAnsi="Times New Roman"/>
                <w:sz w:val="24"/>
                <w:szCs w:val="24"/>
              </w:rPr>
              <w:t>»</w:t>
            </w:r>
            <w:r w:rsidRPr="005543AE">
              <w:rPr>
                <w:rFonts w:ascii="&amp;quot" w:hAnsi="&amp;quot"/>
                <w:color w:val="000000"/>
                <w:sz w:val="27"/>
                <w:szCs w:val="27"/>
              </w:rPr>
              <w:t xml:space="preserve"> </w:t>
            </w:r>
            <w:r w:rsidRPr="005543AE">
              <w:rPr>
                <w:rFonts w:ascii="Times New Roman" w:hAnsi="Times New Roman"/>
                <w:sz w:val="24"/>
                <w:szCs w:val="24"/>
              </w:rPr>
              <w:t>«Слушая повесть твою…»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43AE">
              <w:rPr>
                <w:rFonts w:ascii="Times New Roman" w:hAnsi="Times New Roman"/>
                <w:sz w:val="24"/>
                <w:szCs w:val="24"/>
              </w:rPr>
              <w:t>«Ты не спрашивай, не распытывай…»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Выразительное чтение. Анализ лирического текста.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«Я старался писать историю народа». (Жанрово-тематическое своеобразие романа-эпопеи «Война и мир»)</w:t>
            </w:r>
          </w:p>
          <w:p w:rsidR="009A10BF" w:rsidRPr="000E4FFB" w:rsidRDefault="009A10BF" w:rsidP="00CA0847">
            <w:pPr>
              <w:pStyle w:val="Default"/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Типология персонажей в романе Я.Занкиева «Зори Иртыша»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19=23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Война – «противное человеческому разуму и всей человеческой природе событие».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Отечественная  война 1812 г Философия войны в романе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План раскрытия темы.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учебную тему. Беседа.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«Дорога чести» Андрея Болконского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по составленному плану.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26.02-2.03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Путь исканий Пьера Безухова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26.02-2.03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Мысль семейная» в романе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26.02-2.03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Мысль семейная» в романе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Выразительное чтение. Анализ эпизодов художественного произведения.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«Мысль семейная» в романе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pStyle w:val="Default"/>
            </w:pPr>
            <w:r w:rsidRPr="000E4FFB">
              <w:t xml:space="preserve">«Она не удостаивает быть умной». (Наташа Ростова и женские образы романа.) 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«Мысль народная» в романе.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Беседа.План раскрытия темы.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Комментированное чтение. Характеристика героев.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«Нет величия там,  где нет простоты, добра и правды».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(Образы Кутузова и Наполеона)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литературную тему.Комментированное чтение.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12-16.03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93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Написание контрольного сочинения по творчеству Л.Н.Толстого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Доклад. Беседа.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19-23.03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Художественный мир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Ф.М.Достоевского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Характеристика героев. Комментированное чтение. </w:t>
            </w:r>
            <w:r w:rsidRPr="000E4F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Достоевский в нашем крае. «Записки из Мертвого дома»: мотивы ссылки и нравственного страдания.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pStyle w:val="Default"/>
            </w:pPr>
            <w:r w:rsidRPr="000E4FFB">
              <w:t xml:space="preserve">Образ Петербурга в романе 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 одноклассников. 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2-7.04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2-7.04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Семья Мармеладовых. «Правда»  Сони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Мармеладовой.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Сны героя как средство внутреннего самораскрытия героя.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План раскрытия темы.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9-13.04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Возрождение души Раскольникова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Беседа с элементами лекции. Комментированное чтение.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9-13.04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Роль эпилога в раскрытии авторской позиции в романе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Чтение отрывка из романа наизусть. Выразительное чтение. Анализ эпизодов романа. Характеристика героев. 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Сибирь как предмет научного и худож постижения</w:t>
            </w: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9-13.04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84-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контрольного сочинения по роману Ф.М.Достоевского «Преступление и наказание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 одноклассников. Характеристика героев. Выразительное чтение. Анализ эпизодов романа. </w:t>
            </w:r>
          </w:p>
        </w:tc>
        <w:tc>
          <w:tcPr>
            <w:tcW w:w="1417" w:type="dxa"/>
          </w:tcPr>
          <w:p w:rsidR="009A10BF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Тайна личности </w:t>
            </w:r>
            <w:r w:rsidRPr="000E4FFB">
              <w:rPr>
                <w:rFonts w:ascii="Times New Roman" w:hAnsi="Times New Roman"/>
                <w:bCs/>
                <w:sz w:val="24"/>
                <w:szCs w:val="24"/>
              </w:rPr>
              <w:t>А.П.Чехова</w:t>
            </w:r>
          </w:p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0BF" w:rsidRDefault="009A10BF" w:rsidP="007C48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C83">
              <w:rPr>
                <w:rFonts w:ascii="Times New Roman" w:hAnsi="Times New Roman"/>
                <w:color w:val="FF0000"/>
                <w:sz w:val="24"/>
                <w:szCs w:val="24"/>
              </w:rPr>
              <w:t>16-20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гибели  человеческой души в рассказах «Студент», «Ионыч», «Палата №6»</w:t>
            </w:r>
            <w:r>
              <w:rPr>
                <w:rFonts w:asciiTheme="minorHAnsi" w:hAnsiTheme="minorHAnsi"/>
                <w:color w:val="222222"/>
                <w:sz w:val="23"/>
                <w:szCs w:val="23"/>
              </w:rPr>
              <w:t xml:space="preserve">, </w:t>
            </w:r>
            <w:r w:rsidRPr="00916485">
              <w:rPr>
                <w:rFonts w:ascii="Times New Roman" w:hAnsi="Times New Roman"/>
                <w:sz w:val="24"/>
                <w:szCs w:val="24"/>
              </w:rPr>
              <w:t>“Крыжовник”</w:t>
            </w:r>
          </w:p>
          <w:p w:rsidR="009A10BF" w:rsidRPr="000E4FFB" w:rsidRDefault="009A10BF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Выразительное чтение. Анализ эпизодов романа.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 xml:space="preserve"> Р/К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 Чехов. Письма из Сибири. Переселенческая тема.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Образы «футлярных» людей в чеховских рассказах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.Рассказы "Человек в футляре", "Дама с собачкой"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 на литературную тему. 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23-27</w:t>
            </w:r>
          </w:p>
          <w:p w:rsidR="009A10BF" w:rsidRPr="000E4FFB" w:rsidRDefault="009A10BF" w:rsidP="007C485B">
            <w:pPr>
              <w:ind w:left="177" w:hanging="1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ind w:left="177" w:hanging="1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сочинения. Подбор цитат по заданным темам. Поиск незнакомых слов и определение их значений с помощью словарей и справочной литературы.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30.04-4.05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30.04-4.05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pStyle w:val="Default"/>
            </w:pPr>
            <w:r w:rsidRPr="000E4FFB">
              <w:t xml:space="preserve">«Здравствуй, новая жизнь!» (Образ сада и философская проблематика пьесы.) 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Аудиторное сочинение.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7-11.05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контрольного сочинения по пьесе Чехова «Вишнёвый сад»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второй половины Х</w:t>
            </w:r>
            <w:r w:rsidRPr="000E4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X века.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тенденции в развитии литературы второй половины Х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X века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Доклад. Беседа.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Г. де Мопассан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Жизнь и творчество (обзор). Новелла «Ожерелье». Мастерство психологического анализа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элементами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лекции.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Комментированное чтение.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Г. Ибсен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Жизнь и творчество (обзор). Драма «Кукольный дом». Художественное наследие Ибсена и мировая драматургия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плана характеристики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А. Рембо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. Жизнь и творчество (обзор) Стихотворение «Пьяный корабль». Тема стихийности жизни, полной раскрепощенности и своеволия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Диалог. Отзыв о самостоятельно прочитанном произведении. 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3" w:type="dxa"/>
          </w:tcPr>
          <w:p w:rsidR="009A10BF" w:rsidRPr="009A10BF" w:rsidRDefault="009A10BF" w:rsidP="00622C8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Зарубежная поэзия. 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Д.Г. Байрон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жизнь и творчество. Художественноесвоеобразие лирики(</w:t>
            </w:r>
            <w:r w:rsidRPr="00916485">
              <w:rPr>
                <w:rFonts w:ascii="Arial" w:hAnsi="Arial" w:cs="Arial"/>
                <w:b/>
                <w:bCs/>
                <w:caps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Ты кончил жизни путь, герой!.)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21-25.05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93" w:type="dxa"/>
          </w:tcPr>
          <w:p w:rsidR="009A10BF" w:rsidRDefault="009A10BF" w:rsidP="00622C8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Ш. Бодлер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жизнь и творчество.Художественноесвоеобразие лирики («Цветы зла»)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0BF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21-25.05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93" w:type="dxa"/>
          </w:tcPr>
          <w:p w:rsidR="009A10BF" w:rsidRPr="00916485" w:rsidRDefault="009A10BF" w:rsidP="00622C83">
            <w:pPr>
              <w:rPr>
                <w:rFonts w:ascii="Times New Roman" w:hAnsi="Times New Roman"/>
                <w:sz w:val="24"/>
                <w:szCs w:val="24"/>
              </w:rPr>
            </w:pP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 Гейне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жизнь и творчество.Художественноесвоеобразие лирики («Книга песен»)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творчества, анализ стихотворения</w:t>
            </w: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21-.25.05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4393" w:type="dxa"/>
          </w:tcPr>
          <w:p w:rsidR="009A10BF" w:rsidRPr="00146CAA" w:rsidRDefault="009A10BF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146CAA">
              <w:rPr>
                <w:rFonts w:ascii="Times New Roman" w:hAnsi="Times New Roman"/>
                <w:sz w:val="24"/>
                <w:szCs w:val="24"/>
              </w:rPr>
              <w:t xml:space="preserve">Р.Р. Сочинение –отзыв на одно из произведений </w:t>
            </w:r>
            <w:r w:rsidRPr="00146CAA">
              <w:rPr>
                <w:rFonts w:ascii="Times New Roman" w:hAnsi="Times New Roman"/>
                <w:color w:val="000000"/>
                <w:sz w:val="24"/>
                <w:szCs w:val="24"/>
              </w:rPr>
              <w:t>XIX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(на выбор учащ-ся)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0BF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26-30.05</w:t>
            </w:r>
          </w:p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10BF" w:rsidRPr="000E4FFB" w:rsidTr="00FB1A8F">
        <w:tc>
          <w:tcPr>
            <w:tcW w:w="1102" w:type="dxa"/>
            <w:vAlign w:val="center"/>
          </w:tcPr>
          <w:p w:rsidR="009A10BF" w:rsidRPr="000E4FFB" w:rsidRDefault="009A10BF" w:rsidP="00CA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93" w:type="dxa"/>
          </w:tcPr>
          <w:p w:rsidR="009A10BF" w:rsidRPr="000E4FFB" w:rsidRDefault="009A10BF" w:rsidP="00CA0847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контрольное тестирование по произведениям XIX века</w:t>
            </w:r>
          </w:p>
        </w:tc>
        <w:tc>
          <w:tcPr>
            <w:tcW w:w="1134" w:type="dxa"/>
          </w:tcPr>
          <w:p w:rsidR="009A10BF" w:rsidRPr="000E4FFB" w:rsidRDefault="009A10BF" w:rsidP="00CA0847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A10BF" w:rsidRPr="000E4FFB" w:rsidRDefault="009A10BF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0BF" w:rsidRPr="000E4FFB" w:rsidRDefault="009A10BF" w:rsidP="007C4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26-30.05</w:t>
            </w:r>
          </w:p>
        </w:tc>
        <w:tc>
          <w:tcPr>
            <w:tcW w:w="1213" w:type="dxa"/>
          </w:tcPr>
          <w:p w:rsidR="009A10BF" w:rsidRPr="000E4FFB" w:rsidRDefault="009A10BF" w:rsidP="00CA0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pStyle w:val="ab"/>
        <w:tabs>
          <w:tab w:val="center" w:pos="7427"/>
          <w:tab w:val="left" w:pos="13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242A6" w:rsidRDefault="008242A6" w:rsidP="008242A6">
      <w:pPr>
        <w:pStyle w:val="ab"/>
        <w:tabs>
          <w:tab w:val="center" w:pos="7427"/>
          <w:tab w:val="left" w:pos="131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план11 класс</w:t>
      </w:r>
    </w:p>
    <w:p w:rsidR="008242A6" w:rsidRPr="000E4FFB" w:rsidRDefault="008242A6" w:rsidP="008242A6">
      <w:pPr>
        <w:pStyle w:val="ab"/>
        <w:tabs>
          <w:tab w:val="center" w:pos="7427"/>
          <w:tab w:val="left" w:pos="131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4145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  <w:gridCol w:w="2288"/>
        <w:gridCol w:w="2288"/>
      </w:tblGrid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4FF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Литература рубежа веков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веков. Русская литература 90-х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Литература 20-30-х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</w:tcPr>
          <w:p w:rsidR="008242A6" w:rsidRPr="000E4FFB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30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7D8" w:rsidRPr="000E4FFB" w:rsidTr="008242A6">
        <w:trPr>
          <w:jc w:val="center"/>
        </w:trPr>
        <w:tc>
          <w:tcPr>
            <w:tcW w:w="7281" w:type="dxa"/>
          </w:tcPr>
          <w:p w:rsidR="005337D8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второй половины 20 века- начала 21 века</w:t>
            </w: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5337D8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37D8" w:rsidRPr="000E4FFB" w:rsidTr="008242A6">
        <w:trPr>
          <w:jc w:val="center"/>
        </w:trPr>
        <w:tc>
          <w:tcPr>
            <w:tcW w:w="7281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337D8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5337D8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8242A6" w:rsidRPr="000E4FFB" w:rsidRDefault="005337D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A6" w:rsidRPr="000E4FFB" w:rsidTr="008242A6">
        <w:trPr>
          <w:jc w:val="center"/>
        </w:trPr>
        <w:tc>
          <w:tcPr>
            <w:tcW w:w="7281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</w:tcPr>
          <w:p w:rsidR="008242A6" w:rsidRPr="000E4FFB" w:rsidRDefault="008242A6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</w:tcPr>
          <w:p w:rsidR="008242A6" w:rsidRPr="000E4FFB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88" w:type="dxa"/>
          </w:tcPr>
          <w:p w:rsidR="008242A6" w:rsidRPr="000E4FFB" w:rsidRDefault="00053038" w:rsidP="008242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A2189" w:rsidRPr="000E4FFB" w:rsidRDefault="00FA2189" w:rsidP="00FA2189">
      <w:pPr>
        <w:pStyle w:val="ab"/>
        <w:rPr>
          <w:rFonts w:ascii="Times New Roman" w:hAnsi="Times New Roman"/>
          <w:sz w:val="24"/>
          <w:szCs w:val="24"/>
        </w:rPr>
      </w:pPr>
    </w:p>
    <w:p w:rsidR="00FA2189" w:rsidRPr="000E4FFB" w:rsidRDefault="00FA2189" w:rsidP="00FA2189">
      <w:pPr>
        <w:pStyle w:val="ae"/>
        <w:ind w:firstLine="0"/>
        <w:rPr>
          <w:b/>
          <w:sz w:val="24"/>
          <w:szCs w:val="24"/>
        </w:rPr>
      </w:pPr>
    </w:p>
    <w:p w:rsidR="00FA2189" w:rsidRPr="000E4FFB" w:rsidRDefault="00FA2189" w:rsidP="00FA2189">
      <w:pPr>
        <w:pStyle w:val="ae"/>
        <w:ind w:firstLine="0"/>
        <w:rPr>
          <w:b/>
          <w:sz w:val="24"/>
          <w:szCs w:val="24"/>
        </w:rPr>
      </w:pPr>
    </w:p>
    <w:p w:rsidR="00FA2189" w:rsidRPr="000E4FFB" w:rsidRDefault="007C01F5" w:rsidP="00FA2189">
      <w:pPr>
        <w:pStyle w:val="ae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 </w:t>
      </w:r>
      <w:r w:rsidR="00FA2189" w:rsidRPr="000E4FFB">
        <w:rPr>
          <w:b/>
          <w:sz w:val="24"/>
          <w:szCs w:val="24"/>
        </w:rPr>
        <w:t>тематическое планирование по учебному предмету «Литература», 11 класс.</w:t>
      </w:r>
    </w:p>
    <w:tbl>
      <w:tblPr>
        <w:tblStyle w:val="ad"/>
        <w:tblW w:w="0" w:type="auto"/>
        <w:tblLayout w:type="fixed"/>
        <w:tblLook w:val="04A0"/>
      </w:tblPr>
      <w:tblGrid>
        <w:gridCol w:w="959"/>
        <w:gridCol w:w="4536"/>
        <w:gridCol w:w="1276"/>
        <w:gridCol w:w="4677"/>
        <w:gridCol w:w="1701"/>
        <w:gridCol w:w="1637"/>
      </w:tblGrid>
      <w:tr w:rsidR="00FA2189" w:rsidRPr="000E4FFB" w:rsidTr="00CA0847">
        <w:tc>
          <w:tcPr>
            <w:tcW w:w="959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  <w:vMerge w:val="restart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3338" w:type="dxa"/>
            <w:gridSpan w:val="2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Дата</w:t>
            </w:r>
          </w:p>
        </w:tc>
      </w:tr>
      <w:tr w:rsidR="00FA2189" w:rsidRPr="000E4FFB" w:rsidTr="00CA0847">
        <w:tc>
          <w:tcPr>
            <w:tcW w:w="959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по факту</w:t>
            </w: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Литература рубежа веков </w:t>
            </w:r>
            <w:r w:rsidRPr="000E4FFB">
              <w:rPr>
                <w:b/>
                <w:sz w:val="24"/>
                <w:szCs w:val="24"/>
                <w:lang w:val="en-US"/>
              </w:rPr>
              <w:t>XIX</w:t>
            </w:r>
            <w:r w:rsidRPr="000E4FFB">
              <w:rPr>
                <w:b/>
                <w:sz w:val="24"/>
                <w:szCs w:val="24"/>
              </w:rPr>
              <w:t>-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 веков. Русская литература 90-х годов </w:t>
            </w:r>
            <w:r w:rsidRPr="000E4FFB">
              <w:rPr>
                <w:b/>
                <w:sz w:val="24"/>
                <w:szCs w:val="24"/>
                <w:lang w:val="en-US"/>
              </w:rPr>
              <w:t>XIX</w:t>
            </w:r>
            <w:r w:rsidRPr="000E4FFB">
              <w:rPr>
                <w:b/>
                <w:sz w:val="24"/>
                <w:szCs w:val="24"/>
              </w:rPr>
              <w:t>-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 века. </w:t>
            </w:r>
            <w:r>
              <w:rPr>
                <w:b/>
                <w:sz w:val="24"/>
                <w:szCs w:val="24"/>
              </w:rPr>
              <w:t>3ч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Искусство на рубеже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веков. Проза рубежа веков</w:t>
            </w:r>
            <w:r>
              <w:rPr>
                <w:rFonts w:ascii="Times New Roman" w:hAnsi="Times New Roman"/>
                <w:sz w:val="24"/>
                <w:szCs w:val="24"/>
              </w:rPr>
              <w:t>. Обзор рассказов  В.Г. Короленко («Чудная»),Л.АН. Андрева</w:t>
            </w:r>
            <w:r w:rsidR="00DF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(«Мысль»)</w:t>
            </w:r>
          </w:p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Работа со справочными материалами</w:t>
            </w:r>
            <w:r w:rsidRPr="00146CAA">
              <w:rPr>
                <w:i/>
                <w:sz w:val="24"/>
                <w:szCs w:val="24"/>
              </w:rPr>
              <w:t xml:space="preserve"> Р/к Ю. Шесталов Книга стихов «Макемат»(«Дыхание родной земли»)</w:t>
            </w:r>
          </w:p>
        </w:tc>
        <w:tc>
          <w:tcPr>
            <w:tcW w:w="1701" w:type="dxa"/>
          </w:tcPr>
          <w:p w:rsidR="00FA2189" w:rsidRPr="000E4FFB" w:rsidRDefault="00DF65E2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4536" w:type="dxa"/>
          </w:tcPr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Модернизм. Серебряный век русской поэзии.</w:t>
            </w:r>
          </w:p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91EC4">
              <w:rPr>
                <w:rFonts w:ascii="Times New Roman" w:hAnsi="Times New Roman"/>
                <w:sz w:val="24"/>
                <w:szCs w:val="24"/>
              </w:rPr>
              <w:t xml:space="preserve">К.Д. Бальмонт, </w:t>
            </w:r>
            <w:r>
              <w:rPr>
                <w:rFonts w:ascii="Times New Roman" w:hAnsi="Times New Roman"/>
                <w:sz w:val="24"/>
                <w:szCs w:val="24"/>
              </w:rPr>
              <w:t>В.Я. Брюсов-символизм</w:t>
            </w:r>
          </w:p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Гумилев-акмеизм</w:t>
            </w:r>
          </w:p>
          <w:p w:rsidR="00FA2189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91EC4">
              <w:rPr>
                <w:rFonts w:ascii="Times New Roman" w:hAnsi="Times New Roman"/>
                <w:sz w:val="24"/>
                <w:szCs w:val="24"/>
              </w:rPr>
              <w:t>В.В.Хлебников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/>
                <w:sz w:val="24"/>
                <w:szCs w:val="24"/>
              </w:rPr>
              <w:t xml:space="preserve"> И.Северянин, </w:t>
            </w:r>
            <w:r>
              <w:rPr>
                <w:rFonts w:ascii="Times New Roman" w:hAnsi="Times New Roman"/>
                <w:sz w:val="24"/>
                <w:szCs w:val="24"/>
              </w:rPr>
              <w:t>- футуризм</w:t>
            </w:r>
          </w:p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91EC4">
              <w:rPr>
                <w:rFonts w:ascii="Times New Roman" w:hAnsi="Times New Roman"/>
                <w:sz w:val="24"/>
                <w:szCs w:val="24"/>
              </w:rPr>
              <w:t>Н.А.Клюев</w:t>
            </w:r>
            <w:r>
              <w:rPr>
                <w:rFonts w:ascii="Times New Roman" w:hAnsi="Times New Roman"/>
                <w:sz w:val="24"/>
                <w:szCs w:val="24"/>
              </w:rPr>
              <w:t>-новокрестьянская поэзия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Доклады учащихся, работа со справочными материалами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Жизнь </w:t>
            </w:r>
            <w:r>
              <w:rPr>
                <w:b/>
                <w:sz w:val="24"/>
                <w:szCs w:val="24"/>
              </w:rPr>
              <w:t>и творчество Максима Горького (6</w:t>
            </w:r>
            <w:r w:rsidRPr="000E4FFB">
              <w:rPr>
                <w:b/>
                <w:sz w:val="24"/>
                <w:szCs w:val="24"/>
              </w:rPr>
              <w:t>+1) часов</w:t>
            </w: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 Горький. Судьба и творчество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учащихся; составление конспекта урока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Ранние произведения М. Горького. «Челкаш» и «Старуха Изергиль»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и интерпретация рассказов (сообщения учащихся)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Драматургия М. Горького. Драма «На дне» и система образов.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Чтение по ролям, составление словесных портретов героев.</w:t>
            </w:r>
          </w:p>
        </w:tc>
        <w:tc>
          <w:tcPr>
            <w:tcW w:w="1701" w:type="dxa"/>
          </w:tcPr>
          <w:p w:rsidR="00FA2189" w:rsidRPr="000E4FFB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002D">
              <w:rPr>
                <w:sz w:val="24"/>
                <w:szCs w:val="24"/>
              </w:rPr>
              <w:t>-8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Нравственно-философские мотивы драмы «На дне»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Спор о назначении человека на страницах пьесы «На дне»</w:t>
            </w:r>
          </w:p>
        </w:tc>
        <w:tc>
          <w:tcPr>
            <w:tcW w:w="1276" w:type="dxa"/>
          </w:tcPr>
          <w:p w:rsidR="00FA2189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 об обитателях ночлежки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ыразительное чтение, составление тезисов</w:t>
            </w:r>
          </w:p>
        </w:tc>
        <w:tc>
          <w:tcPr>
            <w:tcW w:w="1701" w:type="dxa"/>
          </w:tcPr>
          <w:p w:rsidR="001E002D" w:rsidRDefault="00053038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9-13/09</w:t>
            </w:r>
          </w:p>
          <w:p w:rsidR="00FA2189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Публицистика М. Горького разных лет «Несвоевременные мысли»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со справочными материалами</w:t>
            </w:r>
          </w:p>
        </w:tc>
        <w:tc>
          <w:tcPr>
            <w:tcW w:w="1701" w:type="dxa"/>
          </w:tcPr>
          <w:p w:rsidR="00FA2189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Контрольный тест по жизни и творчеству М.Горького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со справочными материалами</w:t>
            </w:r>
          </w:p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с тестом.</w:t>
            </w:r>
          </w:p>
        </w:tc>
        <w:tc>
          <w:tcPr>
            <w:tcW w:w="1701" w:type="dxa"/>
          </w:tcPr>
          <w:p w:rsidR="00FA2189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959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  <w:r w:rsidR="001E002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Написание сочинения по творчеству М.Горького</w:t>
            </w:r>
          </w:p>
        </w:tc>
        <w:tc>
          <w:tcPr>
            <w:tcW w:w="1276" w:type="dxa"/>
          </w:tcPr>
          <w:p w:rsidR="00FA2189" w:rsidRPr="000E4FFB" w:rsidRDefault="00FA2189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A2189" w:rsidRPr="000E4FFB" w:rsidRDefault="00FA2189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Соотношение частей сочинения. Использование цитат в работе</w:t>
            </w:r>
          </w:p>
        </w:tc>
        <w:tc>
          <w:tcPr>
            <w:tcW w:w="1701" w:type="dxa"/>
          </w:tcPr>
          <w:p w:rsidR="00FA2189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23-27/09</w:t>
            </w:r>
          </w:p>
        </w:tc>
        <w:tc>
          <w:tcPr>
            <w:tcW w:w="1637" w:type="dxa"/>
          </w:tcPr>
          <w:p w:rsidR="00FA2189" w:rsidRPr="000E4FFB" w:rsidRDefault="00FA2189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FA2189" w:rsidRPr="000E4FFB" w:rsidTr="00CA0847">
        <w:tc>
          <w:tcPr>
            <w:tcW w:w="14786" w:type="dxa"/>
            <w:gridSpan w:val="6"/>
          </w:tcPr>
          <w:p w:rsidR="00FA2189" w:rsidRPr="000E4FFB" w:rsidRDefault="00FA2189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Творчество И. А. Бунина (4 часа)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И.А.Бунин. Жизненный и творческий путь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Письменный ответ на вопрос 2 с. 87, чт. статьи учебника стр.70-79</w:t>
            </w:r>
          </w:p>
        </w:tc>
        <w:tc>
          <w:tcPr>
            <w:tcW w:w="1701" w:type="dxa"/>
          </w:tcPr>
          <w:p w:rsidR="001E002D" w:rsidRPr="000E4FFB" w:rsidRDefault="001E002D" w:rsidP="00CC3E9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Лирика Бунина</w:t>
            </w:r>
            <w:r>
              <w:rPr>
                <w:rFonts w:ascii="Times New Roman" w:hAnsi="Times New Roman"/>
                <w:sz w:val="24"/>
                <w:szCs w:val="24"/>
              </w:rPr>
              <w:t>. «Листопад», «Вечер»,</w:t>
            </w:r>
            <w:r w:rsidRPr="00882DB1">
              <w:rPr>
                <w:color w:val="000000"/>
              </w:rPr>
              <w:t xml:space="preserve"> </w:t>
            </w:r>
            <w:r w:rsidRPr="00882DB1">
              <w:rPr>
                <w:rFonts w:ascii="Times New Roman" w:hAnsi="Times New Roman"/>
                <w:sz w:val="24"/>
                <w:szCs w:val="24"/>
              </w:rPr>
              <w:t>«Родине»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Письменный ответ на 4 вопрос с. 87. 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2D" w:rsidRPr="000E4FFB" w:rsidRDefault="001E002D" w:rsidP="00CC3E9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Острое чувство кризиса цивилизации в рассказе И. Бунина «Господин из Сан-Франциско»</w:t>
            </w:r>
          </w:p>
          <w:p w:rsidR="001E002D" w:rsidRPr="000E4FFB" w:rsidRDefault="001E002D" w:rsidP="00CA0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Контроль ответов на вопросы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Р/кРазвитие бунинской традиции в осмыслении «мужицкой темы» в произведениях «Яшник» Н.И. Наумова, «Кержаки в тайге» Н.А. Лухмановой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Цикл «Темные аллеи». Рассказы И.А.Бунина о любви. Романтическое и трагическое начало в рассказе «Чистый понедельник»</w:t>
            </w:r>
            <w:r>
              <w:rPr>
                <w:rFonts w:ascii="Times New Roman" w:hAnsi="Times New Roman"/>
                <w:sz w:val="24"/>
                <w:szCs w:val="24"/>
              </w:rPr>
              <w:t>, « Поздний час», «Легкое дыхание»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рассказа «Легкое дыхание» (вопросы 7, 8, 9 с. 52)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А. И. Куприна (3+1)часов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А.И.Куприн. Жизнь и творчество. Изображение любви в р. «Гранатовый браслет»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1701" w:type="dxa"/>
          </w:tcPr>
          <w:p w:rsidR="001E002D" w:rsidRPr="000E4FFB" w:rsidRDefault="001E002D" w:rsidP="00901AE2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Изображение любви в р. «Гранатовый браслет»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Комментир.чт</w:t>
            </w:r>
            <w:r>
              <w:rPr>
                <w:rFonts w:ascii="Times New Roman" w:hAnsi="Times New Roman"/>
                <w:sz w:val="24"/>
                <w:szCs w:val="24"/>
              </w:rPr>
              <w:t>ение ,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выразит.чт.фрагментов текста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Ю.Афанасьев Право на любовь в рассказе «Две ели»</w:t>
            </w:r>
          </w:p>
        </w:tc>
        <w:tc>
          <w:tcPr>
            <w:tcW w:w="1701" w:type="dxa"/>
          </w:tcPr>
          <w:p w:rsidR="001E002D" w:rsidRPr="000E4FFB" w:rsidRDefault="001E002D" w:rsidP="00901AE2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1E002D">
              <w:rPr>
                <w:rFonts w:ascii="Times New Roman" w:hAnsi="Times New Roman"/>
                <w:sz w:val="24"/>
                <w:szCs w:val="24"/>
              </w:rPr>
              <w:t>Изображение кризиса русской армии в повести «Поединок»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Сбор материала, подборка цитат, составление плана</w:t>
            </w:r>
          </w:p>
        </w:tc>
        <w:tc>
          <w:tcPr>
            <w:tcW w:w="1701" w:type="dxa"/>
          </w:tcPr>
          <w:p w:rsidR="001E002D" w:rsidRPr="000E4FFB" w:rsidRDefault="001E002D" w:rsidP="00901AE2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Р,Р, Сочинение по творчеству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И. Бунина, А. Куприна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А. Блока (4 часа)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А.А.Блок. Романтический мир раннего Блока. « Стихи о Прекрасной даме»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Стихотворение «Незнакомка»</w:t>
            </w:r>
            <w:r w:rsidRPr="00D96B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«</w:t>
            </w:r>
            <w:r w:rsidRPr="00D96B98">
              <w:rPr>
                <w:rFonts w:ascii="Times New Roman" w:hAnsi="Times New Roman"/>
                <w:sz w:val="24"/>
                <w:szCs w:val="24"/>
              </w:rPr>
              <w:t>Девушка пела в церковном хоре...</w:t>
            </w:r>
            <w:r>
              <w:rPr>
                <w:rFonts w:ascii="Times New Roman" w:hAnsi="Times New Roman"/>
                <w:sz w:val="24"/>
                <w:szCs w:val="24"/>
              </w:rPr>
              <w:t>», «Ночь , улица, фонарь, аптека»,  «В ресторане».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на тему «Смысл символов Блока», составить конспект урока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Россия и ее судьба в поэзии Блока («Русь», «Россия», «На поле Куликовом», «Коршун»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«Река раскинулась. Течет, грустит лениво», «На железной дороге», </w:t>
            </w:r>
            <w:r w:rsidRPr="00917E1B">
              <w:rPr>
                <w:rFonts w:ascii="Times New Roman" w:hAnsi="Times New Roman"/>
                <w:bCs/>
                <w:sz w:val="24"/>
                <w:szCs w:val="24"/>
              </w:rPr>
              <w:t>Русь моя, жизнь моя, вместе ль нам маяться?…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8F0788" w:rsidRDefault="001E002D" w:rsidP="00CA08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Старый и новый мир в поэме «Двенадцать». Тест по поэме.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сюжета и образной системы поэмы с использованием статьи Блока «Интеллигенция и революция»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</w:t>
            </w:r>
            <w:r>
              <w:rPr>
                <w:b/>
                <w:bCs/>
                <w:sz w:val="24"/>
                <w:szCs w:val="24"/>
              </w:rPr>
              <w:t xml:space="preserve"> творчество В. В. Маяковского (4</w:t>
            </w:r>
            <w:r w:rsidRPr="000E4FFB">
              <w:rPr>
                <w:b/>
                <w:bCs/>
                <w:sz w:val="24"/>
                <w:szCs w:val="24"/>
              </w:rPr>
              <w:t>+1) часов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A41BA0" w:rsidRDefault="002C212C" w:rsidP="00CA0847">
            <w:pPr>
              <w:pStyle w:val="ae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В.В. Маяковский. Творческая биография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о кубофутуризме, развернутые ответы на самостоятельные вопросы учащихся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212C">
              <w:rPr>
                <w:sz w:val="24"/>
                <w:szCs w:val="24"/>
              </w:rPr>
              <w:t>5-26</w:t>
            </w:r>
          </w:p>
        </w:tc>
        <w:tc>
          <w:tcPr>
            <w:tcW w:w="4536" w:type="dxa"/>
          </w:tcPr>
          <w:p w:rsidR="001E002D" w:rsidRPr="00A41BA0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Маяковский и революция</w:t>
            </w:r>
            <w:r w:rsidRPr="00A41B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стих. </w:t>
            </w:r>
            <w:r w:rsidRPr="00A41BA0">
              <w:rPr>
                <w:rFonts w:ascii="Times New Roman" w:hAnsi="Times New Roman"/>
                <w:sz w:val="24"/>
                <w:szCs w:val="24"/>
              </w:rPr>
              <w:t>«А вы могли бы?», «Послушайте!», «Скрипка и немножко нервно», «Юбилейное», «Прозаседавшиеся»</w:t>
            </w:r>
            <w:r>
              <w:rPr>
                <w:rFonts w:ascii="Times New Roman" w:hAnsi="Times New Roman"/>
                <w:sz w:val="24"/>
                <w:szCs w:val="24"/>
              </w:rPr>
              <w:t>, «Ода революции»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стихотворений, составлений аннотаций к прочитанному, сообщения учащихся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21-25/10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Любовь и быт в поэзии Маяковского</w:t>
            </w:r>
            <w:r w:rsidRPr="00A41BA0">
              <w:rPr>
                <w:rFonts w:ascii="Times New Roman" w:hAnsi="Times New Roman"/>
                <w:sz w:val="24"/>
                <w:szCs w:val="24"/>
              </w:rPr>
              <w:t>«Лиличка!»,</w:t>
            </w:r>
            <w:r>
              <w:rPr>
                <w:rFonts w:ascii="Times New Roman" w:hAnsi="Times New Roman"/>
                <w:sz w:val="24"/>
                <w:szCs w:val="24"/>
              </w:rPr>
              <w:t>. «Облако в штанах»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Самостоятельные наблюдения над лирическим сюжетом Умение находить приемы комического изображения в пьесе с опорой на традиции сатиры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21-25/10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Подготовка к сочинению по творчеству Маяковского</w:t>
            </w:r>
          </w:p>
        </w:tc>
        <w:tc>
          <w:tcPr>
            <w:tcW w:w="1276" w:type="dxa"/>
          </w:tcPr>
          <w:p w:rsidR="001E002D" w:rsidRPr="000E4FFB" w:rsidRDefault="002C212C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Умение составлять план к сочинению, уместное использование цитат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5-8/11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Эволюция творчества С. Есенина (5+1) часов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С.А. Есенин: поэзия и судьба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Выразительное чтение стихов, анализ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5-8/11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Природа родного края и образ Руси в лирике Есенина</w:t>
            </w:r>
            <w:r w:rsidRPr="000111AB">
              <w:rPr>
                <w:rFonts w:ascii="Times New Roman" w:hAnsi="Times New Roman"/>
                <w:sz w:val="24"/>
                <w:szCs w:val="24"/>
              </w:rPr>
              <w:t xml:space="preserve"> «Гой ты, Русь, моя родная!..», «Не бродить, не мять в кустах багряных…», «Мы теперь уходим понемногу…», «Письмо матери», «Спит </w:t>
            </w:r>
            <w:r w:rsidRPr="000111AB">
              <w:rPr>
                <w:rFonts w:ascii="Times New Roman" w:hAnsi="Times New Roman"/>
                <w:sz w:val="24"/>
                <w:szCs w:val="24"/>
              </w:rPr>
              <w:lastRenderedPageBreak/>
              <w:t>ковыль. Равнина дорогая…»,  «Не жалею, не зову, не плачу…», «Русь Советская»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Самостоятельный анализ поэтического текста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Стих-е Ю. Шесталова «Россия» Сходство и различие поэтических образов России в стих-ях поэтов»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5-8/11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Любовная лирика С,А. Есенина.</w:t>
            </w:r>
            <w:r w:rsidRPr="000111AB">
              <w:rPr>
                <w:rFonts w:ascii="Times New Roman" w:hAnsi="Times New Roman"/>
                <w:sz w:val="24"/>
                <w:szCs w:val="24"/>
              </w:rPr>
              <w:t xml:space="preserve"> «Шаганэ ты моя, Шаганэ…»,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Не жалею, не зову не плачу,...», «Письмо женщине», «Заметался пожар голубой», «Не криви улыбку»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11-15/11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Новая власть в поэме «Анна Снегина»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героев поэмы, самостоятельная работа «Пугачев в моем представлении»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Написание сочинения по творчеству С.А.Есенина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Глубокий анализ лирического текста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русской литературе 90-х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-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веков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Литература 20-30-х годов 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 века. 4 ч.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Судьба русской литературы 20-30-х годов </w:t>
            </w:r>
            <w:r w:rsidRPr="000E4F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учащихся, составление плана лекций учителя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Ю.Шесталов Женские образы в стихах «Богиня», «Заклинание матери».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А.А.Ахматова.очерк жизни и творчества. Любовная лирика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0111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«Песня последней встречи», «Сжала руки под темной вуалью…», «Мне ни к чему одические рати…», «Мне голос был. Он звал утешно…», 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Оценка ответов на вопросы в процессе анализов стихов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E002D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Родины в творчестве Ахматовой</w:t>
            </w:r>
            <w:r w:rsidRPr="000111AB">
              <w:rPr>
                <w:rFonts w:ascii="Times New Roman" w:hAnsi="Times New Roman"/>
                <w:i/>
                <w:iCs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«Мужество», «Сероглазый король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02D" w:rsidRPr="000E4FFB" w:rsidRDefault="001E002D" w:rsidP="00CA0847">
            <w:pPr>
              <w:jc w:val="both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Проверка сообщений учащихся, оценка выразительного чтения и ответов на вопросы</w:t>
            </w:r>
            <w:r w:rsidRPr="000E4FFB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Р/к Сибирь в поэзии </w:t>
            </w:r>
            <w:r w:rsidRPr="000E4FFB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серебряного века</w:t>
            </w:r>
            <w:r w:rsidRPr="000E4FFB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(по стихотворениям К.Д. Бальмонта «Тайга», Н.С. Гумилева «Мужик»).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25-29/11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1E002D" w:rsidRDefault="001E002D" w:rsidP="002D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Поэма «Реквием». Тест по лирике А. Ахматовой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1E002D" w:rsidRPr="000E4FFB" w:rsidRDefault="001E002D" w:rsidP="002D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Оценка ответов учащихся по вопросам домашнего задания. Выразительное чтение. Фронтальный опрос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Б.Л. Пастернака (4 ч)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Б.Л.Пастернак. Жизненный и творческий путь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учащихся, составление хронологической таблицы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Лирика Б. Пастернака</w:t>
            </w:r>
            <w:r w:rsidRPr="00C94909">
              <w:rPr>
                <w:rFonts w:ascii="Times New Roman" w:hAnsi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</w:t>
            </w:r>
            <w:r>
              <w:rPr>
                <w:rFonts w:ascii="Times New Roman" w:hAnsi="Times New Roman"/>
                <w:sz w:val="24"/>
                <w:szCs w:val="24"/>
              </w:rPr>
              <w:t>ойти…», «Гамлет», «Зимняя ночь», «Импровизация», «Любить иных-тяжелый крест»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Письменный анализ стих-я с использованием заданий  учебника (с. 130 – 131)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2-6/12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 «Доктор Живаго». Духовные искания героя</w:t>
            </w:r>
          </w:p>
        </w:tc>
        <w:tc>
          <w:tcPr>
            <w:tcW w:w="1276" w:type="dxa"/>
          </w:tcPr>
          <w:p w:rsidR="001E002D" w:rsidRPr="000E4FFB" w:rsidRDefault="002C212C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Подготовка сообщений учащихся «Образ Ю. Живаго в системе образов романа»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2-6/12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2C212C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1E002D" w:rsidRPr="000E4FFB" w:rsidRDefault="002C212C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2C212C">
              <w:rPr>
                <w:rFonts w:ascii="Times New Roman" w:hAnsi="Times New Roman"/>
                <w:sz w:val="24"/>
                <w:szCs w:val="24"/>
              </w:rPr>
              <w:t>Практическая работа по творчеству Б.Пастернака Анализ стих-ний</w:t>
            </w:r>
          </w:p>
        </w:tc>
        <w:tc>
          <w:tcPr>
            <w:tcW w:w="1276" w:type="dxa"/>
          </w:tcPr>
          <w:p w:rsidR="001E002D" w:rsidRPr="000E4FFB" w:rsidRDefault="002C212C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2-6/12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О. Мандельштама (2 ч.)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О. Мандельштам. Жизненный и творческий путь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Сообщения учащихся, составление хронологической таблицы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9-13/12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1E002D" w:rsidRPr="00AF21E1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Человек и эпоха в лирике О. Мандельштама</w:t>
            </w:r>
            <w:r w:rsidRPr="00AF21E1">
              <w:rPr>
                <w:rFonts w:ascii="Times New Roman" w:hAnsi="Times New Roman"/>
                <w:sz w:val="24"/>
                <w:szCs w:val="24"/>
              </w:rPr>
              <w:t xml:space="preserve"> «Notre Dame», «Бессонница. Гомер. Тугие паруса…», «За гремучую доблесть грядущих веков…», «Я вернулся в мой город, знакомый до слез…»,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>
              <w:rPr>
                <w:rFonts w:ascii="Times New Roman" w:hAnsi="Times New Roman"/>
                <w:sz w:val="24"/>
                <w:szCs w:val="24"/>
              </w:rPr>
              <w:t>», «Я ненавижу свет…»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Оценка ответов на вопросы в процессе анализов стихов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М. Цветаевой (2 ч.)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1E002D" w:rsidRPr="000E4FFB" w:rsidRDefault="001E002D" w:rsidP="002D3E46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М.И.Цветаева. Очерк жизни и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46">
              <w:rPr>
                <w:rFonts w:ascii="Times New Roman" w:hAnsi="Times New Roman"/>
                <w:sz w:val="24"/>
                <w:szCs w:val="24"/>
              </w:rPr>
              <w:t xml:space="preserve">Цветаева «Моим стихам, написанным так рано…», «Стихи к Блоку» («Имя твое – птица в руке…»),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«Вчера еще в глаза глядел»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Составление хронологической таблицы жизни и творчества Цветаевой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1E002D" w:rsidRPr="000E4FFB" w:rsidRDefault="00C063A6" w:rsidP="002D3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России в поэзии Цветаевой в стихотворении </w:t>
            </w:r>
            <w:r w:rsidR="001E002D" w:rsidRPr="002D3E46">
              <w:rPr>
                <w:rFonts w:ascii="Times New Roman" w:hAnsi="Times New Roman"/>
                <w:sz w:val="24"/>
                <w:szCs w:val="24"/>
              </w:rPr>
              <w:t>«Тоска по родине! Давно…</w:t>
            </w:r>
            <w:r w:rsidR="001E002D">
              <w:rPr>
                <w:rFonts w:ascii="Times New Roman" w:hAnsi="Times New Roman"/>
                <w:sz w:val="24"/>
                <w:szCs w:val="24"/>
              </w:rPr>
              <w:t xml:space="preserve">», «Не умрешь , народ!», </w:t>
            </w:r>
            <w:r w:rsidR="001E002D" w:rsidRPr="002D3E46">
              <w:rPr>
                <w:rFonts w:ascii="Times New Roman" w:hAnsi="Times New Roman"/>
                <w:sz w:val="24"/>
                <w:szCs w:val="24"/>
              </w:rPr>
              <w:t>«Кто создан из</w:t>
            </w:r>
            <w:r w:rsidR="001E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2D" w:rsidRPr="002D3E46">
              <w:rPr>
                <w:rFonts w:ascii="Times New Roman" w:hAnsi="Times New Roman"/>
                <w:sz w:val="24"/>
                <w:szCs w:val="24"/>
              </w:rPr>
              <w:t>камня, кто создан из глины</w:t>
            </w:r>
            <w:r w:rsidR="001E00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План статьи учебника «Тема Дома-России»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16-20/12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М. А. Булгакова (6+2) часов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М.А.Булгаков.судьба и книги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подготовленное учеником, запись лекции устные ответы на вопросы по теме урока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Роман «Мастер и Маргарита»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стилистических особенностей предложенных отрывков (из гл 2, 28)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Три мира в романе «Мастер и Маргарита» (Сатирическое изображение московского общества)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ученика «Сопоставление «ершалаимских» глав и библейского первоисточника, сходство и различие»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16-20/12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23-27/12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любви и творчества в романе «Мастер и Маргарита»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Сообщение учащихся «Судьба Мастера», «Судьба Маргариты»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 Воланда и его свиты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глав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Подготовка к сочинению по творчеству М.Булгакова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Сбор материала, подбор цитат, составление плана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13-17/01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Р\р. Написание сочинения по творчеству М. Булгакова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Жизнь и творчество А. П. Платонова (3ч.)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А.П.Платонов. Жизнь и творчество.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рассказа «Июльская гроза», составление хронологической таблицы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E002D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Поиски человеком смысла жизни в повести «Котлован»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произведений А.Платонова по вопросам учебника 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20-24/01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bCs/>
                <w:sz w:val="24"/>
                <w:szCs w:val="24"/>
              </w:rPr>
              <w:t>Мир и человек в произведениях М. А. Шолохова (8+1) часов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М.А.Шолохов. Жизненный и творческий путь. Драматический раскол  казацкого мира в «Донских рассказах»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Выявление авторской позиции через анализ сюжета, пейзажа, портрета, через название рассказов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Картины жизни донского казачества в романе «Тихий Дон»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Работа по карточкам. Сопоставительная характеристика произведений.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27-31/01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События революции и гражданской войны в романе «Тихий Дон»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Записать самостоятельно вывод по влиянию войны на людей, характеристика героев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Р\к</w:t>
            </w:r>
            <w:r w:rsidRPr="000E4FFB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Тема Гражданской войны в Сибири: К.Я. Лагунов «Красные петухи» - главы из романа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Образ Григория Мелехова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Айпин Е. Ханты, или Звезда Утренней зари. Эпическое сказание о хантах, о судьбах этого народа.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Яркость характеров и жизненных коллизий в романе.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Вечные темы в романе: человек и история, война и мир, личность и масса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Роль картин природы в изображении жизни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Полемика вокруг авторства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Р/р. Написание сочинения по творчеству М.Шолохова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10-14/02</w:t>
            </w:r>
          </w:p>
        </w:tc>
        <w:tc>
          <w:tcPr>
            <w:tcW w:w="1637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В.Т. Шаламов 3 ч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1E002D" w:rsidRPr="000E4FFB" w:rsidRDefault="001E002D" w:rsidP="00071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В.Т. Шаламов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. Жизнь и творчество. 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071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биографии писателя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 книги «Колымские рассказы».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1E002D" w:rsidRPr="000E4FFB" w:rsidRDefault="001E002D" w:rsidP="0007166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своеобразие рассказов «Сгущенное молоко», «По снегу»,  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:rsidR="001E002D" w:rsidRPr="00071664" w:rsidRDefault="001E002D" w:rsidP="00071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64">
              <w:rPr>
                <w:rFonts w:ascii="Times New Roman" w:hAnsi="Times New Roman"/>
                <w:b/>
                <w:sz w:val="24"/>
                <w:szCs w:val="24"/>
              </w:rPr>
              <w:t>.В.М. Шукшин-3 ч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Шукшин. Жизнь и творчество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биографии писателя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35222E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проблематика рассказов «Верую!» и «»Алешка Бесконвойнный»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24-28/02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24-28/02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Великая Оте</w:t>
            </w:r>
            <w:r>
              <w:rPr>
                <w:b/>
                <w:sz w:val="24"/>
                <w:szCs w:val="24"/>
              </w:rPr>
              <w:t>чественная война в литературе (4</w:t>
            </w:r>
            <w:r w:rsidRPr="000E4FFB">
              <w:rPr>
                <w:b/>
                <w:sz w:val="24"/>
                <w:szCs w:val="24"/>
              </w:rPr>
              <w:t>ч)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B81DE3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4536" w:type="dxa"/>
          </w:tcPr>
          <w:p w:rsidR="001E002D" w:rsidRPr="00037DF6" w:rsidRDefault="001E002D" w:rsidP="00037D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Литература послевоенных лет</w:t>
            </w:r>
            <w:r w:rsidRPr="00037D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Роман В. Гроссмана «Жизнь и судьба»</w:t>
            </w:r>
          </w:p>
          <w:p w:rsidR="001E002D" w:rsidRPr="000E4FFB" w:rsidRDefault="001E002D" w:rsidP="00037D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произведений, просмотр фрагментов фильма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2-6/03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B81DE3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C51C6E">
              <w:rPr>
                <w:rFonts w:ascii="Times New Roman" w:hAnsi="Times New Roman"/>
                <w:sz w:val="24"/>
                <w:szCs w:val="24"/>
              </w:rPr>
              <w:t>Б.Васильев "А зори здесь тихие.."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произведений, просмотр фрагментов фильма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2-6/03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9-13/03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 xml:space="preserve">Литература второй половины </w:t>
            </w:r>
            <w:r w:rsidRPr="000E4FFB">
              <w:rPr>
                <w:b/>
                <w:sz w:val="24"/>
                <w:szCs w:val="24"/>
                <w:lang w:val="en-US"/>
              </w:rPr>
              <w:t>XX</w:t>
            </w:r>
            <w:r w:rsidRPr="000E4FFB">
              <w:rPr>
                <w:b/>
                <w:sz w:val="24"/>
                <w:szCs w:val="24"/>
              </w:rPr>
              <w:t xml:space="preserve">-начала </w:t>
            </w:r>
            <w:r w:rsidRPr="000E4FFB">
              <w:rPr>
                <w:b/>
                <w:sz w:val="24"/>
                <w:szCs w:val="24"/>
                <w:lang w:val="en-US"/>
              </w:rPr>
              <w:t>XXI</w:t>
            </w:r>
            <w:r w:rsidRPr="000E4FFB">
              <w:rPr>
                <w:b/>
                <w:sz w:val="24"/>
                <w:szCs w:val="24"/>
              </w:rPr>
              <w:t xml:space="preserve"> (2 ч.)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B81DE3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Русская литература 50-80-х годов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B81DE3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Русская литература конца 1989-х-начала 2000-х годов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А.Т. Твардовского (4+1ч)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9A2B4F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А.Т.Твардовский. Жизненный и творческий путь. Поэма «Василий Теркин» 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стих-ний, обсуждение прочитанного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16-20/03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9A2B4F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Лирика А.Т. Твардовского</w:t>
            </w:r>
            <w:r w:rsidRPr="007E7B8F">
              <w:rPr>
                <w:rFonts w:ascii="Times New Roman" w:hAnsi="Times New Roman"/>
                <w:sz w:val="24"/>
                <w:szCs w:val="24"/>
              </w:rPr>
              <w:t>«Вся суть в одном-единственном завете…», «Памяти матери», «Я знаю, никакой моей вины…»</w:t>
            </w:r>
            <w:r>
              <w:rPr>
                <w:rFonts w:ascii="Times New Roman" w:hAnsi="Times New Roman"/>
                <w:sz w:val="24"/>
                <w:szCs w:val="24"/>
              </w:rPr>
              <w:t>, «Рассказ танкиста», «Кружились белые березки»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Ответы на вопросы, работа с учебником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9A2B4F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Поэма «За далью - даль». Путешествие в пространстве и времени.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9A2B4F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поэмы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 xml:space="preserve"> Р/к Творчество мансийского поэта А. Тарханова. Изображение родной земли в стих-ях «Гимн березовому соку», «морошковое лето», «Рябиновый пир»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16-20/03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9A2B4F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Р/р Написание сочинения по творчеству А.Твардовского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Написание сочинения, подбор цитат; составление плана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Жизнь и творчество А. И. Солженицына (5 ч.)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9A2B4F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А.И. Солженицын. Жизнь и судьба. «Как нам обустроить Россию»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9A2B4F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«Один день Ивана Денисовича». Тема трагической судьбы человека в тоталитарном государстве. 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6-10/04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Своеобразие раскрытия лагерной темы в романе «Архипелаг ГУЛАГ»</w:t>
            </w:r>
          </w:p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02D" w:rsidRPr="000E4FFB" w:rsidRDefault="009A2B4F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 Р</w:t>
            </w:r>
            <w:r w:rsidRPr="000E4FFB">
              <w:rPr>
                <w:rFonts w:ascii="Times New Roman" w:hAnsi="Times New Roman"/>
                <w:i/>
                <w:sz w:val="24"/>
                <w:szCs w:val="24"/>
              </w:rPr>
              <w:t>/к Своеобразие раскрытия лагерной темы  в «Колымских рассказах»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А.И. Солженицына (письменный анализ текста)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В. Астафьева (1ч.)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Природа и человек в повести в. Астафьева «Последний поклон»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Очерк жизни и творчества В. Распутина (3) часов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гражданской ответственности в романе  В. Распутина «Живи и помни»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Выполнение заданий по карточкам, выступление учащихся, конспектирование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27-30/04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1E002D" w:rsidRPr="000E4FFB" w:rsidRDefault="001E002D" w:rsidP="00240038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Тема жизни и смерти в </w:t>
            </w:r>
            <w:r w:rsidR="00240038">
              <w:rPr>
                <w:rFonts w:ascii="Times New Roman" w:hAnsi="Times New Roman"/>
                <w:sz w:val="24"/>
                <w:szCs w:val="24"/>
              </w:rPr>
              <w:t>романе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«Живи и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помни»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Ответы на вопросы, анализ эпизода, </w:t>
            </w:r>
            <w:r w:rsidRPr="000E4FF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тезисов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27-30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4536" w:type="dxa"/>
          </w:tcPr>
          <w:p w:rsidR="001E002D" w:rsidRPr="000E4FFB" w:rsidRDefault="001E002D" w:rsidP="00402631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Уважение к прошлому , историческая память народа  в </w:t>
            </w:r>
            <w:r w:rsidR="00402631">
              <w:rPr>
                <w:rFonts w:ascii="Times New Roman" w:hAnsi="Times New Roman"/>
                <w:sz w:val="24"/>
                <w:szCs w:val="24"/>
              </w:rPr>
              <w:t>повести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 xml:space="preserve"> В. Распутина «Прощание с Матерой»</w:t>
            </w:r>
          </w:p>
        </w:tc>
        <w:tc>
          <w:tcPr>
            <w:tcW w:w="1276" w:type="dxa"/>
          </w:tcPr>
          <w:p w:rsidR="001E002D" w:rsidRPr="000E4FFB" w:rsidRDefault="00240038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1E002D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27-30/04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А. Вампилов (1) час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Нравственная острота проблематики пьесы А. Вампилова «Старший сын»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Поэзия второй половины 20 века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Авторская песня. Авторский мир Б. Окуджавы «Ах, Арбат, мой Арбат»</w:t>
            </w:r>
            <w:r w:rsidR="002400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0038" w:rsidRPr="00240038">
              <w:rPr>
                <w:rFonts w:ascii="Times New Roman" w:hAnsi="Times New Roman"/>
                <w:sz w:val="24"/>
                <w:szCs w:val="24"/>
              </w:rPr>
              <w:t>Особенности поэтического мира В. Высоцкого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Поэзия И. Бродского</w:t>
            </w:r>
            <w:r>
              <w:rPr>
                <w:rFonts w:ascii="Times New Roman" w:hAnsi="Times New Roman"/>
                <w:sz w:val="24"/>
                <w:szCs w:val="24"/>
              </w:rPr>
              <w:t>. Художественное своеобразие  стихотворения «Ты поскачешь во мраке по бескрайним холодным холмам»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323A0B" w:rsidRDefault="00323A0B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4-8/05</w:t>
            </w:r>
          </w:p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Тема Родины в творчестве Н. Рубцова</w:t>
            </w:r>
            <w:r>
              <w:rPr>
                <w:rFonts w:ascii="Times New Roman" w:hAnsi="Times New Roman"/>
                <w:sz w:val="24"/>
                <w:szCs w:val="24"/>
              </w:rPr>
              <w:t>. «Детство»</w:t>
            </w:r>
          </w:p>
        </w:tc>
        <w:tc>
          <w:tcPr>
            <w:tcW w:w="127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1E002D" w:rsidRPr="000E4FFB" w:rsidRDefault="00323A0B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CA0847">
              <w:rPr>
                <w:b/>
                <w:sz w:val="24"/>
                <w:szCs w:val="24"/>
              </w:rPr>
              <w:t>Литература народов России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4536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и творческий путь Р. Гамзатова. Военная тематика в творчестве «Журавли», «Я не хочу войны»</w:t>
            </w:r>
          </w:p>
        </w:tc>
        <w:tc>
          <w:tcPr>
            <w:tcW w:w="1276" w:type="dxa"/>
          </w:tcPr>
          <w:p w:rsidR="001E002D" w:rsidRPr="000E4FFB" w:rsidRDefault="00402631" w:rsidP="00C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E002D" w:rsidRPr="000E4FFB" w:rsidRDefault="001E002D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Вопросы учителя и ответы учащихся</w:t>
            </w:r>
          </w:p>
        </w:tc>
        <w:tc>
          <w:tcPr>
            <w:tcW w:w="1701" w:type="dxa"/>
          </w:tcPr>
          <w:p w:rsidR="00323A0B" w:rsidRDefault="00323A0B" w:rsidP="00323A0B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11-15 </w:t>
            </w:r>
          </w:p>
          <w:p w:rsidR="00323A0B" w:rsidRDefault="00323A0B" w:rsidP="00323A0B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  <w:p w:rsidR="001E002D" w:rsidRPr="000E4FFB" w:rsidRDefault="001E002D" w:rsidP="00323A0B">
            <w:pPr>
              <w:pStyle w:val="ae"/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0E4FFB" w:rsidRDefault="001E002D" w:rsidP="00CA0847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0E4FFB">
              <w:rPr>
                <w:b/>
                <w:sz w:val="24"/>
                <w:szCs w:val="24"/>
              </w:rPr>
              <w:t>Зарубежная литература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Мир земной и мир небесный в повести Л. Петрушевской  «Три 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>, или Возможность Минипеи</w:t>
            </w:r>
            <w:r w:rsidRPr="000E4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Своеобразие поэзи</w:t>
            </w:r>
            <w:r>
              <w:rPr>
                <w:rFonts w:ascii="Times New Roman" w:hAnsi="Times New Roman"/>
                <w:sz w:val="24"/>
                <w:szCs w:val="24"/>
              </w:rPr>
              <w:t>и современных поэтов: Д. Пригов «А много ли мне в жизни надо…», «Банальное рассуждение на тему свободы»</w:t>
            </w:r>
          </w:p>
        </w:tc>
        <w:tc>
          <w:tcPr>
            <w:tcW w:w="1276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14786" w:type="dxa"/>
            <w:gridSpan w:val="6"/>
          </w:tcPr>
          <w:p w:rsidR="001E002D" w:rsidRPr="00CA0847" w:rsidRDefault="001E002D" w:rsidP="00CA0847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CA0847">
              <w:rPr>
                <w:b/>
                <w:sz w:val="24"/>
                <w:szCs w:val="24"/>
              </w:rPr>
              <w:t>Литература последнего десятилентия</w:t>
            </w: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E002D" w:rsidRPr="000E4FFB" w:rsidRDefault="001E002D" w:rsidP="007517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Зарубежная поэзия. </w:t>
            </w:r>
          </w:p>
          <w:p w:rsidR="001E002D" w:rsidRDefault="001E002D" w:rsidP="007517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Д.Г. Байрон,</w:t>
            </w:r>
            <w:r w:rsidRPr="00916485">
              <w:rPr>
                <w:rFonts w:ascii="Arial" w:hAnsi="Arial" w:cs="Arial"/>
                <w:b/>
                <w:bCs/>
                <w:caps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91648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Ты кончил жизни путь, </w:t>
            </w:r>
            <w:r w:rsidRPr="0091648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герой!..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 Ш. Бодлер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«Цветы зла»</w:t>
            </w:r>
            <w:r w:rsidRPr="009164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Г. Гейне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«Книга песен»</w:t>
            </w:r>
          </w:p>
        </w:tc>
        <w:tc>
          <w:tcPr>
            <w:tcW w:w="1276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стихов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1E002D" w:rsidRPr="000E4FFB" w:rsidTr="00CA0847">
        <w:tc>
          <w:tcPr>
            <w:tcW w:w="959" w:type="dxa"/>
          </w:tcPr>
          <w:p w:rsidR="001E002D" w:rsidRPr="000E4FFB" w:rsidRDefault="00402631" w:rsidP="00402631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101-</w:t>
            </w:r>
          </w:p>
        </w:tc>
        <w:tc>
          <w:tcPr>
            <w:tcW w:w="4536" w:type="dxa"/>
          </w:tcPr>
          <w:p w:rsidR="001E002D" w:rsidRPr="000E4FFB" w:rsidRDefault="001E002D" w:rsidP="00402631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Герой, который не сдается по рассказу Дж. Лондона «Любовь к жизни». </w:t>
            </w:r>
          </w:p>
        </w:tc>
        <w:tc>
          <w:tcPr>
            <w:tcW w:w="1276" w:type="dxa"/>
          </w:tcPr>
          <w:p w:rsidR="001E002D" w:rsidRPr="000E4FFB" w:rsidRDefault="00402631" w:rsidP="0075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E002D" w:rsidRPr="000E4FFB" w:rsidRDefault="001E002D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25-29/05</w:t>
            </w:r>
          </w:p>
        </w:tc>
        <w:tc>
          <w:tcPr>
            <w:tcW w:w="1637" w:type="dxa"/>
          </w:tcPr>
          <w:p w:rsidR="001E002D" w:rsidRPr="000E4FFB" w:rsidRDefault="001E002D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  <w:tr w:rsidR="00402631" w:rsidRPr="000E4FFB" w:rsidTr="00CA0847">
        <w:tc>
          <w:tcPr>
            <w:tcW w:w="959" w:type="dxa"/>
          </w:tcPr>
          <w:p w:rsidR="00402631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402631" w:rsidRPr="000E4FFB" w:rsidRDefault="00402631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>Своеобразие конфликта в пьесе Б. Шоу «Пигмалион»</w:t>
            </w:r>
          </w:p>
        </w:tc>
        <w:tc>
          <w:tcPr>
            <w:tcW w:w="1276" w:type="dxa"/>
          </w:tcPr>
          <w:p w:rsidR="00402631" w:rsidRDefault="00402631" w:rsidP="00751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02631" w:rsidRPr="000E4FFB" w:rsidRDefault="00323A0B" w:rsidP="007517CF">
            <w:pPr>
              <w:rPr>
                <w:rFonts w:ascii="Times New Roman" w:hAnsi="Times New Roman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402631" w:rsidRDefault="00323A0B" w:rsidP="00CA0847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25-29/05</w:t>
            </w:r>
          </w:p>
        </w:tc>
        <w:tc>
          <w:tcPr>
            <w:tcW w:w="1637" w:type="dxa"/>
          </w:tcPr>
          <w:p w:rsidR="00402631" w:rsidRPr="000E4FFB" w:rsidRDefault="00402631" w:rsidP="00CA0847">
            <w:pPr>
              <w:pStyle w:val="ae"/>
              <w:ind w:firstLine="0"/>
              <w:rPr>
                <w:sz w:val="24"/>
                <w:szCs w:val="24"/>
              </w:rPr>
            </w:pPr>
          </w:p>
        </w:tc>
      </w:tr>
    </w:tbl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D01E14" w:rsidRDefault="00FA2189" w:rsidP="00FA2189">
      <w:pPr>
        <w:pStyle w:val="aa"/>
        <w:numPr>
          <w:ilvl w:val="0"/>
          <w:numId w:val="45"/>
        </w:numPr>
        <w:rPr>
          <w:rFonts w:ascii="Times New Roman" w:hAnsi="Times New Roman"/>
          <w:b/>
          <w:i/>
          <w:sz w:val="24"/>
          <w:szCs w:val="24"/>
        </w:rPr>
      </w:pPr>
      <w:r w:rsidRPr="00D01E14">
        <w:rPr>
          <w:rFonts w:ascii="Times New Roman" w:hAnsi="Times New Roman"/>
          <w:b/>
          <w:i/>
          <w:sz w:val="24"/>
          <w:szCs w:val="24"/>
        </w:rPr>
        <w:t>Печатные пособия</w:t>
      </w:r>
    </w:p>
    <w:p w:rsidR="00FA2189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D01E14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ind w:left="540"/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1) Основная литература</w:t>
      </w:r>
    </w:p>
    <w:p w:rsidR="00FA2189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D01E14">
        <w:rPr>
          <w:rFonts w:ascii="Times New Roman" w:hAnsi="Times New Roman"/>
          <w:sz w:val="24"/>
          <w:szCs w:val="24"/>
        </w:rPr>
        <w:t xml:space="preserve">«Литература. 11 класс» в 2-х частях. Базовый уровень. Москва, «Дрофа», </w:t>
      </w:r>
      <w:r>
        <w:rPr>
          <w:rFonts w:ascii="Times New Roman" w:hAnsi="Times New Roman"/>
          <w:sz w:val="24"/>
          <w:szCs w:val="24"/>
        </w:rPr>
        <w:t xml:space="preserve">«Литература. 10 класс» </w:t>
      </w:r>
      <w:r w:rsidRPr="007132D9">
        <w:rPr>
          <w:rFonts w:ascii="Times New Roman" w:hAnsi="Times New Roman"/>
          <w:sz w:val="24"/>
          <w:szCs w:val="24"/>
        </w:rPr>
        <w:t>. Базовы</w:t>
      </w:r>
      <w:r>
        <w:rPr>
          <w:rFonts w:ascii="Times New Roman" w:hAnsi="Times New Roman"/>
          <w:sz w:val="24"/>
          <w:szCs w:val="24"/>
        </w:rPr>
        <w:t>й уровень. Москва, «Дрофа», 2013</w:t>
      </w:r>
    </w:p>
    <w:p w:rsidR="00FA2189" w:rsidRPr="000E4FFB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Сборник нормативных документов. Литература / сост. Э. Д. Днепров, А. Г. Аркадьев. - М.: Дрофа, 2008.</w:t>
      </w:r>
    </w:p>
    <w:p w:rsidR="00FA2189" w:rsidRPr="000E4FFB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Курдюмова Т. Ф., Колокольцев Е. Н., Леонов С. А. Литература: 10 класс: методические рекомендации. - М.: Дрофа, 2008.</w:t>
      </w:r>
    </w:p>
    <w:p w:rsidR="00FA2189" w:rsidRPr="000E4FFB" w:rsidRDefault="00FA2189" w:rsidP="00FA2189">
      <w:pPr>
        <w:numPr>
          <w:ilvl w:val="0"/>
          <w:numId w:val="27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 (5-11 классы). / Т. Ф. Курдюмова, Н. А. Демидова, Е. Н. Колокольцев и др.; под редакцией Т. Ф. Курдюмовой.  - М.: Дрофа, 2010. </w:t>
      </w: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E4FFB">
        <w:rPr>
          <w:rFonts w:ascii="Times New Roman" w:hAnsi="Times New Roman"/>
          <w:b/>
          <w:i/>
          <w:sz w:val="24"/>
          <w:szCs w:val="24"/>
        </w:rPr>
        <w:t>. Технические средства обучения</w:t>
      </w:r>
    </w:p>
    <w:p w:rsidR="00FA2189" w:rsidRPr="000E4FFB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Ноутбук</w:t>
      </w:r>
    </w:p>
    <w:p w:rsidR="00FA2189" w:rsidRPr="000E4FFB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Принтер</w:t>
      </w:r>
    </w:p>
    <w:p w:rsidR="00FA2189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</w:rPr>
        <w:t>Коллекция виртуальных уроков по литературе 10 класс «Кирилл и Мефодий»</w:t>
      </w:r>
    </w:p>
    <w:p w:rsidR="00FA2189" w:rsidRPr="00D01E14" w:rsidRDefault="00FA2189" w:rsidP="00FA2189">
      <w:pPr>
        <w:pStyle w:val="aa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D01E14">
        <w:rPr>
          <w:rFonts w:ascii="Times New Roman" w:hAnsi="Times New Roman"/>
        </w:rPr>
        <w:t xml:space="preserve"> </w:t>
      </w:r>
      <w:r w:rsidRPr="00D01E14">
        <w:rPr>
          <w:rFonts w:ascii="Times New Roman" w:hAnsi="Times New Roman"/>
          <w:b/>
          <w:i/>
          <w:sz w:val="24"/>
          <w:szCs w:val="24"/>
        </w:rPr>
        <w:t>Электронное пособие «Серебряный век русской литературы».</w:t>
      </w:r>
    </w:p>
    <w:p w:rsidR="00FA2189" w:rsidRPr="000E4FFB" w:rsidRDefault="00FA2189" w:rsidP="00FA2189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rPr>
          <w:rFonts w:ascii="Times New Roman" w:hAnsi="Times New Roman"/>
          <w:b/>
          <w:i/>
          <w:sz w:val="24"/>
          <w:szCs w:val="24"/>
        </w:rPr>
      </w:pPr>
      <w:r w:rsidRPr="000E4FFB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0E4FFB">
        <w:rPr>
          <w:rFonts w:ascii="Times New Roman" w:hAnsi="Times New Roman"/>
          <w:b/>
          <w:i/>
          <w:sz w:val="24"/>
          <w:szCs w:val="24"/>
        </w:rPr>
        <w:t>. Демонстрационные пособия</w:t>
      </w:r>
    </w:p>
    <w:p w:rsidR="00FA2189" w:rsidRPr="000E4FFB" w:rsidRDefault="00FA2189" w:rsidP="00FA2189">
      <w:pPr>
        <w:numPr>
          <w:ilvl w:val="0"/>
          <w:numId w:val="24"/>
        </w:numPr>
        <w:tabs>
          <w:tab w:val="clear" w:pos="720"/>
          <w:tab w:val="num" w:pos="709"/>
        </w:tabs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Художественный фильм по пьесе А. Н. Островского «Бесприданница».</w:t>
      </w:r>
    </w:p>
    <w:p w:rsidR="00FA2189" w:rsidRPr="000E4FFB" w:rsidRDefault="00FA2189" w:rsidP="00FA2189">
      <w:pPr>
        <w:numPr>
          <w:ilvl w:val="0"/>
          <w:numId w:val="24"/>
        </w:numPr>
        <w:tabs>
          <w:tab w:val="clear" w:pos="720"/>
          <w:tab w:val="num" w:pos="709"/>
        </w:tabs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>Художественный фильм по роману И. А. Гончарова «Обломов».</w:t>
      </w:r>
    </w:p>
    <w:p w:rsidR="00FA2189" w:rsidRPr="000E4FFB" w:rsidRDefault="00FA2189" w:rsidP="00FA2189">
      <w:pPr>
        <w:numPr>
          <w:ilvl w:val="0"/>
          <w:numId w:val="24"/>
        </w:numPr>
        <w:tabs>
          <w:tab w:val="clear" w:pos="720"/>
          <w:tab w:val="num" w:pos="709"/>
        </w:tabs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 xml:space="preserve">Художественный фильм по роману И. С. Тургенева «Отцы и дети». </w:t>
      </w:r>
    </w:p>
    <w:p w:rsidR="00FA2189" w:rsidRPr="000E4FFB" w:rsidRDefault="00FA2189" w:rsidP="00FA2189">
      <w:pPr>
        <w:numPr>
          <w:ilvl w:val="0"/>
          <w:numId w:val="24"/>
        </w:numPr>
        <w:ind w:left="993" w:firstLine="0"/>
        <w:rPr>
          <w:rFonts w:ascii="Times New Roman" w:hAnsi="Times New Roman"/>
          <w:sz w:val="24"/>
          <w:szCs w:val="24"/>
        </w:rPr>
      </w:pPr>
      <w:r w:rsidRPr="000E4FFB">
        <w:rPr>
          <w:rFonts w:ascii="Times New Roman" w:hAnsi="Times New Roman"/>
          <w:sz w:val="24"/>
          <w:szCs w:val="24"/>
        </w:rPr>
        <w:t xml:space="preserve">Художественный фильм по роману Л. Н. Толстого «Война и мир». </w:t>
      </w:r>
    </w:p>
    <w:p w:rsidR="00FA2189" w:rsidRPr="000E4FFB" w:rsidRDefault="00FA2189" w:rsidP="00FA2189">
      <w:pPr>
        <w:rPr>
          <w:rFonts w:ascii="Times New Roman" w:hAnsi="Times New Roman"/>
          <w:sz w:val="24"/>
          <w:szCs w:val="24"/>
        </w:rPr>
      </w:pPr>
    </w:p>
    <w:p w:rsidR="00FA2189" w:rsidRDefault="00FA2189" w:rsidP="00FA218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A2189" w:rsidRPr="000E4FFB" w:rsidRDefault="00FA2189" w:rsidP="00FA2189">
      <w:pPr>
        <w:jc w:val="both"/>
        <w:rPr>
          <w:rFonts w:ascii="Times New Roman" w:hAnsi="Times New Roman"/>
          <w:sz w:val="24"/>
          <w:szCs w:val="24"/>
        </w:rPr>
        <w:sectPr w:rsidR="00FA2189" w:rsidRPr="000E4FFB" w:rsidSect="00CA0847">
          <w:headerReference w:type="even" r:id="rId11"/>
          <w:headerReference w:type="default" r:id="rId12"/>
          <w:footerReference w:type="default" r:id="rId13"/>
          <w:footerReference w:type="first" r:id="rId14"/>
          <w:pgSz w:w="16840" w:h="11907" w:orient="landscape" w:code="9"/>
          <w:pgMar w:top="567" w:right="567" w:bottom="284" w:left="1418" w:header="284" w:footer="284" w:gutter="0"/>
          <w:pgNumType w:start="0"/>
          <w:cols w:space="720"/>
          <w:titlePg/>
          <w:docGrid w:linePitch="218"/>
        </w:sectPr>
      </w:pPr>
    </w:p>
    <w:p w:rsidR="00FA2189" w:rsidRPr="000E4FFB" w:rsidRDefault="00FA2189" w:rsidP="00FA218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A2189" w:rsidRPr="000E4FFB" w:rsidRDefault="00FA2189" w:rsidP="00FA2189">
      <w:pPr>
        <w:spacing w:line="360" w:lineRule="auto"/>
        <w:rPr>
          <w:rFonts w:ascii="Times New Roman" w:hAnsi="Times New Roman"/>
          <w:b/>
          <w:i/>
          <w:sz w:val="24"/>
          <w:szCs w:val="24"/>
        </w:rPr>
        <w:sectPr w:rsidR="00FA2189" w:rsidRPr="000E4FFB" w:rsidSect="00CA0847">
          <w:pgSz w:w="16840" w:h="11907" w:orient="landscape" w:code="9"/>
          <w:pgMar w:top="567" w:right="567" w:bottom="567" w:left="1418" w:header="284" w:footer="284" w:gutter="0"/>
          <w:cols w:space="720"/>
          <w:titlePg/>
          <w:docGrid w:linePitch="218"/>
        </w:sectPr>
      </w:pPr>
    </w:p>
    <w:p w:rsidR="00FA2189" w:rsidRPr="000E4FFB" w:rsidRDefault="00FA2189" w:rsidP="00FA2189">
      <w:pPr>
        <w:rPr>
          <w:rFonts w:ascii="Times New Roman" w:hAnsi="Times New Roman"/>
          <w:sz w:val="24"/>
          <w:szCs w:val="24"/>
        </w:rPr>
      </w:pPr>
    </w:p>
    <w:p w:rsidR="00CA0847" w:rsidRDefault="00CA0847"/>
    <w:sectPr w:rsidR="00CA0847" w:rsidSect="00CA0847">
      <w:pgSz w:w="16840" w:h="11907" w:orient="landscape" w:code="9"/>
      <w:pgMar w:top="567" w:right="567" w:bottom="567" w:left="1418" w:header="284" w:footer="28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30" w:rsidRDefault="00C43430" w:rsidP="00386520">
      <w:pPr>
        <w:pStyle w:val="ae"/>
        <w:spacing w:line="240" w:lineRule="auto"/>
      </w:pPr>
      <w:r>
        <w:separator/>
      </w:r>
    </w:p>
  </w:endnote>
  <w:endnote w:type="continuationSeparator" w:id="0">
    <w:p w:rsidR="00C43430" w:rsidRDefault="00C43430" w:rsidP="00386520">
      <w:pPr>
        <w:pStyle w:val="ae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0" w:rsidRDefault="007B3FD0">
    <w:pPr>
      <w:pStyle w:val="a6"/>
      <w:jc w:val="right"/>
    </w:pPr>
    <w:fldSimple w:instr=" PAGE   \* MERGEFORMAT ">
      <w:r w:rsidR="007E3ABC">
        <w:rPr>
          <w:noProof/>
        </w:rPr>
        <w:t>24</w:t>
      </w:r>
    </w:fldSimple>
  </w:p>
  <w:p w:rsidR="007C0390" w:rsidRDefault="007C03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0" w:rsidRDefault="007B3FD0">
    <w:pPr>
      <w:pStyle w:val="a6"/>
      <w:jc w:val="right"/>
    </w:pPr>
    <w:fldSimple w:instr=" PAGE   \* MERGEFORMAT ">
      <w:r w:rsidR="007E3ABC">
        <w:rPr>
          <w:noProof/>
        </w:rPr>
        <w:t>0</w:t>
      </w:r>
    </w:fldSimple>
  </w:p>
  <w:p w:rsidR="007C0390" w:rsidRDefault="007C03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30" w:rsidRDefault="00C43430" w:rsidP="00386520">
      <w:pPr>
        <w:pStyle w:val="ae"/>
        <w:spacing w:line="240" w:lineRule="auto"/>
      </w:pPr>
      <w:r>
        <w:separator/>
      </w:r>
    </w:p>
  </w:footnote>
  <w:footnote w:type="continuationSeparator" w:id="0">
    <w:p w:rsidR="00C43430" w:rsidRDefault="00C43430" w:rsidP="00386520">
      <w:pPr>
        <w:pStyle w:val="ae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0" w:rsidRDefault="007B3F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03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390">
      <w:rPr>
        <w:rStyle w:val="a5"/>
        <w:noProof/>
      </w:rPr>
      <w:t>27</w:t>
    </w:r>
    <w:r>
      <w:rPr>
        <w:rStyle w:val="a5"/>
      </w:rPr>
      <w:fldChar w:fldCharType="end"/>
    </w:r>
  </w:p>
  <w:p w:rsidR="007C0390" w:rsidRDefault="007C03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0" w:rsidRDefault="007C0390" w:rsidP="00CA0847">
    <w:pPr>
      <w:pStyle w:val="a3"/>
      <w:jc w:val="right"/>
    </w:pPr>
    <w:r>
      <w:t>Литература 10-11 класс</w:t>
    </w:r>
  </w:p>
  <w:p w:rsidR="007C0390" w:rsidRDefault="007C0390" w:rsidP="00CA084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CA"/>
    <w:multiLevelType w:val="hybridMultilevel"/>
    <w:tmpl w:val="FA48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510"/>
    <w:multiLevelType w:val="multilevel"/>
    <w:tmpl w:val="75A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68A1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04692"/>
    <w:multiLevelType w:val="hybridMultilevel"/>
    <w:tmpl w:val="C430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120ADC"/>
    <w:multiLevelType w:val="multilevel"/>
    <w:tmpl w:val="2FF6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F18BD"/>
    <w:multiLevelType w:val="hybridMultilevel"/>
    <w:tmpl w:val="5D6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AB73C8"/>
    <w:multiLevelType w:val="hybridMultilevel"/>
    <w:tmpl w:val="03449E7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BA43EFA"/>
    <w:multiLevelType w:val="hybridMultilevel"/>
    <w:tmpl w:val="875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366A30"/>
    <w:multiLevelType w:val="singleLevel"/>
    <w:tmpl w:val="FD0A035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204571E"/>
    <w:multiLevelType w:val="hybridMultilevel"/>
    <w:tmpl w:val="9FA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A061F"/>
    <w:multiLevelType w:val="singleLevel"/>
    <w:tmpl w:val="1F429F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5E76BA5"/>
    <w:multiLevelType w:val="hybridMultilevel"/>
    <w:tmpl w:val="37BC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0E3CDC"/>
    <w:multiLevelType w:val="hybridMultilevel"/>
    <w:tmpl w:val="25F8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311BF2"/>
    <w:multiLevelType w:val="multilevel"/>
    <w:tmpl w:val="37BC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54EBE"/>
    <w:multiLevelType w:val="multilevel"/>
    <w:tmpl w:val="8A1E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C01149"/>
    <w:multiLevelType w:val="hybridMultilevel"/>
    <w:tmpl w:val="ACE8BD9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9154598"/>
    <w:multiLevelType w:val="hybridMultilevel"/>
    <w:tmpl w:val="4F3AB706"/>
    <w:lvl w:ilvl="0" w:tplc="A580C35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F3921"/>
    <w:multiLevelType w:val="multilevel"/>
    <w:tmpl w:val="073A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3030ED"/>
    <w:multiLevelType w:val="multilevel"/>
    <w:tmpl w:val="4AE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4077C"/>
    <w:multiLevelType w:val="hybridMultilevel"/>
    <w:tmpl w:val="E4A29DBC"/>
    <w:lvl w:ilvl="0" w:tplc="9DEA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45C2A"/>
    <w:multiLevelType w:val="hybridMultilevel"/>
    <w:tmpl w:val="2FF6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C539B5"/>
    <w:multiLevelType w:val="hybridMultilevel"/>
    <w:tmpl w:val="0906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7B10E6"/>
    <w:multiLevelType w:val="hybridMultilevel"/>
    <w:tmpl w:val="073A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50229F"/>
    <w:multiLevelType w:val="hybridMultilevel"/>
    <w:tmpl w:val="CFBA9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EB2C56"/>
    <w:multiLevelType w:val="hybridMultilevel"/>
    <w:tmpl w:val="21D07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2650FD"/>
    <w:multiLevelType w:val="multilevel"/>
    <w:tmpl w:val="7C78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EC19A2"/>
    <w:multiLevelType w:val="hybridMultilevel"/>
    <w:tmpl w:val="2908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FC0504"/>
    <w:multiLevelType w:val="hybridMultilevel"/>
    <w:tmpl w:val="4AE2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43E68"/>
    <w:multiLevelType w:val="hybridMultilevel"/>
    <w:tmpl w:val="998C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3728A4"/>
    <w:multiLevelType w:val="hybridMultilevel"/>
    <w:tmpl w:val="F4A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45148"/>
    <w:multiLevelType w:val="hybridMultilevel"/>
    <w:tmpl w:val="DC1E1A1A"/>
    <w:lvl w:ilvl="0" w:tplc="070CD3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EFC2A83"/>
    <w:multiLevelType w:val="multilevel"/>
    <w:tmpl w:val="290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56C1B"/>
    <w:multiLevelType w:val="hybridMultilevel"/>
    <w:tmpl w:val="4D74D9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65B77A4B"/>
    <w:multiLevelType w:val="hybridMultilevel"/>
    <w:tmpl w:val="506CAEBA"/>
    <w:lvl w:ilvl="0" w:tplc="A580C35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065CF6"/>
    <w:multiLevelType w:val="hybridMultilevel"/>
    <w:tmpl w:val="1980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1C3983"/>
    <w:multiLevelType w:val="hybridMultilevel"/>
    <w:tmpl w:val="3C96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8"/>
  </w:num>
  <w:num w:numId="5">
    <w:abstractNumId w:val="8"/>
  </w:num>
  <w:num w:numId="6">
    <w:abstractNumId w:val="20"/>
  </w:num>
  <w:num w:numId="7">
    <w:abstractNumId w:val="41"/>
  </w:num>
  <w:num w:numId="8">
    <w:abstractNumId w:val="21"/>
  </w:num>
  <w:num w:numId="9">
    <w:abstractNumId w:val="16"/>
  </w:num>
  <w:num w:numId="10">
    <w:abstractNumId w:val="18"/>
  </w:num>
  <w:num w:numId="11">
    <w:abstractNumId w:val="30"/>
  </w:num>
  <w:num w:numId="12">
    <w:abstractNumId w:val="22"/>
  </w:num>
  <w:num w:numId="13">
    <w:abstractNumId w:val="35"/>
  </w:num>
  <w:num w:numId="14">
    <w:abstractNumId w:val="23"/>
  </w:num>
  <w:num w:numId="15">
    <w:abstractNumId w:val="28"/>
  </w:num>
  <w:num w:numId="16">
    <w:abstractNumId w:val="36"/>
  </w:num>
  <w:num w:numId="17">
    <w:abstractNumId w:val="19"/>
  </w:num>
  <w:num w:numId="18">
    <w:abstractNumId w:val="17"/>
  </w:num>
  <w:num w:numId="19">
    <w:abstractNumId w:val="33"/>
  </w:num>
  <w:num w:numId="20">
    <w:abstractNumId w:val="29"/>
  </w:num>
  <w:num w:numId="21">
    <w:abstractNumId w:val="5"/>
  </w:num>
  <w:num w:numId="22">
    <w:abstractNumId w:val="34"/>
  </w:num>
  <w:num w:numId="23">
    <w:abstractNumId w:val="39"/>
  </w:num>
  <w:num w:numId="24">
    <w:abstractNumId w:val="12"/>
  </w:num>
  <w:num w:numId="25">
    <w:abstractNumId w:val="14"/>
  </w:num>
  <w:num w:numId="26">
    <w:abstractNumId w:val="46"/>
  </w:num>
  <w:num w:numId="27">
    <w:abstractNumId w:val="10"/>
  </w:num>
  <w:num w:numId="28">
    <w:abstractNumId w:val="25"/>
  </w:num>
  <w:num w:numId="29">
    <w:abstractNumId w:val="6"/>
  </w:num>
  <w:num w:numId="30">
    <w:abstractNumId w:val="26"/>
  </w:num>
  <w:num w:numId="31">
    <w:abstractNumId w:val="9"/>
  </w:num>
  <w:num w:numId="32">
    <w:abstractNumId w:val="0"/>
  </w:num>
  <w:num w:numId="33">
    <w:abstractNumId w:val="42"/>
  </w:num>
  <w:num w:numId="34">
    <w:abstractNumId w:val="11"/>
  </w:num>
  <w:num w:numId="35">
    <w:abstractNumId w:val="24"/>
  </w:num>
  <w:num w:numId="36">
    <w:abstractNumId w:val="7"/>
  </w:num>
  <w:num w:numId="37">
    <w:abstractNumId w:val="44"/>
  </w:num>
  <w:num w:numId="38">
    <w:abstractNumId w:val="3"/>
  </w:num>
  <w:num w:numId="39">
    <w:abstractNumId w:val="37"/>
  </w:num>
  <w:num w:numId="40">
    <w:abstractNumId w:val="32"/>
  </w:num>
  <w:num w:numId="41">
    <w:abstractNumId w:val="4"/>
  </w:num>
  <w:num w:numId="42">
    <w:abstractNumId w:val="45"/>
  </w:num>
  <w:num w:numId="43">
    <w:abstractNumId w:val="31"/>
  </w:num>
  <w:num w:numId="44">
    <w:abstractNumId w:val="40"/>
  </w:num>
  <w:num w:numId="45">
    <w:abstractNumId w:val="27"/>
  </w:num>
  <w:num w:numId="46">
    <w:abstractNumId w:val="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89"/>
    <w:rsid w:val="00005003"/>
    <w:rsid w:val="00037DF6"/>
    <w:rsid w:val="00053038"/>
    <w:rsid w:val="00071664"/>
    <w:rsid w:val="001022A6"/>
    <w:rsid w:val="00154A72"/>
    <w:rsid w:val="001728FE"/>
    <w:rsid w:val="001E002D"/>
    <w:rsid w:val="00201B60"/>
    <w:rsid w:val="00240038"/>
    <w:rsid w:val="002A34D3"/>
    <w:rsid w:val="002C212C"/>
    <w:rsid w:val="002D3E46"/>
    <w:rsid w:val="00323A0B"/>
    <w:rsid w:val="0034694D"/>
    <w:rsid w:val="0035222E"/>
    <w:rsid w:val="00386520"/>
    <w:rsid w:val="003A70FB"/>
    <w:rsid w:val="00402631"/>
    <w:rsid w:val="004060F5"/>
    <w:rsid w:val="00411052"/>
    <w:rsid w:val="004B7124"/>
    <w:rsid w:val="005337D8"/>
    <w:rsid w:val="005B3B73"/>
    <w:rsid w:val="00622C83"/>
    <w:rsid w:val="006F0C6B"/>
    <w:rsid w:val="007517CF"/>
    <w:rsid w:val="007B3FD0"/>
    <w:rsid w:val="007C01F5"/>
    <w:rsid w:val="007C0390"/>
    <w:rsid w:val="007E3ABC"/>
    <w:rsid w:val="008242A6"/>
    <w:rsid w:val="009A10BF"/>
    <w:rsid w:val="009A2045"/>
    <w:rsid w:val="009A2B4F"/>
    <w:rsid w:val="009D4F5F"/>
    <w:rsid w:val="00AE0B38"/>
    <w:rsid w:val="00B53D7E"/>
    <w:rsid w:val="00B81DE3"/>
    <w:rsid w:val="00B9391B"/>
    <w:rsid w:val="00BE4EAB"/>
    <w:rsid w:val="00C063A6"/>
    <w:rsid w:val="00C43430"/>
    <w:rsid w:val="00C51C6E"/>
    <w:rsid w:val="00CA0847"/>
    <w:rsid w:val="00D26F20"/>
    <w:rsid w:val="00D4316C"/>
    <w:rsid w:val="00DB01F8"/>
    <w:rsid w:val="00DF65E2"/>
    <w:rsid w:val="00E47F89"/>
    <w:rsid w:val="00EB6E8D"/>
    <w:rsid w:val="00ED034F"/>
    <w:rsid w:val="00FA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9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18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1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FA21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189"/>
    <w:rPr>
      <w:rFonts w:ascii="Comic Sans MS" w:eastAsia="Times New Roman" w:hAnsi="Comic Sans MS" w:cs="Times New Roman"/>
      <w:sz w:val="16"/>
      <w:szCs w:val="20"/>
      <w:lang w:eastAsia="ru-RU"/>
    </w:rPr>
  </w:style>
  <w:style w:type="character" w:styleId="a5">
    <w:name w:val="page number"/>
    <w:basedOn w:val="a0"/>
    <w:rsid w:val="00FA2189"/>
  </w:style>
  <w:style w:type="paragraph" w:styleId="a6">
    <w:name w:val="footer"/>
    <w:basedOn w:val="a"/>
    <w:link w:val="a7"/>
    <w:uiPriority w:val="99"/>
    <w:rsid w:val="00FA218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189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semiHidden/>
    <w:rsid w:val="00FA2189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semiHidden/>
    <w:rsid w:val="00FA21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2189"/>
    <w:pPr>
      <w:ind w:left="720"/>
      <w:contextualSpacing/>
    </w:pPr>
  </w:style>
  <w:style w:type="paragraph" w:styleId="ab">
    <w:name w:val="No Spacing"/>
    <w:uiPriority w:val="1"/>
    <w:qFormat/>
    <w:rsid w:val="00FA2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FA2189"/>
    <w:rPr>
      <w:color w:val="0000FF"/>
      <w:u w:val="single"/>
    </w:rPr>
  </w:style>
  <w:style w:type="character" w:customStyle="1" w:styleId="c4">
    <w:name w:val="c4"/>
    <w:basedOn w:val="a0"/>
    <w:rsid w:val="00FA2189"/>
  </w:style>
  <w:style w:type="paragraph" w:customStyle="1" w:styleId="c2">
    <w:name w:val="c2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A2189"/>
  </w:style>
  <w:style w:type="character" w:customStyle="1" w:styleId="c7">
    <w:name w:val="c7"/>
    <w:basedOn w:val="a0"/>
    <w:rsid w:val="00FA2189"/>
  </w:style>
  <w:style w:type="paragraph" w:customStyle="1" w:styleId="c8">
    <w:name w:val="c8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95">
    <w:name w:val="c95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A2189"/>
  </w:style>
  <w:style w:type="character" w:customStyle="1" w:styleId="apple-converted-space">
    <w:name w:val="apple-converted-space"/>
    <w:basedOn w:val="a0"/>
    <w:rsid w:val="00FA2189"/>
  </w:style>
  <w:style w:type="paragraph" w:customStyle="1" w:styleId="c31">
    <w:name w:val="c31"/>
    <w:basedOn w:val="a"/>
    <w:rsid w:val="00FA21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FA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A2189"/>
  </w:style>
  <w:style w:type="table" w:customStyle="1" w:styleId="10">
    <w:name w:val="Сетка таблицы1"/>
    <w:basedOn w:val="a1"/>
    <w:next w:val="ad"/>
    <w:uiPriority w:val="59"/>
    <w:rsid w:val="00FA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A2189"/>
    <w:pPr>
      <w:spacing w:line="360" w:lineRule="auto"/>
      <w:ind w:firstLine="567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FA2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A08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6150599/69cc8caab1b89b5399885a19b03df26b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6150599/69cc8caab1b89b5399885a19b03df2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6150599/69cc8caab1b89b5399885a19b03df26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4</cp:revision>
  <cp:lastPrinted>2019-09-15T07:17:00Z</cp:lastPrinted>
  <dcterms:created xsi:type="dcterms:W3CDTF">2020-02-07T09:53:00Z</dcterms:created>
  <dcterms:modified xsi:type="dcterms:W3CDTF">2020-02-13T03:16:00Z</dcterms:modified>
</cp:coreProperties>
</file>