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0" w:rsidRDefault="00800A50" w:rsidP="00800A50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467850" cy="6769726"/>
            <wp:effectExtent l="19050" t="0" r="0" b="0"/>
            <wp:docPr id="1" name="Рисунок 1" descr="C:\Documents and Settings\User\Local Settings\Temporary Internet Files\Content.Word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76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94" w:rsidRDefault="00A47F94" w:rsidP="00800A50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«Обществознание»</w:t>
      </w:r>
    </w:p>
    <w:p w:rsidR="00A47F94" w:rsidRDefault="00A47F94" w:rsidP="00D36699">
      <w:pPr>
        <w:shd w:val="clear" w:color="auto" w:fill="FFFFFF"/>
        <w:ind w:left="3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D36699" w:rsidRPr="00966A90" w:rsidRDefault="00D36699" w:rsidP="00D36699">
      <w:pPr>
        <w:shd w:val="clear" w:color="auto" w:fill="FFFFFF"/>
        <w:ind w:left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/>
          <w:iCs/>
          <w:spacing w:val="-7"/>
          <w:sz w:val="20"/>
          <w:szCs w:val="20"/>
        </w:rPr>
        <w:t>Личностные результаты: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определение жизненных ценностей, мотивиро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ванность и направленность ученика на актив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ное и созидательное участие в общественной и государственной жизни;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 xml:space="preserve">заинтересованность не только в личном успехе, </w:t>
      </w:r>
      <w:r w:rsidRPr="00966A90">
        <w:rPr>
          <w:rFonts w:ascii="Times New Roman" w:hAnsi="Times New Roman" w:cs="Times New Roman"/>
          <w:sz w:val="20"/>
          <w:szCs w:val="20"/>
        </w:rPr>
        <w:t>но и в развитии различных сторон жизни об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щества, в благополучии и процветании своей Родины;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наличие ценностных ориентиров, основанных 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>на идеях патриотизма, любви и уважения к Оте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честву;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уважительное отношение к окружающим, их 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 xml:space="preserve">правам и свободам; умение соблюдать культуру </w:t>
      </w:r>
      <w:r w:rsidRPr="00966A90">
        <w:rPr>
          <w:rFonts w:ascii="Times New Roman" w:hAnsi="Times New Roman" w:cs="Times New Roman"/>
          <w:sz w:val="20"/>
          <w:szCs w:val="20"/>
        </w:rPr>
        <w:t>поведения и терпимость при взаимодействии со взрослыми и сверстниками;</w:t>
      </w:r>
    </w:p>
    <w:p w:rsidR="00D36699" w:rsidRPr="00966A90" w:rsidRDefault="00D36699" w:rsidP="00D3669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признание равноправия народов;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осознание важности семьи и семейных тради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ций;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способность выбирать целевые и смысло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вые установки в своих действиях и поступках по отношению к окружающим, выражать соб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ственное отношение к явлениям современной жизни;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осознание своей ответственности за судьбу страны.</w:t>
      </w:r>
    </w:p>
    <w:p w:rsidR="00D36699" w:rsidRPr="00966A90" w:rsidRDefault="00D36699" w:rsidP="00D36699">
      <w:pPr>
        <w:shd w:val="clear" w:color="auto" w:fill="FFFFFF"/>
        <w:ind w:left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Метапредметные результаты:</w:t>
      </w:r>
    </w:p>
    <w:p w:rsidR="00D36699" w:rsidRPr="00966A90" w:rsidRDefault="00D36699" w:rsidP="00D36699">
      <w:pPr>
        <w:shd w:val="clear" w:color="auto" w:fill="FFFFFF"/>
        <w:tabs>
          <w:tab w:val="left" w:pos="557"/>
        </w:tabs>
        <w:ind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1)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i/>
          <w:iCs/>
          <w:sz w:val="20"/>
          <w:szCs w:val="20"/>
        </w:rPr>
        <w:t xml:space="preserve">регулятивные УУД </w:t>
      </w:r>
      <w:r w:rsidRPr="00966A90">
        <w:rPr>
          <w:rFonts w:ascii="Times New Roman" w:hAnsi="Times New Roman" w:cs="Times New Roman"/>
          <w:sz w:val="20"/>
          <w:szCs w:val="20"/>
        </w:rPr>
        <w:t>– формирование и развитие</w:t>
      </w:r>
      <w:r w:rsidRPr="00966A90">
        <w:rPr>
          <w:rFonts w:ascii="Times New Roman" w:hAnsi="Times New Roman" w:cs="Times New Roman"/>
          <w:sz w:val="20"/>
          <w:szCs w:val="20"/>
        </w:rPr>
        <w:br/>
        <w:t>навыков и умений: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самостоятельно обнаруживать и формулиро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вать учебную проблему, определять цель рабо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 xml:space="preserve">ты, ставить задачи, планировать – определять 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 xml:space="preserve">последовательность действий и прогнозировать </w:t>
      </w:r>
      <w:r w:rsidRPr="00966A90">
        <w:rPr>
          <w:rFonts w:ascii="Times New Roman" w:hAnsi="Times New Roman" w:cs="Times New Roman"/>
          <w:sz w:val="20"/>
          <w:szCs w:val="20"/>
        </w:rPr>
        <w:t>результаты работы;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выдвигать версии решения проблемы, осозна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вать (и интерпретировать в случае необходи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 xml:space="preserve">мости) конечный результат, выбирать средства 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>достижения цели из предложенных, а также ис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кать их самостоятельно;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составлять (индивидуально или в группе) план решения учебной задачи;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4"/>
          <w:sz w:val="20"/>
          <w:szCs w:val="20"/>
        </w:rPr>
        <w:t xml:space="preserve">работая по плану, сверять свои действия с целью 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>и при необходимости исправлять ошибки само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3"/>
          <w:sz w:val="20"/>
          <w:szCs w:val="20"/>
        </w:rPr>
        <w:t>стоятельно (в том числе и корректировать план);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в диалоге с учителем совершенствовать само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стоятельно выбранные критерии оценки;</w:t>
      </w:r>
    </w:p>
    <w:p w:rsidR="00D36699" w:rsidRPr="00966A90" w:rsidRDefault="00D36699" w:rsidP="00D36699">
      <w:pPr>
        <w:shd w:val="clear" w:color="auto" w:fill="FFFFFF"/>
        <w:tabs>
          <w:tab w:val="left" w:pos="557"/>
        </w:tabs>
        <w:ind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2)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i/>
          <w:iCs/>
          <w:sz w:val="20"/>
          <w:szCs w:val="20"/>
        </w:rPr>
        <w:t xml:space="preserve">познавательные УУД </w:t>
      </w:r>
      <w:r w:rsidRPr="00966A90">
        <w:rPr>
          <w:rFonts w:ascii="Times New Roman" w:hAnsi="Times New Roman" w:cs="Times New Roman"/>
          <w:sz w:val="20"/>
          <w:szCs w:val="20"/>
        </w:rPr>
        <w:t>– формирование и разви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тие навыков и умений: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проводить наблюдение под руководством учи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теля;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>осуществлять расширенный поиск информации с использованием ресурсов библиотек и Интер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нета;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работать с разными источниками информации, анализировать и оценивать информацию, пре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образовывать ее из одной формы в другую;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анализировать, сравнивать, классифицировать и обобщать факты и явления;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давать определения понятий;</w:t>
      </w:r>
    </w:p>
    <w:p w:rsidR="00D36699" w:rsidRPr="00966A90" w:rsidRDefault="00D36699" w:rsidP="00D36699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3) </w:t>
      </w:r>
      <w:r w:rsidRPr="00966A90">
        <w:rPr>
          <w:rFonts w:ascii="Times New Roman" w:hAnsi="Times New Roman" w:cs="Times New Roman"/>
          <w:i/>
          <w:iCs/>
          <w:sz w:val="20"/>
          <w:szCs w:val="20"/>
        </w:rPr>
        <w:t xml:space="preserve">коммуникативные УУД </w:t>
      </w:r>
      <w:r w:rsidRPr="00966A90">
        <w:rPr>
          <w:rFonts w:ascii="Times New Roman" w:hAnsi="Times New Roman" w:cs="Times New Roman"/>
          <w:sz w:val="20"/>
          <w:szCs w:val="20"/>
        </w:rPr>
        <w:t>– формирование и раз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витие навыков и умений: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самостоятельно организовывать учебное взаи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модействие в группе (определять общие цели, договариваться друг с другом и т. д.);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>в дискуссии выдвигать аргументы и контраргу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менты;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адекватно использовать речевые средства для аргументации своей позиции, сравнивать раз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личные точки зрения, различать мнение (точку зрения) и доказательство (аргументы), факты;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lastRenderedPageBreak/>
        <w:t>критично относиться к своему мнению, с до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стоинством признавать ошибочность своего мнения и корректировать его;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уметь взглянуть на ситуацию с иной позиции и договариваться с людьми иных позиций;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4"/>
          <w:sz w:val="20"/>
          <w:szCs w:val="20"/>
        </w:rPr>
        <w:t xml:space="preserve">оценивать свои учебные достижения, поведение, </w:t>
      </w:r>
      <w:r w:rsidRPr="00966A90">
        <w:rPr>
          <w:rFonts w:ascii="Times New Roman" w:hAnsi="Times New Roman" w:cs="Times New Roman"/>
          <w:spacing w:val="-3"/>
          <w:sz w:val="20"/>
          <w:szCs w:val="20"/>
        </w:rPr>
        <w:t>черты характера с учетом мнения других людей.</w:t>
      </w:r>
    </w:p>
    <w:p w:rsidR="00966A90" w:rsidRPr="00966A90" w:rsidRDefault="00966A90" w:rsidP="00966A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966A90" w:rsidRPr="00966A90" w:rsidRDefault="00966A90" w:rsidP="00966A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D36699" w:rsidRPr="00966A90" w:rsidRDefault="00D36699" w:rsidP="00D36699">
      <w:pPr>
        <w:shd w:val="clear" w:color="auto" w:fill="FFFFFF"/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Предметные результаты:</w:t>
      </w:r>
    </w:p>
    <w:p w:rsidR="00D36699" w:rsidRPr="00966A90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1)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i/>
          <w:iCs/>
          <w:spacing w:val="-3"/>
          <w:sz w:val="20"/>
          <w:szCs w:val="20"/>
        </w:rPr>
        <w:t>в познавательной (интеллектуальной) сфере: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понимать смысл обществоведческих терминов, понятий;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характеризовать явления общественной жизни;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иметь относительно целостное представление об обществе и человеке, механизмах и регуля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торах деятельности людей;</w:t>
      </w:r>
    </w:p>
    <w:p w:rsidR="00D36699" w:rsidRPr="00966A90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2)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i/>
          <w:iCs/>
          <w:spacing w:val="-4"/>
          <w:sz w:val="20"/>
          <w:szCs w:val="20"/>
        </w:rPr>
        <w:t>в ценностно-мотивационной сфере: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>осознавать побудительную роль мотивов в дея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тельности человека, место ценностей в мотивационной структуре личности, их значения в жизни человека и развитии общества;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2"/>
          <w:sz w:val="20"/>
          <w:szCs w:val="20"/>
        </w:rPr>
        <w:t>знать основные нравственные и правовые поня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тия, нормы и правила, понимать, что они явля</w:t>
      </w:r>
      <w:r w:rsidRPr="00966A90">
        <w:rPr>
          <w:rFonts w:ascii="Times New Roman" w:hAnsi="Times New Roman" w:cs="Times New Roman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 xml:space="preserve">ются решающими регуляторами общественной </w:t>
      </w:r>
      <w:r w:rsidRPr="00966A90">
        <w:rPr>
          <w:rFonts w:ascii="Times New Roman" w:hAnsi="Times New Roman" w:cs="Times New Roman"/>
          <w:sz w:val="20"/>
          <w:szCs w:val="20"/>
        </w:rPr>
        <w:t>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понимать значение коммуникации в межлич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ностном общении;</w:t>
      </w:r>
    </w:p>
    <w:p w:rsidR="00D36699" w:rsidRPr="00966A90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3)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i/>
          <w:iCs/>
          <w:spacing w:val="-4"/>
          <w:sz w:val="20"/>
          <w:szCs w:val="20"/>
        </w:rPr>
        <w:t>в ценностно-ориентационной сфере: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анализировать и оценивать последствия своих слов и поступков;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демонстрировать приверженность гуманисти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ческим и демократическим ценностям, патрио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тизм и гражданскую позицию;</w:t>
      </w:r>
    </w:p>
    <w:p w:rsidR="00D36699" w:rsidRPr="00966A90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уметь преодолевать разногласия с помощью приемов и техник преодоления конфликтов;</w:t>
      </w:r>
    </w:p>
    <w:p w:rsidR="00D36699" w:rsidRPr="00966A90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4)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i/>
          <w:iCs/>
          <w:spacing w:val="-5"/>
          <w:sz w:val="20"/>
          <w:szCs w:val="20"/>
        </w:rPr>
        <w:t>в сфере трудовой деятельности:</w:t>
      </w:r>
    </w:p>
    <w:p w:rsidR="00D36699" w:rsidRPr="00966A90" w:rsidRDefault="00D36699" w:rsidP="00D36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•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 xml:space="preserve">осознавать значение трудовой деятельности для </w:t>
      </w:r>
      <w:r w:rsidRPr="00966A90">
        <w:rPr>
          <w:rFonts w:ascii="Times New Roman" w:hAnsi="Times New Roman" w:cs="Times New Roman"/>
          <w:sz w:val="20"/>
          <w:szCs w:val="20"/>
        </w:rPr>
        <w:t>личности и для общества</w:t>
      </w:r>
    </w:p>
    <w:p w:rsidR="00D36699" w:rsidRPr="00966A90" w:rsidRDefault="00D36699" w:rsidP="00D36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36699" w:rsidRPr="00966A90" w:rsidRDefault="00D36699" w:rsidP="00D36699">
      <w:pPr>
        <w:shd w:val="clear" w:color="auto" w:fill="FFFFFF"/>
        <w:tabs>
          <w:tab w:val="left" w:pos="566"/>
        </w:tabs>
        <w:ind w:left="341" w:right="845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966A90">
        <w:rPr>
          <w:rFonts w:ascii="Times New Roman" w:hAnsi="Times New Roman" w:cs="Times New Roman"/>
          <w:i/>
          <w:iCs/>
          <w:sz w:val="20"/>
          <w:szCs w:val="20"/>
        </w:rPr>
        <w:t>научится</w:t>
      </w:r>
      <w:r w:rsidRPr="00966A90">
        <w:rPr>
          <w:rFonts w:ascii="Times New Roman" w:hAnsi="Times New Roman" w:cs="Times New Roman"/>
          <w:sz w:val="20"/>
          <w:szCs w:val="20"/>
        </w:rPr>
        <w:t>:</w:t>
      </w:r>
    </w:p>
    <w:p w:rsidR="00D36699" w:rsidRPr="00966A90" w:rsidRDefault="00D36699" w:rsidP="00D36699">
      <w:pPr>
        <w:shd w:val="clear" w:color="auto" w:fill="FFFFFF"/>
        <w:tabs>
          <w:tab w:val="left" w:pos="566"/>
        </w:tabs>
        <w:ind w:left="566" w:right="10" w:hanging="22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•</w:t>
      </w:r>
      <w:r w:rsidRPr="00966A90">
        <w:rPr>
          <w:rFonts w:ascii="Times New Roman" w:hAnsi="Times New Roman" w:cs="Times New Roman"/>
          <w:sz w:val="20"/>
          <w:szCs w:val="20"/>
        </w:rPr>
        <w:tab/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>характеризовать основные социальные объекты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br/>
      </w:r>
      <w:r w:rsidRPr="00966A90">
        <w:rPr>
          <w:rFonts w:ascii="Times New Roman" w:hAnsi="Times New Roman" w:cs="Times New Roman"/>
          <w:sz w:val="20"/>
          <w:szCs w:val="20"/>
        </w:rPr>
        <w:t>(факты, явления, процессы, институты), их ме</w:t>
      </w:r>
      <w:r w:rsidRPr="00966A90">
        <w:rPr>
          <w:rFonts w:ascii="Times New Roman" w:hAnsi="Times New Roman" w:cs="Times New Roman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 xml:space="preserve">сто и значение в жизни общества как целостной </w:t>
      </w:r>
      <w:r w:rsidRPr="00966A90">
        <w:rPr>
          <w:rFonts w:ascii="Times New Roman" w:hAnsi="Times New Roman" w:cs="Times New Roman"/>
          <w:sz w:val="20"/>
          <w:szCs w:val="20"/>
        </w:rPr>
        <w:t>системы;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сравнивать социальные объекты, выявлять их общие черты и различия, существенные при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знаки;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описывать основные социальные объекты, че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ловека как социально-деятельное существо, основные социальные роли;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объяснять взаимосвязи изученных социальных объектов;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формулировать на основе приобретенных зна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ний собственные суждения и выдвигать аргу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менты по определенным проблемам;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1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>применять знания в процессе решения познава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>тельных и практических задач, отражающих ак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3"/>
          <w:sz w:val="20"/>
          <w:szCs w:val="20"/>
        </w:rPr>
        <w:t>туальные проблемы жизни человека и общества;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 xml:space="preserve">бытиях и </w:t>
      </w:r>
      <w:r w:rsidRPr="00966A90">
        <w:rPr>
          <w:rFonts w:ascii="Times New Roman" w:hAnsi="Times New Roman" w:cs="Times New Roman"/>
          <w:sz w:val="20"/>
          <w:szCs w:val="20"/>
        </w:rPr>
        <w:lastRenderedPageBreak/>
        <w:t>процессах;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оценивать общественные изменения с точки зрения демократических и гуманистических ценностей;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3"/>
          <w:sz w:val="20"/>
          <w:szCs w:val="20"/>
        </w:rPr>
        <w:t>взаимодействовать с людьми с разными убежде</w:t>
      </w:r>
      <w:r w:rsidRPr="00966A90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ниями, культурными ценностями и социаль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ным положением;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оценивать поведение людей с точки зрения нравственных и социальных норм, экономи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ческой рациональности; предвидеть возмож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ные последствия определенных социальных действий;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личных сферах;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D36699" w:rsidRPr="00966A90" w:rsidRDefault="00D36699" w:rsidP="00D3669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 xml:space="preserve">Обучающийся получит </w:t>
      </w:r>
      <w:r w:rsidRPr="00966A90">
        <w:rPr>
          <w:rFonts w:ascii="Times New Roman" w:hAnsi="Times New Roman" w:cs="Times New Roman"/>
          <w:i/>
          <w:iCs/>
          <w:spacing w:val="-1"/>
          <w:sz w:val="20"/>
          <w:szCs w:val="20"/>
        </w:rPr>
        <w:t>возможность научиться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6"/>
          <w:sz w:val="20"/>
          <w:szCs w:val="20"/>
        </w:rPr>
        <w:t>конспектировать информацию, выделять главное;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использовать дополнительные источники со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циальной информации (газеты, журналы, спра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вочники, интернет-ресурсы);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классифицировать, систематизировать инфор</w:t>
      </w:r>
      <w:r w:rsidRPr="00966A90">
        <w:rPr>
          <w:rFonts w:ascii="Times New Roman" w:hAnsi="Times New Roman" w:cs="Times New Roman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>мацию – составлять таблицы, схемы и диаграм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мы, анализировать предложенные таблицы, схемы и диаграммы;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правильно применять специальные термины и понятия;</w:t>
      </w:r>
    </w:p>
    <w:p w:rsidR="00D36699" w:rsidRPr="00966A90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связно воспроизводить информацию, выявляя сходные и отличительные черты в обществен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ных явлениях.</w:t>
      </w:r>
    </w:p>
    <w:p w:rsidR="00D36699" w:rsidRPr="00966A90" w:rsidRDefault="00D36699" w:rsidP="00D3669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230"/>
        <w:jc w:val="both"/>
        <w:rPr>
          <w:rFonts w:ascii="Times New Roman" w:hAnsi="Times New Roman" w:cs="Times New Roman"/>
          <w:sz w:val="20"/>
          <w:szCs w:val="20"/>
        </w:rPr>
      </w:pPr>
    </w:p>
    <w:p w:rsidR="00D36699" w:rsidRPr="00966A90" w:rsidRDefault="00D36699" w:rsidP="004B5390">
      <w:pPr>
        <w:pStyle w:val="c5"/>
        <w:spacing w:before="0" w:beforeAutospacing="0" w:after="0" w:afterAutospacing="0"/>
        <w:rPr>
          <w:b/>
          <w:bCs/>
          <w:caps/>
          <w:sz w:val="20"/>
          <w:szCs w:val="20"/>
        </w:rPr>
      </w:pPr>
    </w:p>
    <w:p w:rsidR="004B5390" w:rsidRPr="00966A90" w:rsidRDefault="004B5390" w:rsidP="004B5390">
      <w:pPr>
        <w:pStyle w:val="c5"/>
        <w:spacing w:before="0" w:beforeAutospacing="0" w:after="0" w:afterAutospacing="0"/>
        <w:rPr>
          <w:rStyle w:val="c6c12c31"/>
          <w:b/>
          <w:bCs/>
          <w:i/>
          <w:iCs/>
          <w:color w:val="000000"/>
          <w:sz w:val="20"/>
          <w:szCs w:val="20"/>
        </w:rPr>
      </w:pPr>
    </w:p>
    <w:p w:rsidR="00D36699" w:rsidRPr="002A7D85" w:rsidRDefault="004B5390" w:rsidP="00C93F1A">
      <w:pPr>
        <w:pStyle w:val="c5"/>
        <w:spacing w:before="0" w:beforeAutospacing="0" w:after="0" w:afterAutospacing="0"/>
        <w:ind w:left="567" w:hanging="567"/>
        <w:rPr>
          <w:rStyle w:val="c6c12c31"/>
          <w:b/>
          <w:bCs/>
          <w:i/>
          <w:iCs/>
          <w:color w:val="000000"/>
        </w:rPr>
      </w:pPr>
      <w:r w:rsidRPr="002A7D85">
        <w:rPr>
          <w:rStyle w:val="c6c12c31"/>
          <w:b/>
          <w:bCs/>
          <w:i/>
          <w:iCs/>
          <w:color w:val="000000"/>
        </w:rPr>
        <w:t xml:space="preserve">7 </w:t>
      </w:r>
      <w:r w:rsidR="00D36699" w:rsidRPr="002A7D85">
        <w:rPr>
          <w:rStyle w:val="c6c12c31"/>
          <w:b/>
          <w:bCs/>
          <w:i/>
          <w:iCs/>
          <w:color w:val="000000"/>
        </w:rPr>
        <w:t>кл</w:t>
      </w:r>
      <w:r w:rsidRPr="002A7D85">
        <w:rPr>
          <w:rStyle w:val="c6c12c31"/>
          <w:b/>
          <w:bCs/>
          <w:i/>
          <w:iCs/>
          <w:color w:val="000000"/>
        </w:rPr>
        <w:t>асс</w:t>
      </w:r>
    </w:p>
    <w:p w:rsidR="00D36699" w:rsidRPr="002A7D85" w:rsidRDefault="00D36699" w:rsidP="00C93F1A">
      <w:pPr>
        <w:pStyle w:val="c5"/>
        <w:spacing w:before="0" w:beforeAutospacing="0" w:after="0" w:afterAutospacing="0"/>
        <w:ind w:left="567" w:hanging="567"/>
        <w:rPr>
          <w:rStyle w:val="c6c12c31"/>
          <w:b/>
          <w:bCs/>
          <w:i/>
          <w:iCs/>
          <w:color w:val="000000"/>
        </w:rPr>
      </w:pP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  <w:sz w:val="20"/>
          <w:szCs w:val="20"/>
        </w:rPr>
      </w:pPr>
      <w:r w:rsidRPr="00966A90">
        <w:rPr>
          <w:rStyle w:val="c6c12c31"/>
          <w:b/>
          <w:bCs/>
          <w:i/>
          <w:iCs/>
          <w:color w:val="000000"/>
          <w:sz w:val="20"/>
          <w:szCs w:val="20"/>
        </w:rPr>
        <w:t>Личностные результаты:</w:t>
      </w:r>
    </w:p>
    <w:p w:rsidR="00C93F1A" w:rsidRPr="00966A90" w:rsidRDefault="00C93F1A" w:rsidP="00C93F1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мотивированность на посильное и созидательное участие в жизни общества;</w:t>
      </w:r>
    </w:p>
    <w:p w:rsidR="00C93F1A" w:rsidRPr="00966A90" w:rsidRDefault="00C93F1A" w:rsidP="00C93F1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C93F1A" w:rsidRPr="00966A90" w:rsidRDefault="00C93F1A" w:rsidP="00C93F1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  <w:sz w:val="20"/>
          <w:szCs w:val="20"/>
        </w:rPr>
      </w:pPr>
      <w:r w:rsidRPr="00966A90">
        <w:rPr>
          <w:rStyle w:val="c6c12c31"/>
          <w:b/>
          <w:bCs/>
          <w:i/>
          <w:iCs/>
          <w:color w:val="000000"/>
          <w:sz w:val="20"/>
          <w:szCs w:val="20"/>
        </w:rPr>
        <w:t>Метапредметные результаты</w:t>
      </w:r>
    </w:p>
    <w:p w:rsidR="00C93F1A" w:rsidRPr="00966A90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C93F1A" w:rsidRPr="00966A90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93F1A" w:rsidRPr="00966A90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93F1A" w:rsidRPr="00966A90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93F1A" w:rsidRPr="00966A90" w:rsidRDefault="00C93F1A" w:rsidP="00C93F1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1) Использование элементов причинно-следственного анализа;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2) Исследование несложных реальных связей и зависимостей;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4) Поиск и извлечение нужной информации по заданной теме в адаптированных источниках различного типа;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6) Подкрепление изученных положений конкретными примерами;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93F1A" w:rsidRPr="00966A90" w:rsidRDefault="00C93F1A" w:rsidP="00C93F1A">
      <w:pPr>
        <w:pStyle w:val="c5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8) Определение собственного отношения к явлениям современной жизни, формулирование своей точки зрения.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приверженность гуманистическим и демократическим ценностям, патриотизм и гражданственность;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понимание значения трудовой деятельности для личности и для общества;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понимание специфики познания мира средствами искусства в соотнесении с другими способами познания;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понимание роли искусства в становлении личности и в жизни общества;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понимание значения коммуникации в межличностном общении;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знакомство с отдельными приемами и техниками преодоления конфликтов.</w:t>
      </w:r>
    </w:p>
    <w:p w:rsidR="00C93F1A" w:rsidRPr="00966A90" w:rsidRDefault="00C93F1A" w:rsidP="00C93F1A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C93F1A" w:rsidRPr="00966A90" w:rsidRDefault="00C93F1A" w:rsidP="00D3669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Введение 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Обучаемый научится:</w:t>
      </w:r>
    </w:p>
    <w:p w:rsidR="00C93F1A" w:rsidRPr="00966A90" w:rsidRDefault="00C93F1A" w:rsidP="00C93F1A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работать с новым учебником;</w:t>
      </w:r>
    </w:p>
    <w:p w:rsidR="00C93F1A" w:rsidRPr="00966A90" w:rsidRDefault="00C93F1A" w:rsidP="00C93F1A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работать с новыми  учебными пособиями.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Обучаемый получит возможность научиться:</w:t>
      </w:r>
    </w:p>
    <w:p w:rsidR="00C93F1A" w:rsidRPr="00966A90" w:rsidRDefault="00C93F1A" w:rsidP="00C93F1A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оценивать предложенный учебный материал;</w:t>
      </w:r>
    </w:p>
    <w:p w:rsidR="00C93F1A" w:rsidRPr="00966A90" w:rsidRDefault="00C93F1A" w:rsidP="00C93F1A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Личность и общество 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Обучаемый научится:</w:t>
      </w:r>
    </w:p>
    <w:p w:rsidR="00C93F1A" w:rsidRPr="00966A90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ориентироваться в основных понятиях раздела;</w:t>
      </w:r>
    </w:p>
    <w:p w:rsidR="00C93F1A" w:rsidRPr="00966A90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устанавливать соответствие между сферами жизни общества и их содержанием;</w:t>
      </w:r>
    </w:p>
    <w:p w:rsidR="00C93F1A" w:rsidRPr="00966A90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анализировать ступени развития общества, формы его преобразований;</w:t>
      </w:r>
    </w:p>
    <w:p w:rsidR="00C93F1A" w:rsidRPr="00966A90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выявлять и сравнивать признаки, характеризующие человека как индивида, индивидуальность, личность;</w:t>
      </w:r>
    </w:p>
    <w:p w:rsidR="00C93F1A" w:rsidRPr="00966A90" w:rsidRDefault="00C93F1A" w:rsidP="00C93F1A">
      <w:pPr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исследовать несложные практические ситуации, в которых проявляются различные качества личности.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Обучаемый получит возможность научиться:</w:t>
      </w:r>
    </w:p>
    <w:p w:rsidR="00C93F1A" w:rsidRPr="00966A90" w:rsidRDefault="00C93F1A" w:rsidP="00C93F1A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иллюстрировать формы преобразования общества историческими и литературными примерами;</w:t>
      </w:r>
    </w:p>
    <w:p w:rsidR="00C93F1A" w:rsidRPr="00966A90" w:rsidRDefault="00C93F1A" w:rsidP="00C93F1A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конкретизировать на примерах влияние природных условий на людей;</w:t>
      </w:r>
    </w:p>
    <w:p w:rsidR="00C93F1A" w:rsidRPr="00966A90" w:rsidRDefault="00C93F1A" w:rsidP="00C93F1A">
      <w:pPr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формулировать собственную позицию, дискутировать на предложенные темы.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Сфера духовной культуры 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Обучаемый научится:</w:t>
      </w:r>
    </w:p>
    <w:p w:rsidR="00C93F1A" w:rsidRPr="00966A90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определять сущность характеристики понятия «культура», выделять нравственный аспект поведения;</w:t>
      </w:r>
    </w:p>
    <w:p w:rsidR="00C93F1A" w:rsidRPr="00966A90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различать и описывать явления духовной культуры;</w:t>
      </w:r>
    </w:p>
    <w:p w:rsidR="00C93F1A" w:rsidRPr="00966A90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C93F1A" w:rsidRPr="00966A90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характеризовать духовные ценности Отечества;</w:t>
      </w:r>
    </w:p>
    <w:p w:rsidR="00C93F1A" w:rsidRPr="00966A90" w:rsidRDefault="00C93F1A" w:rsidP="00C93F1A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соотносить поступки и события с принятыми в обществе этическими принципами.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Обучаемый получит возможность научиться:</w:t>
      </w:r>
    </w:p>
    <w:p w:rsidR="00C93F1A" w:rsidRPr="00966A90" w:rsidRDefault="00C93F1A" w:rsidP="00C93F1A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C93F1A" w:rsidRPr="00966A90" w:rsidRDefault="00C93F1A" w:rsidP="00C93F1A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C93F1A" w:rsidRPr="00966A90" w:rsidRDefault="00C93F1A" w:rsidP="00C93F1A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выражать свое отношение к тенденциям в культурном развитии личности и общества.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Экономика 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Обучаемый научится:</w:t>
      </w:r>
    </w:p>
    <w:p w:rsidR="00C93F1A" w:rsidRPr="00966A90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раскрывать смысл основных  понятий раздела;</w:t>
      </w:r>
    </w:p>
    <w:p w:rsidR="00C93F1A" w:rsidRPr="00966A90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C93F1A" w:rsidRPr="00966A90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анализировать несложные статистические данные, отражающие экономические явления и процессы;</w:t>
      </w:r>
    </w:p>
    <w:p w:rsidR="00C93F1A" w:rsidRPr="00966A90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C93F1A" w:rsidRPr="00966A90" w:rsidRDefault="00C93F1A" w:rsidP="00C93F1A">
      <w:pPr>
        <w:numPr>
          <w:ilvl w:val="0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Обучаемый получит возможность научиться: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• оценивать тенденции экономических изменений в нашем обществе;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Социальная сфера 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Обучаемый научится: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• характеризовать ведущие направления социальной политики российского государства;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color w:val="000000"/>
          <w:sz w:val="20"/>
          <w:szCs w:val="20"/>
        </w:rPr>
        <w:t>• проводить несложные социологические исследования.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Обучаемый получит возможность научиться: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C93F1A" w:rsidRPr="00966A90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C93F1A" w:rsidRPr="00966A90" w:rsidRDefault="00C93F1A" w:rsidP="00C93F1A">
      <w:pPr>
        <w:numPr>
          <w:ilvl w:val="0"/>
          <w:numId w:val="1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A90">
        <w:rPr>
          <w:rFonts w:ascii="Times New Roman" w:hAnsi="Times New Roman" w:cs="Times New Roman"/>
          <w:iCs/>
          <w:color w:val="000000"/>
          <w:sz w:val="20"/>
          <w:szCs w:val="20"/>
        </w:rPr>
        <w:t>ориентироваться в социальных ролях и межличностных отношениях.</w:t>
      </w:r>
    </w:p>
    <w:p w:rsidR="004B5390" w:rsidRPr="00966A90" w:rsidRDefault="004B5390" w:rsidP="004B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4B5390" w:rsidRPr="00966A90" w:rsidRDefault="004B5390" w:rsidP="004B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4B5390" w:rsidRPr="00966A90" w:rsidRDefault="004B5390" w:rsidP="004B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758E" w:rsidRPr="00966A90" w:rsidRDefault="0075758E" w:rsidP="0075758E">
      <w:pPr>
        <w:pStyle w:val="a7"/>
        <w:spacing w:line="276" w:lineRule="auto"/>
        <w:jc w:val="left"/>
        <w:rPr>
          <w:sz w:val="20"/>
          <w:szCs w:val="20"/>
        </w:rPr>
      </w:pP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966A90">
        <w:rPr>
          <w:b/>
          <w:sz w:val="20"/>
          <w:szCs w:val="20"/>
        </w:rPr>
        <w:t xml:space="preserve"> 8 класс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i/>
          <w:iCs/>
          <w:color w:val="333333"/>
          <w:sz w:val="20"/>
          <w:szCs w:val="20"/>
        </w:rPr>
        <w:t>Личностными результатами</w:t>
      </w:r>
      <w:r w:rsidRPr="00966A90">
        <w:rPr>
          <w:color w:val="333333"/>
          <w:sz w:val="20"/>
          <w:szCs w:val="20"/>
        </w:rPr>
        <w:t>, формируемыми при изучении содержания курса по обществознанию, являются: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lastRenderedPageBreak/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B53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453E9" w:rsidRPr="00966A90" w:rsidRDefault="00D453E9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i/>
          <w:iCs/>
          <w:color w:val="333333"/>
          <w:sz w:val="20"/>
          <w:szCs w:val="20"/>
        </w:rPr>
        <w:t xml:space="preserve">Метапредметныерезультаты  </w:t>
      </w:r>
      <w:r w:rsidRPr="00966A90">
        <w:rPr>
          <w:bCs/>
          <w:iCs/>
          <w:color w:val="333333"/>
          <w:sz w:val="20"/>
          <w:szCs w:val="20"/>
        </w:rPr>
        <w:t>и</w:t>
      </w:r>
      <w:r w:rsidRPr="00966A90">
        <w:rPr>
          <w:color w:val="333333"/>
          <w:sz w:val="20"/>
          <w:szCs w:val="20"/>
        </w:rPr>
        <w:t>зучения обществознания  проявляются в: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1) использование элементов причинно-следственного анализа;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2) исследование несложных реальных связей и зависимостей;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4) поиск и извлечение нужной информации по заданной теме в адаптированных источниках различного типа;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6) объяснение изученных положений на конкретных примерах;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B53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8) определение собственного отношения к явлениям современной жизни, формулирование своей точки зрения.</w:t>
      </w:r>
    </w:p>
    <w:p w:rsidR="00D453E9" w:rsidRPr="00966A90" w:rsidRDefault="00D453E9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color w:val="333333"/>
          <w:sz w:val="20"/>
          <w:szCs w:val="20"/>
        </w:rPr>
        <w:t>Предметными результатами</w:t>
      </w:r>
      <w:r w:rsidRPr="00966A90">
        <w:rPr>
          <w:rStyle w:val="apple-converted-space"/>
          <w:b/>
          <w:bCs/>
          <w:color w:val="333333"/>
          <w:sz w:val="20"/>
          <w:szCs w:val="20"/>
        </w:rPr>
        <w:t> </w:t>
      </w:r>
      <w:r w:rsidRPr="00966A90">
        <w:rPr>
          <w:color w:val="333333"/>
          <w:sz w:val="20"/>
          <w:szCs w:val="20"/>
        </w:rPr>
        <w:t xml:space="preserve"> являются в сфере: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i/>
          <w:iCs/>
          <w:color w:val="333333"/>
          <w:sz w:val="20"/>
          <w:szCs w:val="20"/>
        </w:rPr>
        <w:t>познавательной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i/>
          <w:iCs/>
          <w:color w:val="333333"/>
          <w:sz w:val="20"/>
          <w:szCs w:val="20"/>
        </w:rPr>
        <w:t>ценностно-мотивационной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lastRenderedPageBreak/>
        <w:t>• приверженность гуманистическим и демократическим ценностям, патриотизму и гражданственности;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i/>
          <w:iCs/>
          <w:color w:val="333333"/>
          <w:sz w:val="20"/>
          <w:szCs w:val="20"/>
        </w:rPr>
        <w:t>трудовой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понимание значения трудовой деятельности для личности и для общества;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i/>
          <w:iCs/>
          <w:color w:val="333333"/>
          <w:sz w:val="20"/>
          <w:szCs w:val="20"/>
        </w:rPr>
        <w:t>эстетической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понимание специфики познания мира средствами искусства в соотнесении с другими способами познания;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понимание роли искусства в становлении личности и в жизни общества;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b/>
          <w:bCs/>
          <w:i/>
          <w:iCs/>
          <w:color w:val="333333"/>
          <w:sz w:val="20"/>
          <w:szCs w:val="20"/>
        </w:rPr>
        <w:t>коммуникативной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понимание значения коммуникации в межличностном общении;</w:t>
      </w:r>
    </w:p>
    <w:p w:rsidR="004B5390" w:rsidRPr="00966A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B5390" w:rsidRDefault="004B5390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966A90">
        <w:rPr>
          <w:color w:val="333333"/>
          <w:sz w:val="20"/>
          <w:szCs w:val="20"/>
        </w:rPr>
        <w:t>• знакомство с отдельными приемами и техниками преодоления конфликтов.</w:t>
      </w:r>
    </w:p>
    <w:p w:rsidR="002A7D85" w:rsidRDefault="002A7D85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2A7D85" w:rsidRDefault="002A7D85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2A7D85" w:rsidRDefault="002A7D85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2A7D85" w:rsidRDefault="002A7D85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2A7D85" w:rsidRDefault="002A7D85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2A7D85" w:rsidRDefault="002A7D85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2A7D85" w:rsidRPr="00966A90" w:rsidRDefault="002A7D85" w:rsidP="004B53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C93F1A" w:rsidRPr="00966A90" w:rsidRDefault="00C93F1A" w:rsidP="0075758E">
      <w:pPr>
        <w:pStyle w:val="a7"/>
        <w:spacing w:line="276" w:lineRule="auto"/>
        <w:jc w:val="left"/>
        <w:rPr>
          <w:sz w:val="20"/>
          <w:szCs w:val="20"/>
        </w:rPr>
      </w:pPr>
    </w:p>
    <w:p w:rsidR="004B5390" w:rsidRPr="00966A90" w:rsidRDefault="00A47F94" w:rsidP="004B53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9 класс</w:t>
      </w:r>
    </w:p>
    <w:p w:rsidR="004B5390" w:rsidRPr="00966A90" w:rsidRDefault="004B5390" w:rsidP="004B539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Личностные результаты:</w:t>
      </w:r>
    </w:p>
    <w:p w:rsidR="004B5390" w:rsidRPr="00966A90" w:rsidRDefault="004B5390" w:rsidP="004B539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 xml:space="preserve">мотивированность и направленность на активное и созидательное участие в будущем в общественной и государственной жизни; </w:t>
      </w:r>
    </w:p>
    <w:p w:rsidR="004B5390" w:rsidRPr="00966A90" w:rsidRDefault="004B5390" w:rsidP="004B539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4B5390" w:rsidRPr="00966A90" w:rsidRDefault="004B5390" w:rsidP="004B539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4B5390" w:rsidRPr="00966A90" w:rsidRDefault="004B5390" w:rsidP="004B539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4B5390" w:rsidRPr="00966A90" w:rsidRDefault="004B5390" w:rsidP="004B539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со взрослыми и сверстниками;</w:t>
      </w:r>
    </w:p>
    <w:p w:rsidR="004B5390" w:rsidRPr="00966A90" w:rsidRDefault="004B5390" w:rsidP="004B539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lastRenderedPageBreak/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4B5390" w:rsidRPr="00966A90" w:rsidRDefault="004B5390" w:rsidP="004B5390">
      <w:pPr>
        <w:spacing w:after="0" w:line="36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b/>
          <w:i/>
          <w:sz w:val="20"/>
          <w:szCs w:val="20"/>
        </w:rPr>
        <w:t>Метапредметные результаты:</w:t>
      </w:r>
    </w:p>
    <w:p w:rsidR="004B5390" w:rsidRPr="00966A90" w:rsidRDefault="004B5390" w:rsidP="004B5390">
      <w:pPr>
        <w:numPr>
          <w:ilvl w:val="0"/>
          <w:numId w:val="20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i/>
          <w:sz w:val="20"/>
          <w:szCs w:val="20"/>
        </w:rPr>
        <w:t>регулятивные УУД:</w:t>
      </w:r>
    </w:p>
    <w:p w:rsidR="004B5390" w:rsidRPr="00966A90" w:rsidRDefault="004B5390" w:rsidP="004B5390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4B5390" w:rsidRPr="00966A90" w:rsidRDefault="004B5390" w:rsidP="004B5390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4B5390" w:rsidRPr="00966A90" w:rsidRDefault="004B5390" w:rsidP="004B5390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составлять (индивидуально или в группе) план решения учебной задачи;</w:t>
      </w:r>
    </w:p>
    <w:p w:rsidR="004B5390" w:rsidRPr="00966A90" w:rsidRDefault="004B5390" w:rsidP="004B5390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4B5390" w:rsidRPr="00966A90" w:rsidRDefault="004B5390" w:rsidP="004B5390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в диалоге с учителем совершенствовать самостоятельно выбранные критерии оценки;</w:t>
      </w:r>
    </w:p>
    <w:p w:rsidR="004B5390" w:rsidRPr="00966A90" w:rsidRDefault="004B5390" w:rsidP="004B5390">
      <w:pPr>
        <w:numPr>
          <w:ilvl w:val="0"/>
          <w:numId w:val="20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i/>
          <w:sz w:val="20"/>
          <w:szCs w:val="20"/>
        </w:rPr>
        <w:t>познавательные УУД:</w:t>
      </w:r>
    </w:p>
    <w:p w:rsidR="004B5390" w:rsidRPr="00966A90" w:rsidRDefault="004B5390" w:rsidP="004B5390">
      <w:pPr>
        <w:numPr>
          <w:ilvl w:val="0"/>
          <w:numId w:val="22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проводить наблюдение под руководством учителя и объяснять полученные результаты;</w:t>
      </w:r>
    </w:p>
    <w:p w:rsidR="004B5390" w:rsidRPr="00966A90" w:rsidRDefault="004B5390" w:rsidP="004B5390">
      <w:pPr>
        <w:numPr>
          <w:ilvl w:val="0"/>
          <w:numId w:val="22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осуществлять расширенный поиск информации с использованием ресурсов библиотек и Интернета;</w:t>
      </w:r>
    </w:p>
    <w:p w:rsidR="004B5390" w:rsidRPr="00966A90" w:rsidRDefault="004B5390" w:rsidP="004B5390">
      <w:pPr>
        <w:numPr>
          <w:ilvl w:val="0"/>
          <w:numId w:val="22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4B5390" w:rsidRPr="00966A90" w:rsidRDefault="004B5390" w:rsidP="004B5390">
      <w:pPr>
        <w:numPr>
          <w:ilvl w:val="0"/>
          <w:numId w:val="22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4B5390" w:rsidRPr="00966A90" w:rsidRDefault="004B5390" w:rsidP="004B5390">
      <w:pPr>
        <w:numPr>
          <w:ilvl w:val="0"/>
          <w:numId w:val="22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давать определения понятий;</w:t>
      </w:r>
    </w:p>
    <w:p w:rsidR="004B5390" w:rsidRPr="00966A90" w:rsidRDefault="004B5390" w:rsidP="004B5390">
      <w:pPr>
        <w:numPr>
          <w:ilvl w:val="0"/>
          <w:numId w:val="20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i/>
          <w:sz w:val="20"/>
          <w:szCs w:val="20"/>
        </w:rPr>
        <w:t>коммуникативные УУД:</w:t>
      </w:r>
    </w:p>
    <w:p w:rsidR="004B5390" w:rsidRPr="00966A90" w:rsidRDefault="004B5390" w:rsidP="004B5390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4B5390" w:rsidRPr="00966A90" w:rsidRDefault="004B5390" w:rsidP="004B5390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в дискуссии выдвигать аргументы и контраргументы;</w:t>
      </w:r>
    </w:p>
    <w:p w:rsidR="004B5390" w:rsidRPr="00966A90" w:rsidRDefault="004B5390" w:rsidP="004B5390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4B5390" w:rsidRPr="00966A90" w:rsidRDefault="004B5390" w:rsidP="004B5390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4B5390" w:rsidRPr="00966A90" w:rsidRDefault="004B5390" w:rsidP="004B5390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уметь взглянуть на ситуацию с иной позиции и договариваться с людьми иных позиций;</w:t>
      </w:r>
    </w:p>
    <w:p w:rsidR="004B5390" w:rsidRPr="00966A90" w:rsidRDefault="004B5390" w:rsidP="004B5390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 xml:space="preserve">оценивать свои учебные достижения, поведение, черты характера с учетом мнения других людей. </w:t>
      </w:r>
    </w:p>
    <w:p w:rsidR="004B5390" w:rsidRPr="00966A90" w:rsidRDefault="004B5390" w:rsidP="004B5390">
      <w:pPr>
        <w:tabs>
          <w:tab w:val="left" w:pos="1418"/>
        </w:tabs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b/>
          <w:i/>
          <w:sz w:val="20"/>
          <w:szCs w:val="20"/>
        </w:rPr>
        <w:t>Предметные результаты:</w:t>
      </w:r>
    </w:p>
    <w:p w:rsidR="004B5390" w:rsidRPr="00966A90" w:rsidRDefault="004B5390" w:rsidP="004B5390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i/>
          <w:sz w:val="20"/>
          <w:szCs w:val="20"/>
        </w:rPr>
        <w:t>в познавательной (интеллектуальной) сфере:</w:t>
      </w:r>
    </w:p>
    <w:p w:rsidR="004B5390" w:rsidRPr="00966A90" w:rsidRDefault="004B5390" w:rsidP="004B5390">
      <w:pPr>
        <w:numPr>
          <w:ilvl w:val="0"/>
          <w:numId w:val="25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lastRenderedPageBreak/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4B5390" w:rsidRPr="00966A90" w:rsidRDefault="004B5390" w:rsidP="004B5390">
      <w:pPr>
        <w:numPr>
          <w:ilvl w:val="0"/>
          <w:numId w:val="25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характеризовать явления общественно-политической жизни;</w:t>
      </w:r>
    </w:p>
    <w:p w:rsidR="004B5390" w:rsidRPr="00966A90" w:rsidRDefault="004B5390" w:rsidP="004B5390">
      <w:pPr>
        <w:numPr>
          <w:ilvl w:val="0"/>
          <w:numId w:val="25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4B5390" w:rsidRPr="00966A90" w:rsidRDefault="004B5390" w:rsidP="004B5390">
      <w:pPr>
        <w:numPr>
          <w:ilvl w:val="0"/>
          <w:numId w:val="25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4B5390" w:rsidRPr="00966A90" w:rsidRDefault="004B5390" w:rsidP="004B5390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i/>
          <w:sz w:val="20"/>
          <w:szCs w:val="20"/>
        </w:rPr>
        <w:t>в ценностно-мотивационной сфере:</w:t>
      </w:r>
    </w:p>
    <w:p w:rsidR="004B5390" w:rsidRPr="00966A90" w:rsidRDefault="004B5390" w:rsidP="004B5390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4B5390" w:rsidRPr="00966A90" w:rsidRDefault="004B5390" w:rsidP="004B5390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4B5390" w:rsidRPr="00966A90" w:rsidRDefault="004B5390" w:rsidP="004B5390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B5390" w:rsidRPr="00966A90" w:rsidRDefault="004B5390" w:rsidP="004B5390">
      <w:pPr>
        <w:numPr>
          <w:ilvl w:val="0"/>
          <w:numId w:val="24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i/>
          <w:sz w:val="20"/>
          <w:szCs w:val="20"/>
        </w:rPr>
        <w:t>в ценностно-ориентационной сфере:</w:t>
      </w:r>
    </w:p>
    <w:p w:rsidR="004B5390" w:rsidRPr="00966A90" w:rsidRDefault="004B5390" w:rsidP="004B5390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анализировать и оценивать последствия своих слов и поступков;</w:t>
      </w:r>
    </w:p>
    <w:p w:rsidR="004B5390" w:rsidRPr="00966A90" w:rsidRDefault="004B5390" w:rsidP="004B5390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4B5390" w:rsidRPr="00966A90" w:rsidRDefault="004B5390" w:rsidP="004B5390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уметь преодолевать разногласия с помощью приемов и техник преодоления конфликтов;</w:t>
      </w:r>
    </w:p>
    <w:p w:rsidR="004B5390" w:rsidRPr="00966A90" w:rsidRDefault="004B5390" w:rsidP="004B5390">
      <w:pPr>
        <w:numPr>
          <w:ilvl w:val="0"/>
          <w:numId w:val="24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6A90">
        <w:rPr>
          <w:rFonts w:ascii="Times New Roman" w:eastAsia="Calibri" w:hAnsi="Times New Roman" w:cs="Times New Roman"/>
          <w:i/>
          <w:sz w:val="20"/>
          <w:szCs w:val="20"/>
        </w:rPr>
        <w:t>в сфере трудовой деятельности:</w:t>
      </w:r>
    </w:p>
    <w:p w:rsidR="004B5390" w:rsidRPr="00966A90" w:rsidRDefault="004B5390" w:rsidP="004B5390">
      <w:pPr>
        <w:numPr>
          <w:ilvl w:val="0"/>
          <w:numId w:val="28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осознавать значения трудовой деятельности для личности и для общества;</w:t>
      </w:r>
    </w:p>
    <w:p w:rsidR="004B5390" w:rsidRPr="00966A90" w:rsidRDefault="004B5390" w:rsidP="004B5390">
      <w:pPr>
        <w:numPr>
          <w:ilvl w:val="0"/>
          <w:numId w:val="28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A90">
        <w:rPr>
          <w:rFonts w:ascii="Times New Roman" w:eastAsia="Calibri" w:hAnsi="Times New Roman" w:cs="Times New Roman"/>
          <w:sz w:val="20"/>
          <w:szCs w:val="20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4B5390" w:rsidRPr="00966A90" w:rsidRDefault="004B5390" w:rsidP="004B5390">
      <w:pPr>
        <w:pStyle w:val="a8"/>
        <w:numPr>
          <w:ilvl w:val="0"/>
          <w:numId w:val="24"/>
        </w:numPr>
        <w:tabs>
          <w:tab w:val="left" w:pos="1276"/>
        </w:tabs>
        <w:spacing w:line="360" w:lineRule="auto"/>
        <w:jc w:val="both"/>
        <w:rPr>
          <w:rFonts w:eastAsia="Calibri"/>
          <w:i/>
          <w:sz w:val="20"/>
          <w:szCs w:val="20"/>
        </w:rPr>
      </w:pPr>
      <w:r w:rsidRPr="00966A90">
        <w:rPr>
          <w:rFonts w:eastAsia="Calibri"/>
          <w:i/>
          <w:sz w:val="20"/>
          <w:szCs w:val="20"/>
        </w:rPr>
        <w:t>в коммуникативной сфере:</w:t>
      </w:r>
    </w:p>
    <w:p w:rsidR="004B5390" w:rsidRPr="00966A90" w:rsidRDefault="004B5390" w:rsidP="004B5390">
      <w:pPr>
        <w:pStyle w:val="a8"/>
        <w:numPr>
          <w:ilvl w:val="0"/>
          <w:numId w:val="28"/>
        </w:numPr>
        <w:tabs>
          <w:tab w:val="left" w:pos="1276"/>
        </w:tabs>
        <w:spacing w:line="360" w:lineRule="auto"/>
        <w:ind w:left="1276"/>
        <w:jc w:val="both"/>
        <w:rPr>
          <w:rFonts w:eastAsia="Calibri"/>
          <w:sz w:val="20"/>
          <w:szCs w:val="20"/>
        </w:rPr>
      </w:pPr>
      <w:r w:rsidRPr="00966A90">
        <w:rPr>
          <w:rFonts w:eastAsia="Calibri"/>
          <w:sz w:val="20"/>
          <w:szCs w:val="20"/>
        </w:rPr>
        <w:t>понимать значение коммуникации в межличностном общении;</w:t>
      </w:r>
    </w:p>
    <w:p w:rsidR="004B5390" w:rsidRPr="00966A90" w:rsidRDefault="004B5390" w:rsidP="004B5390">
      <w:pPr>
        <w:pStyle w:val="a8"/>
        <w:numPr>
          <w:ilvl w:val="0"/>
          <w:numId w:val="28"/>
        </w:numPr>
        <w:tabs>
          <w:tab w:val="left" w:pos="1276"/>
        </w:tabs>
        <w:spacing w:line="360" w:lineRule="auto"/>
        <w:ind w:left="1276"/>
        <w:jc w:val="both"/>
        <w:rPr>
          <w:rFonts w:eastAsia="Calibri"/>
          <w:sz w:val="20"/>
          <w:szCs w:val="20"/>
        </w:rPr>
      </w:pPr>
      <w:r w:rsidRPr="00966A90">
        <w:rPr>
          <w:rFonts w:eastAsia="Calibri"/>
          <w:sz w:val="20"/>
          <w:szCs w:val="20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4B5390" w:rsidRPr="00966A90" w:rsidRDefault="004B5390" w:rsidP="004B5390">
      <w:pPr>
        <w:pStyle w:val="a8"/>
        <w:numPr>
          <w:ilvl w:val="0"/>
          <w:numId w:val="28"/>
        </w:numPr>
        <w:tabs>
          <w:tab w:val="left" w:pos="1276"/>
        </w:tabs>
        <w:spacing w:line="360" w:lineRule="auto"/>
        <w:ind w:left="1276"/>
        <w:jc w:val="both"/>
        <w:rPr>
          <w:rFonts w:eastAsia="Calibri"/>
          <w:sz w:val="20"/>
          <w:szCs w:val="20"/>
        </w:rPr>
      </w:pPr>
      <w:r w:rsidRPr="00966A90">
        <w:rPr>
          <w:rFonts w:eastAsia="Calibri"/>
          <w:sz w:val="20"/>
          <w:szCs w:val="20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4B5390" w:rsidRPr="00966A90" w:rsidRDefault="004B5390" w:rsidP="004B5390">
      <w:pPr>
        <w:pStyle w:val="a8"/>
        <w:numPr>
          <w:ilvl w:val="0"/>
          <w:numId w:val="28"/>
        </w:numPr>
        <w:tabs>
          <w:tab w:val="left" w:pos="1276"/>
        </w:tabs>
        <w:spacing w:line="360" w:lineRule="auto"/>
        <w:ind w:left="1276"/>
        <w:jc w:val="both"/>
        <w:rPr>
          <w:rFonts w:eastAsia="Calibri"/>
          <w:sz w:val="20"/>
          <w:szCs w:val="20"/>
        </w:rPr>
      </w:pPr>
      <w:r w:rsidRPr="00966A90">
        <w:rPr>
          <w:rFonts w:eastAsia="Calibri"/>
          <w:sz w:val="20"/>
          <w:szCs w:val="20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4B5390" w:rsidRPr="00966A90" w:rsidRDefault="004B5390" w:rsidP="004B5390">
      <w:pPr>
        <w:pStyle w:val="a8"/>
        <w:spacing w:line="360" w:lineRule="auto"/>
        <w:ind w:left="1287"/>
        <w:jc w:val="both"/>
        <w:rPr>
          <w:sz w:val="20"/>
          <w:szCs w:val="20"/>
        </w:rPr>
      </w:pPr>
    </w:p>
    <w:p w:rsidR="004B5390" w:rsidRPr="00966A90" w:rsidRDefault="004B5390" w:rsidP="0075758E">
      <w:pPr>
        <w:pStyle w:val="a7"/>
        <w:spacing w:line="276" w:lineRule="auto"/>
        <w:jc w:val="left"/>
        <w:rPr>
          <w:sz w:val="20"/>
          <w:szCs w:val="20"/>
        </w:rPr>
      </w:pPr>
    </w:p>
    <w:p w:rsidR="00C93F1A" w:rsidRPr="00966A90" w:rsidRDefault="00C93F1A" w:rsidP="0075758E">
      <w:pPr>
        <w:pStyle w:val="a7"/>
        <w:spacing w:line="276" w:lineRule="auto"/>
        <w:jc w:val="left"/>
        <w:rPr>
          <w:sz w:val="20"/>
          <w:szCs w:val="20"/>
        </w:rPr>
      </w:pPr>
    </w:p>
    <w:p w:rsidR="00B37623" w:rsidRPr="00966A90" w:rsidRDefault="0075758E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  <w:sz w:val="20"/>
          <w:szCs w:val="20"/>
        </w:rPr>
      </w:pPr>
      <w:r w:rsidRPr="00966A90">
        <w:rPr>
          <w:b/>
          <w:bCs/>
          <w:caps/>
          <w:sz w:val="20"/>
          <w:szCs w:val="20"/>
        </w:rPr>
        <w:t>Содержание РАБОЧЕЙ ПРОГРАММЫ ПО обществознанию</w:t>
      </w:r>
    </w:p>
    <w:p w:rsidR="00B37623" w:rsidRPr="00966A90" w:rsidRDefault="00B37623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  <w:sz w:val="20"/>
          <w:szCs w:val="20"/>
        </w:rPr>
      </w:pPr>
    </w:p>
    <w:p w:rsidR="0075758E" w:rsidRPr="00966A90" w:rsidRDefault="0075758E" w:rsidP="00492527">
      <w:pPr>
        <w:pStyle w:val="a8"/>
        <w:shd w:val="clear" w:color="auto" w:fill="FFFFFF"/>
        <w:spacing w:line="276" w:lineRule="auto"/>
        <w:rPr>
          <w:caps/>
          <w:sz w:val="20"/>
          <w:szCs w:val="20"/>
        </w:rPr>
      </w:pPr>
      <w:r w:rsidRPr="00966A90">
        <w:rPr>
          <w:b/>
          <w:bCs/>
          <w:caps/>
          <w:sz w:val="20"/>
          <w:szCs w:val="20"/>
        </w:rPr>
        <w:t>6 класс.</w:t>
      </w:r>
    </w:p>
    <w:p w:rsidR="0075758E" w:rsidRPr="00966A90" w:rsidRDefault="0075758E" w:rsidP="0075758E">
      <w:pPr>
        <w:shd w:val="clear" w:color="auto" w:fill="FFFFFF"/>
        <w:ind w:left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Cs/>
          <w:spacing w:val="-4"/>
          <w:sz w:val="20"/>
          <w:szCs w:val="20"/>
        </w:rPr>
        <w:t>Введение (1 ч)</w:t>
      </w:r>
    </w:p>
    <w:p w:rsidR="0075758E" w:rsidRPr="00966A90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75758E" w:rsidRPr="00966A90" w:rsidRDefault="0075758E" w:rsidP="0075758E">
      <w:pPr>
        <w:shd w:val="clear" w:color="auto" w:fill="FFFFFF"/>
        <w:ind w:left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Cs/>
          <w:spacing w:val="-6"/>
          <w:sz w:val="20"/>
          <w:szCs w:val="20"/>
        </w:rPr>
        <w:t xml:space="preserve">Глава </w:t>
      </w:r>
      <w:r w:rsidRPr="00966A90">
        <w:rPr>
          <w:rFonts w:ascii="Times New Roman" w:hAnsi="Times New Roman" w:cs="Times New Roman"/>
          <w:b/>
          <w:bCs/>
          <w:iCs/>
          <w:spacing w:val="-6"/>
          <w:sz w:val="20"/>
          <w:szCs w:val="20"/>
          <w:lang w:val="en-US"/>
        </w:rPr>
        <w:t>I</w:t>
      </w:r>
      <w:r w:rsidRPr="00966A90">
        <w:rPr>
          <w:rFonts w:ascii="Times New Roman" w:hAnsi="Times New Roman" w:cs="Times New Roman"/>
          <w:b/>
          <w:bCs/>
          <w:iCs/>
          <w:spacing w:val="-6"/>
          <w:sz w:val="20"/>
          <w:szCs w:val="20"/>
        </w:rPr>
        <w:t>. Человек в социальном измерении (12 ч)</w:t>
      </w:r>
    </w:p>
    <w:p w:rsidR="0075758E" w:rsidRPr="00966A90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Характерные черты, присущие личности. Двой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ственность человека. Черты, присущие сильной лич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ности. Индивидуальность.</w:t>
      </w:r>
    </w:p>
    <w:p w:rsidR="0075758E" w:rsidRPr="00966A90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:rsidR="0075758E" w:rsidRPr="00966A90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смотрение всех возможных путей организации дея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тельности. Определение цели и выбор средств для ее достижения.</w:t>
      </w:r>
    </w:p>
    <w:p w:rsidR="0075758E" w:rsidRPr="00966A90" w:rsidRDefault="0075758E" w:rsidP="0075758E">
      <w:pPr>
        <w:shd w:val="clear" w:color="auto" w:fill="FFFFFF"/>
        <w:ind w:right="19"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5"/>
          <w:sz w:val="20"/>
          <w:szCs w:val="20"/>
        </w:rPr>
        <w:t xml:space="preserve">Умение размышлять. Этапы становления проблемы. 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>Концентрация внимания на необходимом предмете.</w:t>
      </w:r>
    </w:p>
    <w:p w:rsidR="0075758E" w:rsidRPr="00966A90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Потребности человека. Виды потребностей и их значение в жизни человека. Роль ценностных ориен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тиров в жизни человека.</w:t>
      </w:r>
    </w:p>
    <w:p w:rsidR="0075758E" w:rsidRPr="00966A90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На пути к жизненному успеху. Слагаемые жиз</w:t>
      </w:r>
      <w:r w:rsidRPr="00966A90">
        <w:rPr>
          <w:rFonts w:ascii="Times New Roman" w:hAnsi="Times New Roman" w:cs="Times New Roman"/>
          <w:sz w:val="20"/>
          <w:szCs w:val="20"/>
        </w:rPr>
        <w:softHyphen/>
        <w:t xml:space="preserve">ненного успеха. Взаимопонимание и взаимопомощь 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 xml:space="preserve">как залог успеха любой деятельности. Труд как основа </w:t>
      </w:r>
      <w:r w:rsidRPr="00966A90">
        <w:rPr>
          <w:rFonts w:ascii="Times New Roman" w:hAnsi="Times New Roman" w:cs="Times New Roman"/>
          <w:sz w:val="20"/>
          <w:szCs w:val="20"/>
        </w:rPr>
        <w:t>жизненного успеха. Профориентация. Выбор жизнен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ного пути.</w:t>
      </w:r>
    </w:p>
    <w:p w:rsidR="0075758E" w:rsidRPr="00966A90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Обобщение и систематизация знаний по изучен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ной теме.</w:t>
      </w:r>
    </w:p>
    <w:p w:rsidR="0075758E" w:rsidRPr="00966A90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iCs/>
          <w:sz w:val="20"/>
          <w:szCs w:val="20"/>
        </w:rPr>
        <w:t xml:space="preserve">Основные понятия: </w:t>
      </w:r>
      <w:r w:rsidRPr="00966A90">
        <w:rPr>
          <w:rFonts w:ascii="Times New Roman" w:hAnsi="Times New Roman" w:cs="Times New Roman"/>
          <w:sz w:val="20"/>
          <w:szCs w:val="20"/>
        </w:rPr>
        <w:t>личность, сильная личность, индивидуальность, сознание, самопознание, само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оценка, деятельность, привычки, цель, результат, мо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тив, духовный мир, эмоции, суждение, потребности.</w:t>
      </w:r>
    </w:p>
    <w:p w:rsidR="0075758E" w:rsidRPr="00966A90" w:rsidRDefault="0075758E" w:rsidP="0075758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Cs/>
          <w:spacing w:val="-5"/>
          <w:sz w:val="20"/>
          <w:szCs w:val="20"/>
        </w:rPr>
        <w:t>Глава II. Человек среди людей (10 ч)</w:t>
      </w:r>
    </w:p>
    <w:p w:rsidR="0075758E" w:rsidRPr="00966A90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Межличностные отношения. Особенности меж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личностных отношений, виды: знакомство, приятель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ство, товарищество. Симпатии и антипатии.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lastRenderedPageBreak/>
        <w:t>Человек в группе. Виды групп. Причины возник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новения групп и законы их существования. Санкции, действующие в группах. Поощрения и наказания. От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ветственность за собственное поведение. Учимся со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вместно всей группой делать полезные дела. Призна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ки, по которым различаются группы. Лидер группы. Объединение людей в группы.</w:t>
      </w:r>
    </w:p>
    <w:p w:rsidR="0075758E" w:rsidRPr="00966A90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Общение. Цели и способы общения. Роль обще</w:t>
      </w:r>
      <w:r w:rsidRPr="00966A90">
        <w:rPr>
          <w:rFonts w:ascii="Times New Roman" w:hAnsi="Times New Roman" w:cs="Times New Roman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t>ния при формировании личности человека. Особенно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>сти общения со сверстниками, старшими и младшими.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Учимся общаться. Общение в разнообразных си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туациях. Чувства других людей. Искусство общения.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Конфликты в межличностных отношениях. При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чины, сущность и последствия конфликтов. Этапы протекания конфликта. Стратегия решения кон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фликтных ситуаций. Сотрудничество. Компромисс.</w:t>
      </w:r>
    </w:p>
    <w:p w:rsidR="0075758E" w:rsidRPr="00966A90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Учимся вести себя в ситуации конфликта. Спосо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бы решения конфликтных ситуаций.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Обобщение и систематизация знаний по изучен</w:t>
      </w:r>
      <w:r w:rsidRPr="00966A90">
        <w:rPr>
          <w:rFonts w:ascii="Times New Roman" w:hAnsi="Times New Roman" w:cs="Times New Roman"/>
          <w:sz w:val="20"/>
          <w:szCs w:val="20"/>
        </w:rPr>
        <w:softHyphen/>
        <w:t xml:space="preserve">ной теме. </w:t>
      </w:r>
      <w:r w:rsidRPr="00966A90">
        <w:rPr>
          <w:rFonts w:ascii="Times New Roman" w:hAnsi="Times New Roman" w:cs="Times New Roman"/>
          <w:iCs/>
          <w:sz w:val="20"/>
          <w:szCs w:val="20"/>
        </w:rPr>
        <w:t xml:space="preserve">Основные понятия: </w:t>
      </w:r>
      <w:r w:rsidRPr="00966A90">
        <w:rPr>
          <w:rFonts w:ascii="Times New Roman" w:hAnsi="Times New Roman" w:cs="Times New Roman"/>
          <w:sz w:val="20"/>
          <w:szCs w:val="20"/>
        </w:rPr>
        <w:t>межличностные отношения, стереотипы, симпатия, антипатия, дружба, группа, групповые нормы, лидер, ритуал, санкции, обще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ние, речевое и неречевое общение, мимика, эмоции, конфликт, компромисс, сотрудничество, избегание, приспособление.</w:t>
      </w:r>
    </w:p>
    <w:p w:rsidR="0075758E" w:rsidRPr="00966A90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Cs/>
          <w:spacing w:val="-5"/>
          <w:sz w:val="20"/>
          <w:szCs w:val="20"/>
        </w:rPr>
        <w:t>Глава III. Нравственные основы жизни (8 ч)</w:t>
      </w:r>
    </w:p>
    <w:p w:rsidR="0075758E" w:rsidRPr="00966A90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 xml:space="preserve">Что такое добро. Кого называют добрым. Человек 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>славен добрыми делами. Доброе дело и добрый посту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>пок. Золотое правило морали.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Учимся делать добро. Забота о близких. Польза добрых дел. Моральный дух.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Сущность страха и причины его возникновения, </w:t>
      </w:r>
      <w:r w:rsidRPr="00966A90">
        <w:rPr>
          <w:rFonts w:ascii="Times New Roman" w:hAnsi="Times New Roman" w:cs="Times New Roman"/>
          <w:spacing w:val="-2"/>
          <w:sz w:val="20"/>
          <w:szCs w:val="20"/>
        </w:rPr>
        <w:t xml:space="preserve">проявления и последствия. Смелость и умение владеть собой. Мужество и смелость как признаки личностной </w:t>
      </w:r>
      <w:r w:rsidRPr="00966A90">
        <w:rPr>
          <w:rFonts w:ascii="Times New Roman" w:hAnsi="Times New Roman" w:cs="Times New Roman"/>
          <w:sz w:val="20"/>
          <w:szCs w:val="20"/>
        </w:rPr>
        <w:t>зрелости. Способы преодоления страха.</w:t>
      </w:r>
    </w:p>
    <w:p w:rsidR="0075758E" w:rsidRPr="00966A90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Учимся побеждать страх – советы психолога.</w:t>
      </w:r>
    </w:p>
    <w:p w:rsidR="0075758E" w:rsidRPr="00966A90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pacing w:val="-1"/>
          <w:sz w:val="20"/>
          <w:szCs w:val="20"/>
        </w:rPr>
        <w:t>Гуманизм и гуманное отношение к людям. Ответ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  <w:t>ственность человека за свои действия. Внимание к по</w:t>
      </w:r>
      <w:r w:rsidRPr="00966A9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966A90">
        <w:rPr>
          <w:rFonts w:ascii="Times New Roman" w:hAnsi="Times New Roman" w:cs="Times New Roman"/>
          <w:sz w:val="20"/>
          <w:szCs w:val="20"/>
        </w:rPr>
        <w:t xml:space="preserve">жилым людям как проявление гуманизма. Факторы, </w:t>
      </w:r>
      <w:r w:rsidRPr="00966A90">
        <w:rPr>
          <w:rFonts w:ascii="Times New Roman" w:hAnsi="Times New Roman" w:cs="Times New Roman"/>
          <w:spacing w:val="-7"/>
          <w:sz w:val="20"/>
          <w:szCs w:val="20"/>
        </w:rPr>
        <w:t>способствующие повышению человечности и гуманизма.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iCs/>
          <w:sz w:val="20"/>
          <w:szCs w:val="20"/>
        </w:rPr>
        <w:t xml:space="preserve">Основные понятия: </w:t>
      </w:r>
      <w:r w:rsidRPr="00966A90">
        <w:rPr>
          <w:rFonts w:ascii="Times New Roman" w:hAnsi="Times New Roman" w:cs="Times New Roman"/>
          <w:sz w:val="20"/>
          <w:szCs w:val="20"/>
        </w:rPr>
        <w:t>добро, добродетель, мораль, страх, смелость, гуманизм, принцип, человечность.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Обобщение и систематизация знаний по изучен</w:t>
      </w:r>
      <w:r w:rsidRPr="00966A90">
        <w:rPr>
          <w:rFonts w:ascii="Times New Roman" w:hAnsi="Times New Roman" w:cs="Times New Roman"/>
          <w:sz w:val="20"/>
          <w:szCs w:val="20"/>
        </w:rPr>
        <w:softHyphen/>
        <w:t>ной теме.</w:t>
      </w:r>
    </w:p>
    <w:p w:rsidR="0075758E" w:rsidRPr="00966A90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bCs/>
          <w:iCs/>
          <w:spacing w:val="-3"/>
          <w:sz w:val="20"/>
          <w:szCs w:val="20"/>
        </w:rPr>
        <w:t>Заключение (3 ч)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Проект «Идеальный человек. Проект «Человек и общество – формирование толерантности». Обоб</w:t>
      </w:r>
      <w:r w:rsidRPr="00966A90">
        <w:rPr>
          <w:rFonts w:ascii="Times New Roman" w:hAnsi="Times New Roman" w:cs="Times New Roman"/>
          <w:sz w:val="20"/>
          <w:szCs w:val="20"/>
        </w:rPr>
        <w:softHyphen/>
        <w:t xml:space="preserve">щение и систематизация знаний по курсу </w:t>
      </w:r>
    </w:p>
    <w:p w:rsidR="0075758E" w:rsidRPr="00966A90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«Обществознание. 6 класс».</w:t>
      </w:r>
    </w:p>
    <w:p w:rsidR="00C46E9A" w:rsidRDefault="00C46E9A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D453E9" w:rsidRPr="00966A90" w:rsidRDefault="00D453E9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75758E" w:rsidRPr="00966A90" w:rsidRDefault="0075758E" w:rsidP="0075758E">
      <w:pPr>
        <w:pStyle w:val="a8"/>
        <w:shd w:val="clear" w:color="auto" w:fill="FFFFFF"/>
        <w:spacing w:line="276" w:lineRule="auto"/>
        <w:rPr>
          <w:caps/>
          <w:sz w:val="20"/>
          <w:szCs w:val="20"/>
        </w:rPr>
      </w:pPr>
      <w:r w:rsidRPr="00966A90">
        <w:rPr>
          <w:b/>
          <w:bCs/>
          <w:caps/>
          <w:sz w:val="20"/>
          <w:szCs w:val="20"/>
        </w:rPr>
        <w:t>7 класс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Социальные нормы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966A90">
        <w:rPr>
          <w:rFonts w:ascii="Times New Roman" w:hAnsi="Times New Roman" w:cs="Times New Roman"/>
          <w:b/>
          <w:sz w:val="20"/>
          <w:szCs w:val="20"/>
        </w:rPr>
        <w:t>Регулирование поведения людей в обществе. 12 ч.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453E9" w:rsidRDefault="00D453E9" w:rsidP="0075758E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:rsidR="00D453E9" w:rsidRDefault="00D453E9" w:rsidP="0075758E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966A90">
        <w:rPr>
          <w:rFonts w:ascii="Times New Roman" w:hAnsi="Times New Roman" w:cs="Times New Roman"/>
          <w:b/>
          <w:sz w:val="20"/>
          <w:szCs w:val="20"/>
        </w:rPr>
        <w:t>Человек в экономических отношениях 13 ч.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966A90">
        <w:rPr>
          <w:rFonts w:ascii="Times New Roman" w:hAnsi="Times New Roman" w:cs="Times New Roman"/>
          <w:b/>
          <w:sz w:val="20"/>
          <w:szCs w:val="20"/>
        </w:rPr>
        <w:t xml:space="preserve">Человек и природа 5 ч. 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lastRenderedPageBreak/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75758E" w:rsidRPr="00966A90" w:rsidRDefault="0075758E" w:rsidP="0075758E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sz w:val="20"/>
          <w:szCs w:val="20"/>
        </w:rPr>
        <w:t>Итоговое повторение 2 ч.</w:t>
      </w:r>
      <w:r w:rsidRPr="00966A90">
        <w:rPr>
          <w:rFonts w:ascii="Times New Roman" w:hAnsi="Times New Roman" w:cs="Times New Roman"/>
          <w:sz w:val="20"/>
          <w:szCs w:val="20"/>
        </w:rPr>
        <w:t xml:space="preserve"> Личностный опыт – социальный опыт. Значение курса в жизни каждого</w:t>
      </w: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sz w:val="20"/>
          <w:szCs w:val="20"/>
        </w:rPr>
        <w:t>Возможные темы проектов</w:t>
      </w: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sz w:val="20"/>
          <w:szCs w:val="20"/>
        </w:rPr>
        <w:t>(возможен стенд, плакат, реферат, доклад,  компьютерная презентация, учебное пособие, справочник, подборка материалов прессы и т.п.):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Социальный</w:t>
      </w:r>
      <w:r w:rsidRPr="00966A90">
        <w:rPr>
          <w:sz w:val="20"/>
          <w:szCs w:val="20"/>
        </w:rPr>
        <w:tab/>
        <w:t xml:space="preserve"> портрет моего сверстника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Знай свои права (пособие для подростка)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Защита правопорядка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Молодой человек на рынке труда (Как найти достойную работу?).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Как работает современный рынок.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Здоровый образ жизни.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Советы самому себе: как улучшить свою учебную деятельность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Мой город- город для всех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Защита прав детей, оставшихся без попечения родителей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Человек долга — кто он, каков он?</w:t>
      </w:r>
    </w:p>
    <w:p w:rsidR="0075758E" w:rsidRPr="00966A90" w:rsidRDefault="0075758E" w:rsidP="0075758E">
      <w:pPr>
        <w:pStyle w:val="a8"/>
        <w:numPr>
          <w:ilvl w:val="1"/>
          <w:numId w:val="2"/>
        </w:numPr>
        <w:spacing w:line="276" w:lineRule="auto"/>
        <w:ind w:left="0"/>
        <w:rPr>
          <w:sz w:val="20"/>
          <w:szCs w:val="20"/>
        </w:rPr>
      </w:pPr>
      <w:r w:rsidRPr="00966A90">
        <w:rPr>
          <w:sz w:val="20"/>
          <w:szCs w:val="20"/>
        </w:rPr>
        <w:t>Свободное время школьника</w:t>
      </w:r>
    </w:p>
    <w:p w:rsidR="00492527" w:rsidRPr="00966A90" w:rsidRDefault="00492527" w:rsidP="00492527">
      <w:pPr>
        <w:pStyle w:val="a8"/>
        <w:spacing w:line="276" w:lineRule="auto"/>
        <w:ind w:left="0"/>
        <w:rPr>
          <w:sz w:val="20"/>
          <w:szCs w:val="20"/>
        </w:rPr>
      </w:pPr>
    </w:p>
    <w:p w:rsidR="0075758E" w:rsidRPr="00966A90" w:rsidRDefault="0075758E" w:rsidP="0075758E">
      <w:pPr>
        <w:pStyle w:val="a8"/>
        <w:shd w:val="clear" w:color="auto" w:fill="FFFFFF"/>
        <w:spacing w:line="276" w:lineRule="auto"/>
        <w:rPr>
          <w:caps/>
          <w:sz w:val="20"/>
          <w:szCs w:val="20"/>
        </w:rPr>
      </w:pPr>
      <w:r w:rsidRPr="00966A90">
        <w:rPr>
          <w:b/>
          <w:bCs/>
          <w:caps/>
          <w:sz w:val="20"/>
          <w:szCs w:val="20"/>
        </w:rPr>
        <w:t xml:space="preserve"> 8 класс</w:t>
      </w:r>
    </w:p>
    <w:p w:rsidR="0075758E" w:rsidRPr="00966A90" w:rsidRDefault="0075758E" w:rsidP="0075758E">
      <w:pPr>
        <w:pStyle w:val="a3"/>
        <w:shd w:val="clear" w:color="auto" w:fill="FCFCFC"/>
        <w:spacing w:before="0" w:beforeAutospacing="0" w:after="0" w:afterAutospacing="0" w:line="276" w:lineRule="auto"/>
        <w:rPr>
          <w:sz w:val="20"/>
          <w:szCs w:val="20"/>
        </w:rPr>
      </w:pP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b/>
          <w:bCs/>
          <w:color w:val="000000"/>
          <w:sz w:val="20"/>
          <w:szCs w:val="20"/>
        </w:rPr>
        <w:t>Тема 1. Личность и общество (3 часа)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b/>
          <w:bCs/>
          <w:color w:val="000000"/>
          <w:sz w:val="20"/>
          <w:szCs w:val="20"/>
        </w:rPr>
        <w:t>Тема 2. Сфера духовной культуры (7 часов)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lastRenderedPageBreak/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b/>
          <w:bCs/>
          <w:color w:val="000000"/>
          <w:sz w:val="20"/>
          <w:szCs w:val="20"/>
        </w:rPr>
        <w:t>Тема 3. Экономика (12 часов)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выбора).Основные вопросы экономики: что, как и для кого про</w:t>
      </w:r>
      <w:r w:rsidRPr="00966A90">
        <w:rPr>
          <w:color w:val="000000"/>
          <w:sz w:val="20"/>
          <w:szCs w:val="20"/>
        </w:rPr>
        <w:softHyphen/>
        <w:t>изводить. Функции экономической системы. Модели эко</w:t>
      </w:r>
      <w:r w:rsidRPr="00966A90">
        <w:rPr>
          <w:color w:val="000000"/>
          <w:sz w:val="20"/>
          <w:szCs w:val="20"/>
        </w:rPr>
        <w:softHyphen/>
        <w:t>номических систем.Собственность. Право собственности. Формы собствен</w:t>
      </w:r>
      <w:r w:rsidRPr="00966A90">
        <w:rPr>
          <w:color w:val="000000"/>
          <w:sz w:val="20"/>
          <w:szCs w:val="20"/>
        </w:rPr>
        <w:softHyphen/>
        <w:t>ности. Защита прав собственности.Рынок. Рыночный механизм регулирования экономи</w:t>
      </w:r>
      <w:r w:rsidRPr="00966A90">
        <w:rPr>
          <w:color w:val="000000"/>
          <w:sz w:val="20"/>
          <w:szCs w:val="20"/>
        </w:rPr>
        <w:softHyphen/>
        <w:t>ки. Спрос и предложение. Рыночное равновесие. Производство. Товары и услуги. Факторы производ</w:t>
      </w:r>
      <w:r w:rsidRPr="00966A90">
        <w:rPr>
          <w:color w:val="000000"/>
          <w:sz w:val="20"/>
          <w:szCs w:val="20"/>
        </w:rPr>
        <w:softHyphen/>
        <w:t>ства. Разделение труда и специализация. Предпринимательство. Цели фирмы, ее основные орга</w:t>
      </w:r>
      <w:r w:rsidRPr="00966A90">
        <w:rPr>
          <w:color w:val="000000"/>
          <w:sz w:val="20"/>
          <w:szCs w:val="20"/>
        </w:rPr>
        <w:softHyphen/>
        <w:t>низационно-правовые формы. Малое предприниматель</w:t>
      </w:r>
      <w:r w:rsidRPr="00966A90">
        <w:rPr>
          <w:color w:val="000000"/>
          <w:sz w:val="20"/>
          <w:szCs w:val="20"/>
        </w:rPr>
        <w:softHyphen/>
        <w:t>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гражданами.Распределение. Неравенство доходов. Перераспределе</w:t>
      </w:r>
      <w:r w:rsidRPr="00966A90">
        <w:rPr>
          <w:color w:val="000000"/>
          <w:sz w:val="20"/>
          <w:szCs w:val="20"/>
        </w:rPr>
        <w:softHyphen/>
        <w:t>ние доходов. Экономические меры социальной поддерж</w:t>
      </w:r>
      <w:r w:rsidRPr="00966A90">
        <w:rPr>
          <w:color w:val="000000"/>
          <w:sz w:val="20"/>
          <w:szCs w:val="20"/>
        </w:rPr>
        <w:softHyphen/>
        <w:t>ки населения.Потребление. Семейное потребление. Страховые услу</w:t>
      </w:r>
      <w:r w:rsidRPr="00966A90">
        <w:rPr>
          <w:color w:val="000000"/>
          <w:sz w:val="20"/>
          <w:szCs w:val="20"/>
        </w:rPr>
        <w:softHyphen/>
        <w:t>ги, предоставляемые гражданам. Экономические основы защиты прав потребителя.Реальные и номинальные доходы. Инфляция. Банков</w:t>
      </w:r>
      <w:r w:rsidRPr="00966A90">
        <w:rPr>
          <w:color w:val="000000"/>
          <w:sz w:val="20"/>
          <w:szCs w:val="20"/>
        </w:rPr>
        <w:softHyphen/>
        <w:t>ские услуги, предоставляемые гражданам. Формы сбере</w:t>
      </w:r>
      <w:r w:rsidRPr="00966A90">
        <w:rPr>
          <w:color w:val="000000"/>
          <w:sz w:val="20"/>
          <w:szCs w:val="20"/>
        </w:rPr>
        <w:softHyphen/>
        <w:t>жения граждан. Потребительский кредит.Безработица.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b/>
          <w:bCs/>
          <w:color w:val="000000"/>
          <w:sz w:val="20"/>
          <w:szCs w:val="20"/>
        </w:rPr>
        <w:t>Тема 4. Социальная сфера (4 часов)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color w:val="000000"/>
          <w:sz w:val="20"/>
          <w:szCs w:val="20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75758E" w:rsidRPr="00966A90" w:rsidRDefault="0075758E" w:rsidP="0075758E">
      <w:pPr>
        <w:pStyle w:val="a3"/>
        <w:spacing w:before="0" w:beforeAutospacing="0" w:after="0" w:afterAutospacing="0" w:line="276" w:lineRule="auto"/>
        <w:rPr>
          <w:b/>
          <w:color w:val="000000"/>
          <w:sz w:val="20"/>
          <w:szCs w:val="20"/>
        </w:rPr>
      </w:pPr>
      <w:r w:rsidRPr="00966A90">
        <w:rPr>
          <w:b/>
          <w:color w:val="000000"/>
          <w:sz w:val="20"/>
          <w:szCs w:val="20"/>
        </w:rPr>
        <w:t>Резерв учебного времени (8 ч.)</w:t>
      </w:r>
    </w:p>
    <w:p w:rsidR="0075758E" w:rsidRPr="00966A90" w:rsidRDefault="0075758E" w:rsidP="0075758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75758E" w:rsidRPr="00966A90" w:rsidRDefault="0075758E" w:rsidP="0075758E">
      <w:pPr>
        <w:pStyle w:val="a8"/>
        <w:shd w:val="clear" w:color="auto" w:fill="FFFFFF"/>
        <w:spacing w:line="276" w:lineRule="auto"/>
        <w:rPr>
          <w:caps/>
          <w:sz w:val="20"/>
          <w:szCs w:val="20"/>
        </w:rPr>
      </w:pPr>
      <w:r w:rsidRPr="00966A90">
        <w:rPr>
          <w:b/>
          <w:bCs/>
          <w:caps/>
          <w:sz w:val="20"/>
          <w:szCs w:val="20"/>
        </w:rPr>
        <w:t xml:space="preserve"> 9 класс</w:t>
      </w: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0"/>
          <w:szCs w:val="20"/>
        </w:rPr>
      </w:pPr>
      <w:r w:rsidRPr="00966A90">
        <w:rPr>
          <w:rStyle w:val="c14"/>
          <w:b/>
          <w:bCs/>
          <w:color w:val="000000"/>
          <w:sz w:val="20"/>
          <w:szCs w:val="20"/>
        </w:rPr>
        <w:t>Раздел 1. Политика (8ч)</w:t>
      </w: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ind w:right="1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Политика и власть. Роль политики в жизни общества. Основные направления политики.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Политический режим. Демократия и тоталитаризм. Демократические ценности. </w:t>
      </w:r>
      <w:r w:rsidRPr="00966A90">
        <w:rPr>
          <w:rStyle w:val="c13"/>
          <w:iCs/>
          <w:color w:val="000000"/>
          <w:sz w:val="20"/>
          <w:szCs w:val="20"/>
        </w:rPr>
        <w:t>Развитие демократии в современном мире.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Правовое государство. Разделение властей. Условия становления правового государства в РФ.</w:t>
      </w:r>
    </w:p>
    <w:p w:rsidR="0075758E" w:rsidRPr="00966A90" w:rsidRDefault="0075758E" w:rsidP="0075758E">
      <w:pPr>
        <w:pStyle w:val="c18"/>
        <w:shd w:val="clear" w:color="auto" w:fill="FFFFFF"/>
        <w:spacing w:before="0" w:beforeAutospacing="0" w:after="0" w:afterAutospacing="0" w:line="276" w:lineRule="auto"/>
        <w:ind w:right="4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Гражданское общество. Местное самоуправление. Пути формирования гражданского общества в РФ.</w:t>
      </w:r>
    </w:p>
    <w:p w:rsidR="0075758E" w:rsidRPr="00966A90" w:rsidRDefault="0075758E" w:rsidP="0075758E">
      <w:pPr>
        <w:pStyle w:val="c18"/>
        <w:shd w:val="clear" w:color="auto" w:fill="FFFFFF"/>
        <w:spacing w:before="0" w:beforeAutospacing="0" w:after="0" w:afterAutospacing="0" w:line="276" w:lineRule="auto"/>
        <w:ind w:right="4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75758E" w:rsidRPr="00966A90" w:rsidRDefault="0075758E" w:rsidP="0075758E">
      <w:pPr>
        <w:pStyle w:val="c27"/>
        <w:shd w:val="clear" w:color="auto" w:fill="FFFFFF"/>
        <w:spacing w:before="0" w:beforeAutospacing="0" w:after="0" w:afterAutospacing="0" w:line="276" w:lineRule="auto"/>
        <w:ind w:right="14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75758E" w:rsidRPr="00966A90" w:rsidRDefault="0075758E" w:rsidP="0075758E">
      <w:pPr>
        <w:pStyle w:val="c27"/>
        <w:shd w:val="clear" w:color="auto" w:fill="FFFFFF"/>
        <w:spacing w:before="0" w:beforeAutospacing="0" w:after="0" w:afterAutospacing="0" w:line="276" w:lineRule="auto"/>
        <w:ind w:right="14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lastRenderedPageBreak/>
        <w:t>Средства массовой информации. Влияние СМИ на политическую жизнь общества. Роль СМИ в предвыборной борьбе.</w:t>
      </w: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Возможности предмета связанные с практической направленностью по теме</w:t>
      </w:r>
      <w:r w:rsidRPr="00966A90">
        <w:rPr>
          <w:rStyle w:val="c14"/>
          <w:b/>
          <w:bCs/>
          <w:color w:val="000000"/>
          <w:sz w:val="20"/>
          <w:szCs w:val="20"/>
        </w:rPr>
        <w:t> «Политика и социальное управление»</w:t>
      </w:r>
      <w:r w:rsidRPr="00966A90">
        <w:rPr>
          <w:rStyle w:val="c14"/>
          <w:color w:val="000000"/>
          <w:sz w:val="20"/>
          <w:szCs w:val="20"/>
        </w:rPr>
        <w:t> проведение игры  по теме: «Выборы»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0"/>
          <w:szCs w:val="20"/>
        </w:rPr>
      </w:pPr>
      <w:r w:rsidRPr="00966A90">
        <w:rPr>
          <w:rStyle w:val="c14"/>
          <w:b/>
          <w:bCs/>
          <w:color w:val="000000"/>
          <w:sz w:val="20"/>
          <w:szCs w:val="20"/>
        </w:rPr>
        <w:t>Раздел  2. Право (16 ч)</w:t>
      </w: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ind w:right="24"/>
        <w:rPr>
          <w:color w:val="000000"/>
          <w:sz w:val="20"/>
          <w:szCs w:val="20"/>
        </w:rPr>
      </w:pPr>
      <w:r w:rsidRPr="00966A90">
        <w:rPr>
          <w:rStyle w:val="c14"/>
          <w:b/>
          <w:bCs/>
          <w:color w:val="000000"/>
          <w:sz w:val="20"/>
          <w:szCs w:val="20"/>
        </w:rPr>
        <w:t>Право, его роль в жизни человека, общества и государства. Понятие нормы права. </w:t>
      </w:r>
      <w:r w:rsidRPr="00966A90">
        <w:rPr>
          <w:rStyle w:val="c14"/>
          <w:color w:val="000000"/>
          <w:sz w:val="20"/>
          <w:szCs w:val="20"/>
        </w:rPr>
        <w:t>Нормативно-правовой акт. Виды нормативных актов. </w:t>
      </w:r>
      <w:r w:rsidRPr="00966A90">
        <w:rPr>
          <w:rStyle w:val="c13"/>
          <w:iCs/>
          <w:color w:val="000000"/>
          <w:sz w:val="20"/>
          <w:szCs w:val="20"/>
        </w:rPr>
        <w:t>Система законодательства.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34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Понятие правоотношения. Виды правоотношений. </w:t>
      </w:r>
      <w:r w:rsidRPr="00966A90">
        <w:rPr>
          <w:rStyle w:val="c13"/>
          <w:iCs/>
          <w:color w:val="000000"/>
          <w:sz w:val="20"/>
          <w:szCs w:val="20"/>
        </w:rPr>
        <w:t>Субъекты права</w:t>
      </w:r>
      <w:r w:rsidRPr="00966A90">
        <w:rPr>
          <w:rStyle w:val="c14"/>
          <w:color w:val="000000"/>
          <w:sz w:val="20"/>
          <w:szCs w:val="20"/>
        </w:rPr>
        <w:t>. Особенности правового статуса несовершеннолетних.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38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966A90">
        <w:rPr>
          <w:rStyle w:val="c13"/>
          <w:iCs/>
          <w:color w:val="000000"/>
          <w:sz w:val="20"/>
          <w:szCs w:val="20"/>
        </w:rPr>
        <w:t>Презумпция невиновности.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48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Правоохранительные органы. Судебная система РФ</w:t>
      </w:r>
      <w:r w:rsidRPr="00966A90">
        <w:rPr>
          <w:rStyle w:val="c13"/>
          <w:iCs/>
          <w:color w:val="000000"/>
          <w:sz w:val="20"/>
          <w:szCs w:val="20"/>
        </w:rPr>
        <w:t>. Адвокатура. Нотариат.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Конституция — основной закон РФ.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38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48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58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52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Гражданские правоотношения. Право собственности. </w:t>
      </w:r>
      <w:r w:rsidRPr="00966A90">
        <w:rPr>
          <w:rStyle w:val="c13"/>
          <w:iCs/>
          <w:color w:val="000000"/>
          <w:sz w:val="20"/>
          <w:szCs w:val="20"/>
        </w:rPr>
        <w:t>Основные виды гражданско-правовых договоров. </w:t>
      </w:r>
      <w:r w:rsidRPr="00966A90">
        <w:rPr>
          <w:rStyle w:val="c14"/>
          <w:color w:val="000000"/>
          <w:sz w:val="20"/>
          <w:szCs w:val="20"/>
        </w:rPr>
        <w:t>Права потребителей.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62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78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Семейные правоотношения. </w:t>
      </w:r>
      <w:r w:rsidRPr="00966A90">
        <w:rPr>
          <w:rStyle w:val="c13"/>
          <w:iCs/>
          <w:color w:val="000000"/>
          <w:sz w:val="20"/>
          <w:szCs w:val="20"/>
        </w:rPr>
        <w:t>Брак и развод, неполная семья</w:t>
      </w:r>
      <w:r w:rsidRPr="00966A90">
        <w:rPr>
          <w:rStyle w:val="c14"/>
          <w:color w:val="000000"/>
          <w:sz w:val="20"/>
          <w:szCs w:val="20"/>
        </w:rPr>
        <w:t> Порядок и условия заключения брака. Права и обязанности родителей и детей.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24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Административные правоотношения. Административное правонарушение. Виды административных наказаний.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28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Основные понятия и институты уголовного права. Понятие преступления. </w:t>
      </w:r>
      <w:r w:rsidRPr="00966A90">
        <w:rPr>
          <w:rStyle w:val="c13"/>
          <w:iCs/>
          <w:color w:val="000000"/>
          <w:sz w:val="20"/>
          <w:szCs w:val="20"/>
        </w:rPr>
        <w:t>Пределы допустимой самообороны.</w:t>
      </w:r>
      <w:r w:rsidRPr="00966A90">
        <w:rPr>
          <w:rStyle w:val="c14"/>
          <w:color w:val="000000"/>
          <w:sz w:val="20"/>
          <w:szCs w:val="20"/>
        </w:rPr>
        <w:t> Уголовная ответственность несовершеннолетних.</w:t>
      </w:r>
    </w:p>
    <w:p w:rsidR="0075758E" w:rsidRPr="00966A90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Социальные права. </w:t>
      </w:r>
      <w:r w:rsidRPr="00966A90">
        <w:rPr>
          <w:rStyle w:val="c13"/>
          <w:iCs/>
          <w:color w:val="000000"/>
          <w:sz w:val="20"/>
          <w:szCs w:val="20"/>
        </w:rPr>
        <w:t>Жилищные правоотношения.</w:t>
      </w:r>
    </w:p>
    <w:p w:rsidR="0075758E" w:rsidRPr="00966A90" w:rsidRDefault="0075758E" w:rsidP="0075758E">
      <w:pPr>
        <w:pStyle w:val="c27"/>
        <w:shd w:val="clear" w:color="auto" w:fill="FFFFFF"/>
        <w:spacing w:before="0" w:beforeAutospacing="0" w:after="0" w:afterAutospacing="0" w:line="276" w:lineRule="auto"/>
        <w:ind w:right="14" w:firstLine="540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5758E" w:rsidRPr="00966A90" w:rsidRDefault="0075758E" w:rsidP="0075758E">
      <w:pPr>
        <w:pStyle w:val="c40"/>
        <w:shd w:val="clear" w:color="auto" w:fill="FFFFFF"/>
        <w:spacing w:before="0" w:beforeAutospacing="0" w:after="0" w:afterAutospacing="0" w:line="276" w:lineRule="auto"/>
        <w:ind w:left="68" w:firstLine="288"/>
        <w:rPr>
          <w:color w:val="000000"/>
          <w:sz w:val="20"/>
          <w:szCs w:val="20"/>
        </w:rPr>
      </w:pPr>
      <w:r w:rsidRPr="00966A90">
        <w:rPr>
          <w:rStyle w:val="c14"/>
          <w:color w:val="000000"/>
          <w:sz w:val="20"/>
          <w:szCs w:val="2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966A90">
        <w:rPr>
          <w:rStyle w:val="c14"/>
          <w:color w:val="000000"/>
          <w:sz w:val="20"/>
          <w:szCs w:val="20"/>
          <w:u w:val="single"/>
        </w:rPr>
        <w:t> </w:t>
      </w: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sz w:val="20"/>
          <w:szCs w:val="20"/>
        </w:rPr>
      </w:pPr>
      <w:r w:rsidRPr="00966A90">
        <w:rPr>
          <w:rStyle w:val="c14"/>
          <w:b/>
          <w:bCs/>
          <w:color w:val="000000"/>
          <w:sz w:val="20"/>
          <w:szCs w:val="20"/>
        </w:rPr>
        <w:t>Резерв учебного времени (10 ч).</w:t>
      </w: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77543" w:rsidRPr="00966A90" w:rsidRDefault="00C77543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77543" w:rsidRPr="00966A90" w:rsidRDefault="00C77543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77543" w:rsidRDefault="00C77543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46E9A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46E9A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46E9A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46E9A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46E9A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C46E9A" w:rsidRPr="00966A90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  <w:color w:val="000000"/>
          <w:sz w:val="20"/>
          <w:szCs w:val="20"/>
        </w:rPr>
      </w:pPr>
    </w:p>
    <w:p w:rsidR="0075758E" w:rsidRPr="00966A90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4B5390" w:rsidRPr="00966A90" w:rsidRDefault="0075758E" w:rsidP="002A7D85">
      <w:pPr>
        <w:pStyle w:val="a7"/>
        <w:spacing w:line="276" w:lineRule="auto"/>
        <w:ind w:left="567"/>
        <w:jc w:val="center"/>
        <w:rPr>
          <w:b/>
          <w:caps/>
          <w:sz w:val="20"/>
          <w:szCs w:val="20"/>
        </w:rPr>
      </w:pPr>
      <w:r w:rsidRPr="00966A90">
        <w:rPr>
          <w:b/>
          <w:caps/>
          <w:sz w:val="20"/>
          <w:szCs w:val="20"/>
        </w:rPr>
        <w:lastRenderedPageBreak/>
        <w:t>тематическое планирование</w:t>
      </w:r>
    </w:p>
    <w:p w:rsidR="004B5390" w:rsidRPr="00966A90" w:rsidRDefault="004B5390" w:rsidP="002A7D85">
      <w:pPr>
        <w:pStyle w:val="a7"/>
        <w:spacing w:line="276" w:lineRule="auto"/>
        <w:ind w:left="567"/>
        <w:jc w:val="center"/>
        <w:rPr>
          <w:b/>
          <w:caps/>
          <w:sz w:val="20"/>
          <w:szCs w:val="20"/>
        </w:rPr>
      </w:pPr>
    </w:p>
    <w:p w:rsidR="0075758E" w:rsidRPr="00966A90" w:rsidRDefault="0075758E" w:rsidP="0075758E">
      <w:pPr>
        <w:pStyle w:val="a7"/>
        <w:spacing w:line="276" w:lineRule="auto"/>
        <w:ind w:left="567"/>
        <w:jc w:val="left"/>
        <w:rPr>
          <w:b/>
          <w:caps/>
          <w:sz w:val="20"/>
          <w:szCs w:val="20"/>
        </w:rPr>
      </w:pPr>
      <w:r w:rsidRPr="00966A90">
        <w:rPr>
          <w:b/>
          <w:caps/>
          <w:sz w:val="20"/>
          <w:szCs w:val="20"/>
        </w:rPr>
        <w:t xml:space="preserve">  6 класс</w:t>
      </w:r>
    </w:p>
    <w:p w:rsidR="0075758E" w:rsidRPr="00966A90" w:rsidRDefault="0075758E" w:rsidP="0075758E">
      <w:pPr>
        <w:pStyle w:val="a7"/>
        <w:spacing w:line="276" w:lineRule="auto"/>
        <w:jc w:val="left"/>
        <w:rPr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6629"/>
        <w:gridCol w:w="1134"/>
        <w:gridCol w:w="7023"/>
      </w:tblGrid>
      <w:tr w:rsidR="0075758E" w:rsidRPr="00966A90" w:rsidTr="00782FE4">
        <w:tc>
          <w:tcPr>
            <w:tcW w:w="6629" w:type="dxa"/>
          </w:tcPr>
          <w:p w:rsidR="0075758E" w:rsidRPr="00966A90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Тема/количество часов</w:t>
            </w:r>
          </w:p>
        </w:tc>
        <w:tc>
          <w:tcPr>
            <w:tcW w:w="1134" w:type="dxa"/>
          </w:tcPr>
          <w:p w:rsidR="0075758E" w:rsidRPr="00966A90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№ урока</w:t>
            </w:r>
          </w:p>
        </w:tc>
        <w:tc>
          <w:tcPr>
            <w:tcW w:w="7023" w:type="dxa"/>
          </w:tcPr>
          <w:p w:rsidR="0075758E" w:rsidRPr="00966A90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 урока/количество часов</w:t>
            </w:r>
          </w:p>
        </w:tc>
      </w:tr>
      <w:tr w:rsidR="0075758E" w:rsidRPr="00966A90" w:rsidTr="00782FE4">
        <w:tc>
          <w:tcPr>
            <w:tcW w:w="6629" w:type="dxa"/>
          </w:tcPr>
          <w:p w:rsidR="0075758E" w:rsidRPr="00966A90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Введение/1</w:t>
            </w:r>
          </w:p>
        </w:tc>
        <w:tc>
          <w:tcPr>
            <w:tcW w:w="1134" w:type="dxa"/>
          </w:tcPr>
          <w:p w:rsidR="0075758E" w:rsidRPr="00966A90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</w:t>
            </w:r>
          </w:p>
        </w:tc>
        <w:tc>
          <w:tcPr>
            <w:tcW w:w="7023" w:type="dxa"/>
          </w:tcPr>
          <w:p w:rsidR="0075758E" w:rsidRPr="00966A90" w:rsidRDefault="00084E3B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Введение в изучение курса «Обществознание.6 класс»/1</w:t>
            </w:r>
          </w:p>
        </w:tc>
      </w:tr>
      <w:tr w:rsidR="002A7D85" w:rsidRPr="00966A90" w:rsidTr="00782FE4">
        <w:tc>
          <w:tcPr>
            <w:tcW w:w="6629" w:type="dxa"/>
            <w:vMerge w:val="restart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измерении/12</w:t>
            </w: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2-3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Человек-личность/2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4-5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Человек познает мир/2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6-7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его дея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тельность/2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8-9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ности че</w:t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ловека/2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10-11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На пути к жиз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ненному успеху/2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рение по теме </w:t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966A9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Человек </w:t>
            </w:r>
            <w:r w:rsidRPr="00966A9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 социаль</w:t>
            </w:r>
            <w:r w:rsidRPr="00966A9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ном изме</w:t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рении»/1</w:t>
            </w:r>
          </w:p>
        </w:tc>
      </w:tr>
      <w:tr w:rsidR="009552ED" w:rsidRPr="00966A90" w:rsidTr="00782FE4">
        <w:tc>
          <w:tcPr>
            <w:tcW w:w="6629" w:type="dxa"/>
          </w:tcPr>
          <w:p w:rsidR="009552ED" w:rsidRPr="00966A90" w:rsidRDefault="009552ED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2ED" w:rsidRPr="00966A90" w:rsidRDefault="009552ED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13</w:t>
            </w:r>
          </w:p>
        </w:tc>
        <w:tc>
          <w:tcPr>
            <w:tcW w:w="7023" w:type="dxa"/>
          </w:tcPr>
          <w:p w:rsidR="009552ED" w:rsidRPr="00966A90" w:rsidRDefault="009552ED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и систе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матизация знаний по теме </w:t>
            </w:r>
            <w:r w:rsidRPr="00966A9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«Человек в социаль</w:t>
            </w:r>
            <w:r w:rsidRPr="00966A9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ном изме</w:t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рении»</w:t>
            </w:r>
            <w:r w:rsidR="00010FB0"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</w:tr>
      <w:tr w:rsidR="002A7D85" w:rsidRPr="00966A90" w:rsidTr="00782FE4">
        <w:tc>
          <w:tcPr>
            <w:tcW w:w="6629" w:type="dxa"/>
            <w:vMerge w:val="restart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Человек среди людей/10</w:t>
            </w: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14-15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Межлич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ностные отноше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16-17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Человек в группе/2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18-19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Общение/2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20-21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фликты 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межлич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ностных отноше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по теме </w:t>
            </w:r>
            <w:r w:rsidRPr="00966A9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«Человек </w:t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среди людей».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 Практи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кум/1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по теме </w:t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 среди людей»/1</w:t>
            </w:r>
          </w:p>
        </w:tc>
      </w:tr>
      <w:tr w:rsidR="002A7D85" w:rsidRPr="00966A90" w:rsidTr="00782FE4">
        <w:tc>
          <w:tcPr>
            <w:tcW w:w="6629" w:type="dxa"/>
            <w:vMerge w:val="restart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жизни/4+4</w:t>
            </w: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24-25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Человек славен </w:t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добрыми делами/2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26-27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Будь сме</w:t>
            </w:r>
            <w:r w:rsidRPr="00966A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лым/2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28=29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человеч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ность/2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30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 по теме «</w:t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Нрав</w:t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ственные </w:t>
            </w: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основы жизни».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 Практи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кум/1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A9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966A9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щение и систе</w:t>
            </w:r>
            <w:r w:rsidRPr="00966A9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матизация знаний по теме «Нравственные основы жизни»/1</w:t>
            </w:r>
          </w:p>
          <w:p w:rsidR="002A7D85" w:rsidRPr="00966A90" w:rsidRDefault="002A7D85" w:rsidP="005C185F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column"/>
            </w:r>
          </w:p>
        </w:tc>
      </w:tr>
      <w:tr w:rsidR="002A7D85" w:rsidRPr="00966A90" w:rsidTr="00782FE4">
        <w:tc>
          <w:tcPr>
            <w:tcW w:w="6629" w:type="dxa"/>
            <w:vMerge w:val="restart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Заключение/3</w:t>
            </w: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Человек 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и обще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ство/1</w:t>
            </w: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shd w:val="clear" w:color="auto" w:fill="FFFFFF"/>
              <w:spacing w:before="5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«Идеаль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чело</w:t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век»/1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D85" w:rsidRPr="00966A90" w:rsidTr="00782FE4">
        <w:tc>
          <w:tcPr>
            <w:tcW w:w="6629" w:type="dxa"/>
            <w:vMerge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7D85" w:rsidRPr="00966A90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34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66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«Человек 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и обще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ство— форми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рование </w:t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толерант</w:t>
            </w:r>
            <w:r w:rsidRPr="00966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ности»/1</w:t>
            </w:r>
          </w:p>
        </w:tc>
      </w:tr>
    </w:tbl>
    <w:p w:rsidR="0075758E" w:rsidRPr="00966A90" w:rsidRDefault="0075758E" w:rsidP="0075758E">
      <w:pPr>
        <w:shd w:val="clear" w:color="auto" w:fill="FFFFFF"/>
        <w:rPr>
          <w:rFonts w:ascii="Times New Roman" w:hAnsi="Times New Roman" w:cs="Times New Roman"/>
          <w:b/>
          <w:bCs/>
          <w:iCs/>
          <w:spacing w:val="-4"/>
          <w:sz w:val="20"/>
          <w:szCs w:val="20"/>
        </w:rPr>
      </w:pPr>
    </w:p>
    <w:p w:rsidR="00C77543" w:rsidRPr="00966A90" w:rsidRDefault="00C77543" w:rsidP="0075758E">
      <w:pPr>
        <w:shd w:val="clear" w:color="auto" w:fill="FFFFFF"/>
        <w:rPr>
          <w:rFonts w:ascii="Times New Roman" w:hAnsi="Times New Roman" w:cs="Times New Roman"/>
          <w:b/>
          <w:bCs/>
          <w:iCs/>
          <w:spacing w:val="-4"/>
          <w:sz w:val="20"/>
          <w:szCs w:val="20"/>
        </w:rPr>
      </w:pPr>
    </w:p>
    <w:p w:rsidR="00C77543" w:rsidRPr="00966A90" w:rsidRDefault="00C77543" w:rsidP="0075758E">
      <w:pPr>
        <w:shd w:val="clear" w:color="auto" w:fill="FFFFFF"/>
        <w:rPr>
          <w:rFonts w:ascii="Times New Roman" w:hAnsi="Times New Roman" w:cs="Times New Roman"/>
          <w:b/>
          <w:bCs/>
          <w:iCs/>
          <w:spacing w:val="-4"/>
          <w:sz w:val="20"/>
          <w:szCs w:val="20"/>
        </w:rPr>
      </w:pPr>
    </w:p>
    <w:p w:rsidR="0075758E" w:rsidRPr="00966A90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D453E9" w:rsidRDefault="00D453E9" w:rsidP="00C77543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9552ED" w:rsidRPr="00966A90" w:rsidRDefault="0075758E" w:rsidP="00C77543">
      <w:pPr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 7 клас</w:t>
      </w:r>
      <w:r w:rsidR="00C77543" w:rsidRPr="00966A90">
        <w:rPr>
          <w:rFonts w:ascii="Times New Roman" w:hAnsi="Times New Roman" w:cs="Times New Roman"/>
          <w:b/>
          <w:caps/>
          <w:sz w:val="20"/>
          <w:szCs w:val="20"/>
        </w:rPr>
        <w:t>с</w:t>
      </w:r>
    </w:p>
    <w:tbl>
      <w:tblPr>
        <w:tblStyle w:val="ab"/>
        <w:tblW w:w="0" w:type="auto"/>
        <w:tblLook w:val="04A0"/>
      </w:tblPr>
      <w:tblGrid>
        <w:gridCol w:w="6629"/>
        <w:gridCol w:w="1134"/>
        <w:gridCol w:w="7023"/>
      </w:tblGrid>
      <w:tr w:rsidR="009552ED" w:rsidRPr="00966A90" w:rsidTr="005C185F">
        <w:tc>
          <w:tcPr>
            <w:tcW w:w="6629" w:type="dxa"/>
          </w:tcPr>
          <w:p w:rsidR="009552ED" w:rsidRPr="00966A90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Тема/количество часов</w:t>
            </w:r>
          </w:p>
        </w:tc>
        <w:tc>
          <w:tcPr>
            <w:tcW w:w="1134" w:type="dxa"/>
          </w:tcPr>
          <w:p w:rsidR="009552ED" w:rsidRPr="00966A90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№ урока</w:t>
            </w:r>
          </w:p>
        </w:tc>
        <w:tc>
          <w:tcPr>
            <w:tcW w:w="7023" w:type="dxa"/>
          </w:tcPr>
          <w:p w:rsidR="009552ED" w:rsidRPr="00966A90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 урока/количество часов</w:t>
            </w:r>
          </w:p>
        </w:tc>
      </w:tr>
      <w:tr w:rsidR="009552ED" w:rsidRPr="00966A90" w:rsidTr="005C185F">
        <w:tc>
          <w:tcPr>
            <w:tcW w:w="6629" w:type="dxa"/>
          </w:tcPr>
          <w:p w:rsidR="009552ED" w:rsidRPr="00966A90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  <w:lang w:val="en-US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Введение/1</w:t>
            </w:r>
          </w:p>
        </w:tc>
        <w:tc>
          <w:tcPr>
            <w:tcW w:w="1134" w:type="dxa"/>
          </w:tcPr>
          <w:p w:rsidR="009552ED" w:rsidRPr="00966A90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</w:t>
            </w:r>
          </w:p>
        </w:tc>
        <w:tc>
          <w:tcPr>
            <w:tcW w:w="7023" w:type="dxa"/>
          </w:tcPr>
          <w:p w:rsidR="009552ED" w:rsidRPr="00966A90" w:rsidRDefault="00B3762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Введение в изучение курса «Обществознание.7 класс»/1</w:t>
            </w: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995658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Регулирование поведения людей в обществе/12</w:t>
            </w: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Что значит жить по правилам/1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894B6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3-4</w:t>
            </w:r>
          </w:p>
        </w:tc>
        <w:tc>
          <w:tcPr>
            <w:tcW w:w="7023" w:type="dxa"/>
          </w:tcPr>
          <w:p w:rsidR="002A7D85" w:rsidRPr="00966A90" w:rsidRDefault="002A7D85" w:rsidP="00E1351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Права и обязанности граждан/2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5-6</w:t>
            </w:r>
          </w:p>
        </w:tc>
        <w:tc>
          <w:tcPr>
            <w:tcW w:w="7023" w:type="dxa"/>
          </w:tcPr>
          <w:p w:rsidR="002A7D85" w:rsidRPr="00966A90" w:rsidRDefault="002A7D85" w:rsidP="00E1351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Почему важно соблюдать законы/2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7-8</w:t>
            </w:r>
          </w:p>
        </w:tc>
        <w:tc>
          <w:tcPr>
            <w:tcW w:w="7023" w:type="dxa"/>
          </w:tcPr>
          <w:p w:rsidR="002A7D85" w:rsidRPr="00966A90" w:rsidRDefault="002A7D85" w:rsidP="00E1351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Защита Отечества/2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9</w:t>
            </w:r>
          </w:p>
        </w:tc>
        <w:tc>
          <w:tcPr>
            <w:tcW w:w="7023" w:type="dxa"/>
          </w:tcPr>
          <w:p w:rsidR="002A7D85" w:rsidRPr="00966A90" w:rsidRDefault="002A7D85" w:rsidP="00E1351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Для чего нужна дисциплина/1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10</w:t>
            </w:r>
          </w:p>
        </w:tc>
        <w:tc>
          <w:tcPr>
            <w:tcW w:w="7023" w:type="dxa"/>
          </w:tcPr>
          <w:p w:rsidR="002A7D85" w:rsidRPr="00966A90" w:rsidRDefault="002A7D85" w:rsidP="00E1351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Виновен – отвечай/1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11-12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Кто стоит на страже закона. 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Практикум по теме</w:t>
            </w:r>
            <w:r w:rsidRPr="00966A90">
              <w:rPr>
                <w:sz w:val="20"/>
                <w:szCs w:val="20"/>
              </w:rPr>
              <w:t xml:space="preserve"> «Регулирование поведения людей в обществе»/1</w:t>
            </w: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Человек в экономических отношениях/14</w:t>
            </w: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14-15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Экономика и её основные участники/2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16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Мастерство работника/1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17-18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Производство: затраты, выручка, прибыль/2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19-20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Виды и формы бизнеса/2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21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Обмен, торговля, реклама/1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22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Деньги и их функции/1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23-24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Экономика семьи/2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25-26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Практикум по теме</w:t>
            </w:r>
            <w:r w:rsidRPr="00966A90">
              <w:rPr>
                <w:sz w:val="20"/>
                <w:szCs w:val="20"/>
              </w:rPr>
              <w:t xml:space="preserve"> «Человек  в экономических отношениях»/2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27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Человек- часть природы/1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Человек и природа/5</w:t>
            </w: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28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Охранять природу – значит охранять жизнь/1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29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Закон на страже природы/1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30-31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Практикум по теме</w:t>
            </w:r>
            <w:r w:rsidRPr="00966A90">
              <w:rPr>
                <w:sz w:val="20"/>
                <w:szCs w:val="20"/>
              </w:rPr>
              <w:t xml:space="preserve"> «Человек и природа»/2</w:t>
            </w: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32</w:t>
            </w:r>
          </w:p>
        </w:tc>
        <w:tc>
          <w:tcPr>
            <w:tcW w:w="7023" w:type="dxa"/>
          </w:tcPr>
          <w:p w:rsidR="002A7D85" w:rsidRPr="00966A90" w:rsidRDefault="002A7D85" w:rsidP="00AB26E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«Человек в экономических отношениях» Защита проектов/1</w:t>
            </w:r>
          </w:p>
        </w:tc>
      </w:tr>
      <w:tr w:rsidR="00AB26E1" w:rsidRPr="00966A90" w:rsidTr="005C185F">
        <w:tc>
          <w:tcPr>
            <w:tcW w:w="6629" w:type="dxa"/>
          </w:tcPr>
          <w:p w:rsidR="00AB26E1" w:rsidRPr="00966A90" w:rsidRDefault="00AB26E1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Итоговое повторение/2</w:t>
            </w:r>
          </w:p>
        </w:tc>
        <w:tc>
          <w:tcPr>
            <w:tcW w:w="1134" w:type="dxa"/>
          </w:tcPr>
          <w:p w:rsidR="00AB26E1" w:rsidRPr="00966A90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33-34</w:t>
            </w:r>
          </w:p>
        </w:tc>
        <w:tc>
          <w:tcPr>
            <w:tcW w:w="7023" w:type="dxa"/>
          </w:tcPr>
          <w:p w:rsidR="00AB26E1" w:rsidRPr="00966A90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i/>
                <w:sz w:val="20"/>
                <w:szCs w:val="20"/>
              </w:rPr>
              <w:t>Итоговое повторение курса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 xml:space="preserve"> «Обществознание</w:t>
            </w:r>
            <w:r w:rsidR="00B37623" w:rsidRPr="00966A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»/2</w:t>
            </w:r>
          </w:p>
        </w:tc>
      </w:tr>
    </w:tbl>
    <w:p w:rsidR="0075758E" w:rsidRPr="00966A90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75758E" w:rsidRPr="00966A90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75758E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D453E9" w:rsidRDefault="00D453E9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D453E9" w:rsidRPr="00966A90" w:rsidRDefault="00D453E9" w:rsidP="0075758E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75758E" w:rsidRPr="00966A90" w:rsidRDefault="00C77543" w:rsidP="00C77543">
      <w:pPr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 8 класс</w:t>
      </w:r>
    </w:p>
    <w:tbl>
      <w:tblPr>
        <w:tblStyle w:val="ab"/>
        <w:tblW w:w="0" w:type="auto"/>
        <w:tblLook w:val="04A0"/>
      </w:tblPr>
      <w:tblGrid>
        <w:gridCol w:w="6629"/>
        <w:gridCol w:w="1134"/>
        <w:gridCol w:w="7023"/>
      </w:tblGrid>
      <w:tr w:rsidR="00C77543" w:rsidRPr="00966A90" w:rsidTr="005C185F">
        <w:tc>
          <w:tcPr>
            <w:tcW w:w="6629" w:type="dxa"/>
          </w:tcPr>
          <w:p w:rsidR="00C77543" w:rsidRPr="00966A90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Тема/количество часов</w:t>
            </w:r>
          </w:p>
        </w:tc>
        <w:tc>
          <w:tcPr>
            <w:tcW w:w="1134" w:type="dxa"/>
          </w:tcPr>
          <w:p w:rsidR="00C77543" w:rsidRPr="00966A90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№ урока</w:t>
            </w:r>
          </w:p>
        </w:tc>
        <w:tc>
          <w:tcPr>
            <w:tcW w:w="7023" w:type="dxa"/>
          </w:tcPr>
          <w:p w:rsidR="00C77543" w:rsidRPr="00966A90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 урока/количество часов</w:t>
            </w: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Личность и общество (3 ч.+1 ч. резерв</w:t>
            </w: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3"/>
              <w:spacing w:line="276" w:lineRule="auto"/>
              <w:rPr>
                <w:color w:val="000000"/>
                <w:sz w:val="20"/>
                <w:szCs w:val="20"/>
              </w:rPr>
            </w:pPr>
            <w:r w:rsidRPr="00966A90">
              <w:rPr>
                <w:color w:val="000000"/>
                <w:sz w:val="20"/>
                <w:szCs w:val="20"/>
              </w:rPr>
              <w:t>Быть личностью/1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 как форма жизнедеятельности людей/1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общества/1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 по теме</w:t>
            </w:r>
            <w:r w:rsidRPr="00966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«Личность и общество»/1</w:t>
            </w: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E46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Сфера духовной культуры(7 ч.+ 1 ч. резерв)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Сфера духовной жизни/1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Мораль/1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Долг и совесть/1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Моральный выбор – это ответственность/1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Образование/1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Наука в современном обществе/1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Религия как одна из форм культуры/1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 по теме</w:t>
            </w:r>
            <w:r w:rsidRPr="00966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«Сфера духовной культуры»/1</w:t>
            </w:r>
          </w:p>
        </w:tc>
      </w:tr>
      <w:tr w:rsidR="00966A90" w:rsidRPr="00966A90" w:rsidTr="005C185F">
        <w:tc>
          <w:tcPr>
            <w:tcW w:w="6629" w:type="dxa"/>
            <w:vMerge w:val="restart"/>
          </w:tcPr>
          <w:p w:rsidR="00966A90" w:rsidRPr="00966A90" w:rsidRDefault="00966A90" w:rsidP="00E46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Экономика (12ч. +2 ч. резерв)</w:t>
            </w:r>
          </w:p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и ее роль в жизни общества/1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Главные вопросы экономики/1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Собственность/1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Рыночная экономика/1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Производство – основа экономики/1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Предпринимательская деятельность\1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 государства в экономике/1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Распределение доходов/1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Потребление/1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Инфляция и семейная экономика/1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Безработица, ее причины и последствия/1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Мировое хозяйство международная торговля/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 по теме</w:t>
            </w:r>
            <w:r w:rsidRPr="00966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«Экономика»/1</w:t>
            </w:r>
          </w:p>
        </w:tc>
      </w:tr>
      <w:tr w:rsidR="00966A90" w:rsidRPr="00966A90" w:rsidTr="005C185F">
        <w:tc>
          <w:tcPr>
            <w:tcW w:w="6629" w:type="dxa"/>
            <w:vMerge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A90" w:rsidRPr="00966A90" w:rsidRDefault="00966A90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23" w:type="dxa"/>
            <w:vAlign w:val="center"/>
          </w:tcPr>
          <w:p w:rsidR="00966A90" w:rsidRPr="00966A90" w:rsidRDefault="00966A90" w:rsidP="005C18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A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Урок – практикум</w:t>
            </w:r>
            <w:r w:rsidRPr="00966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«Вопросы экономики»/1</w:t>
            </w: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6B4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сфера (4 ч.+4 ч. резерв)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Социальная структура общества/1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Социальные статусы и роли/1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Нации и межнациональные отношения/1</w:t>
            </w: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Отклоняющееся поведение/1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 по теме</w:t>
            </w:r>
            <w:r w:rsidRPr="00966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«Социальная сфера»/2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</w:t>
            </w:r>
          </w:p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«Взаимодействие людей в многонациональном и многоконфессиональном обществе/1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 в курсе обществознания за 8 класс/1</w:t>
            </w:r>
          </w:p>
        </w:tc>
      </w:tr>
    </w:tbl>
    <w:p w:rsidR="00D453E9" w:rsidRDefault="00D453E9" w:rsidP="006B4DFB">
      <w:pPr>
        <w:rPr>
          <w:rFonts w:ascii="Times New Roman" w:hAnsi="Times New Roman" w:cs="Times New Roman"/>
          <w:b/>
          <w:sz w:val="20"/>
          <w:szCs w:val="20"/>
        </w:rPr>
      </w:pPr>
    </w:p>
    <w:p w:rsidR="006B4DFB" w:rsidRPr="00966A90" w:rsidRDefault="008562A9" w:rsidP="006B4DFB">
      <w:pPr>
        <w:rPr>
          <w:rFonts w:ascii="Times New Roman" w:hAnsi="Times New Roman" w:cs="Times New Roman"/>
          <w:sz w:val="20"/>
          <w:szCs w:val="20"/>
        </w:rPr>
      </w:pPr>
      <w:r w:rsidRPr="00966A90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 9</w:t>
      </w:r>
      <w:r w:rsidR="006B4DFB" w:rsidRPr="00966A90">
        <w:rPr>
          <w:rFonts w:ascii="Times New Roman" w:hAnsi="Times New Roman" w:cs="Times New Roman"/>
          <w:b/>
          <w:caps/>
          <w:sz w:val="20"/>
          <w:szCs w:val="20"/>
        </w:rPr>
        <w:t xml:space="preserve"> класс</w:t>
      </w:r>
    </w:p>
    <w:tbl>
      <w:tblPr>
        <w:tblStyle w:val="ab"/>
        <w:tblW w:w="0" w:type="auto"/>
        <w:tblLook w:val="04A0"/>
      </w:tblPr>
      <w:tblGrid>
        <w:gridCol w:w="6629"/>
        <w:gridCol w:w="1134"/>
        <w:gridCol w:w="7023"/>
      </w:tblGrid>
      <w:tr w:rsidR="006B4DFB" w:rsidRPr="00966A90" w:rsidTr="005C185F">
        <w:tc>
          <w:tcPr>
            <w:tcW w:w="6629" w:type="dxa"/>
          </w:tcPr>
          <w:p w:rsidR="006B4DFB" w:rsidRPr="00966A90" w:rsidRDefault="006B4DFB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Тема/количество часов</w:t>
            </w:r>
          </w:p>
        </w:tc>
        <w:tc>
          <w:tcPr>
            <w:tcW w:w="1134" w:type="dxa"/>
          </w:tcPr>
          <w:p w:rsidR="006B4DFB" w:rsidRPr="00966A90" w:rsidRDefault="006B4DFB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№ урока</w:t>
            </w:r>
          </w:p>
        </w:tc>
        <w:tc>
          <w:tcPr>
            <w:tcW w:w="7023" w:type="dxa"/>
          </w:tcPr>
          <w:p w:rsidR="006B4DFB" w:rsidRPr="00966A90" w:rsidRDefault="006B4DFB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>Тема урока/количество часов</w:t>
            </w: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/8 ч. +3 ч. Резерв/</w:t>
            </w: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3" w:type="dxa"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Введение в обществознание</w:t>
            </w:r>
          </w:p>
        </w:tc>
      </w:tr>
      <w:tr w:rsidR="002A7D85" w:rsidRPr="00966A90" w:rsidTr="005C185F">
        <w:tc>
          <w:tcPr>
            <w:tcW w:w="6629" w:type="dxa"/>
            <w:vMerge/>
            <w:vAlign w:val="center"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Политика и власть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Государство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Политические режимы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Правовое государство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Гражданское общество и государство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Участие граждан в политической жизни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Практическая работа</w:t>
            </w:r>
            <w:r w:rsidRPr="00966A90">
              <w:rPr>
                <w:b/>
                <w:sz w:val="20"/>
                <w:szCs w:val="20"/>
              </w:rPr>
              <w:t>«Школа молодого избирателя»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Политические партии и движения, их роль в общественной жизни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Самостоятельная работа по теме</w:t>
            </w:r>
            <w:r w:rsidRPr="00966A90">
              <w:rPr>
                <w:b/>
                <w:sz w:val="20"/>
                <w:szCs w:val="20"/>
              </w:rPr>
              <w:t>«Гражданское общество»</w:t>
            </w:r>
          </w:p>
        </w:tc>
      </w:tr>
      <w:tr w:rsidR="002A7D85" w:rsidRPr="00966A90" w:rsidTr="005C185F">
        <w:tc>
          <w:tcPr>
            <w:tcW w:w="6629" w:type="dxa"/>
            <w:vMerge w:val="restart"/>
          </w:tcPr>
          <w:p w:rsidR="002A7D85" w:rsidRPr="00966A90" w:rsidRDefault="002A7D85" w:rsidP="008562A9">
            <w:pPr>
              <w:pStyle w:val="a7"/>
              <w:spacing w:line="276" w:lineRule="auto"/>
              <w:ind w:firstLine="0"/>
              <w:rPr>
                <w:sz w:val="20"/>
                <w:szCs w:val="20"/>
              </w:rPr>
            </w:pPr>
            <w:r w:rsidRPr="00966A90">
              <w:rPr>
                <w:b/>
                <w:sz w:val="20"/>
                <w:szCs w:val="20"/>
              </w:rPr>
              <w:t xml:space="preserve"> Право /16 ч.+ 7 резерв)/</w:t>
            </w: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Право, его роль в жизни человека, общества и государства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 xml:space="preserve">Понятие правоотношения. 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Понятие правонарушения.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Правоохранительные органы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Конституция  - основной закон РФ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Основы конституционного строя РФ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Практическая работа по теме:</w:t>
            </w:r>
            <w:r w:rsidRPr="00966A90">
              <w:rPr>
                <w:b/>
                <w:sz w:val="20"/>
                <w:szCs w:val="20"/>
              </w:rPr>
              <w:t>«Конституция РФ»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Права и свободы человека и гражданина в РФ, их гарантии. Права ребёнка.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Лабораторная работа по теме:</w:t>
            </w:r>
            <w:r w:rsidRPr="00966A90">
              <w:rPr>
                <w:b/>
                <w:sz w:val="20"/>
                <w:szCs w:val="20"/>
              </w:rPr>
              <w:t>«Права и свободы граждан»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Гражданские правоотношения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Право на труд. Трудовые правоотношения.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Семейные правоотношения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Административные правоотношения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 xml:space="preserve">Основные понятия и институты уголовного права. 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Социальные права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Практическая работа по теме:</w:t>
            </w:r>
            <w:r w:rsidRPr="00966A90">
              <w:rPr>
                <w:b/>
                <w:sz w:val="20"/>
                <w:szCs w:val="20"/>
              </w:rPr>
              <w:t>«Социальные права»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Международно-правовая защита жертв вооруженных конфликтов.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Практическая работа по теме:</w:t>
            </w:r>
            <w:r w:rsidRPr="00966A90">
              <w:rPr>
                <w:b/>
                <w:sz w:val="20"/>
                <w:szCs w:val="20"/>
              </w:rPr>
              <w:t>«Международная правовая защита»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85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Правовое регулирование отношений в сфере образования.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Лабораторная работа</w:t>
            </w:r>
            <w:r w:rsidRPr="00966A90">
              <w:rPr>
                <w:b/>
                <w:sz w:val="20"/>
                <w:szCs w:val="20"/>
              </w:rPr>
              <w:t>«Закон об Образовании»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i/>
                <w:sz w:val="20"/>
                <w:szCs w:val="20"/>
              </w:rPr>
              <w:t>Самостоятельная работа по теме:</w:t>
            </w:r>
            <w:r w:rsidRPr="00966A90">
              <w:rPr>
                <w:b/>
                <w:sz w:val="20"/>
                <w:szCs w:val="20"/>
              </w:rPr>
              <w:t>«Право»</w:t>
            </w:r>
          </w:p>
        </w:tc>
      </w:tr>
      <w:tr w:rsidR="002A7D85" w:rsidRPr="00966A90" w:rsidTr="005C185F">
        <w:tc>
          <w:tcPr>
            <w:tcW w:w="6629" w:type="dxa"/>
            <w:vMerge/>
          </w:tcPr>
          <w:p w:rsidR="002A7D85" w:rsidRPr="00966A90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D85" w:rsidRPr="00966A90" w:rsidRDefault="002A7D85" w:rsidP="005C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A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23" w:type="dxa"/>
          </w:tcPr>
          <w:p w:rsidR="002A7D85" w:rsidRPr="00966A90" w:rsidRDefault="002A7D85" w:rsidP="005C185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66A90">
              <w:rPr>
                <w:sz w:val="20"/>
                <w:szCs w:val="20"/>
              </w:rPr>
              <w:t>Итоговое - обобщающее занятие «Политика и право»</w:t>
            </w:r>
          </w:p>
        </w:tc>
      </w:tr>
    </w:tbl>
    <w:p w:rsidR="006B4DFB" w:rsidRPr="00966A90" w:rsidRDefault="006B4DFB" w:rsidP="006B4DFB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6B4DFB" w:rsidRPr="00966A90" w:rsidRDefault="006B4DFB" w:rsidP="006B4DFB">
      <w:pPr>
        <w:tabs>
          <w:tab w:val="left" w:pos="3960"/>
        </w:tabs>
        <w:rPr>
          <w:rFonts w:ascii="Times New Roman" w:hAnsi="Times New Roman" w:cs="Times New Roman"/>
          <w:b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5758E" w:rsidRPr="00966A90" w:rsidRDefault="0075758E" w:rsidP="0075758E">
      <w:pPr>
        <w:ind w:left="927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p w:rsidR="0075758E" w:rsidRPr="00966A90" w:rsidRDefault="0075758E" w:rsidP="0075758E">
      <w:pPr>
        <w:rPr>
          <w:rFonts w:ascii="Times New Roman" w:hAnsi="Times New Roman" w:cs="Times New Roman"/>
          <w:sz w:val="20"/>
          <w:szCs w:val="20"/>
        </w:rPr>
      </w:pPr>
    </w:p>
    <w:sectPr w:rsidR="0075758E" w:rsidRPr="00966A90" w:rsidSect="002A7D85">
      <w:footerReference w:type="default" r:id="rId9"/>
      <w:pgSz w:w="16838" w:h="11906" w:orient="landscape"/>
      <w:pgMar w:top="79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F1" w:rsidRDefault="005030F1" w:rsidP="002A7D85">
      <w:pPr>
        <w:spacing w:after="0" w:line="240" w:lineRule="auto"/>
      </w:pPr>
      <w:r>
        <w:separator/>
      </w:r>
    </w:p>
  </w:endnote>
  <w:endnote w:type="continuationSeparator" w:id="1">
    <w:p w:rsidR="005030F1" w:rsidRDefault="005030F1" w:rsidP="002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07398"/>
      <w:docPartObj>
        <w:docPartGallery w:val="Page Numbers (Bottom of Page)"/>
        <w:docPartUnique/>
      </w:docPartObj>
    </w:sdtPr>
    <w:sdtContent>
      <w:p w:rsidR="00CD4328" w:rsidRDefault="00726E03">
        <w:pPr>
          <w:pStyle w:val="ae"/>
          <w:jc w:val="center"/>
        </w:pPr>
        <w:r>
          <w:fldChar w:fldCharType="begin"/>
        </w:r>
        <w:r w:rsidR="00CD4328">
          <w:instrText>PAGE   \* MERGEFORMAT</w:instrText>
        </w:r>
        <w:r>
          <w:fldChar w:fldCharType="separate"/>
        </w:r>
        <w:r w:rsidR="00800A50">
          <w:rPr>
            <w:noProof/>
          </w:rPr>
          <w:t>23</w:t>
        </w:r>
        <w:r>
          <w:fldChar w:fldCharType="end"/>
        </w:r>
      </w:p>
    </w:sdtContent>
  </w:sdt>
  <w:p w:rsidR="00CD4328" w:rsidRDefault="00CD43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F1" w:rsidRDefault="005030F1" w:rsidP="002A7D85">
      <w:pPr>
        <w:spacing w:after="0" w:line="240" w:lineRule="auto"/>
      </w:pPr>
      <w:r>
        <w:separator/>
      </w:r>
    </w:p>
  </w:footnote>
  <w:footnote w:type="continuationSeparator" w:id="1">
    <w:p w:rsidR="005030F1" w:rsidRDefault="005030F1" w:rsidP="002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0"/>
  </w:num>
  <w:num w:numId="10">
    <w:abstractNumId w:val="17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18"/>
  </w:num>
  <w:num w:numId="20">
    <w:abstractNumId w:val="3"/>
  </w:num>
  <w:num w:numId="21">
    <w:abstractNumId w:val="21"/>
  </w:num>
  <w:num w:numId="22">
    <w:abstractNumId w:val="14"/>
  </w:num>
  <w:num w:numId="23">
    <w:abstractNumId w:val="11"/>
  </w:num>
  <w:num w:numId="24">
    <w:abstractNumId w:val="9"/>
  </w:num>
  <w:num w:numId="25">
    <w:abstractNumId w:val="13"/>
  </w:num>
  <w:num w:numId="26">
    <w:abstractNumId w:val="4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58E"/>
    <w:rsid w:val="00010FB0"/>
    <w:rsid w:val="00084E3B"/>
    <w:rsid w:val="002A7D85"/>
    <w:rsid w:val="002D4C34"/>
    <w:rsid w:val="00361DC1"/>
    <w:rsid w:val="003F4F8E"/>
    <w:rsid w:val="00416F72"/>
    <w:rsid w:val="004407C1"/>
    <w:rsid w:val="00492527"/>
    <w:rsid w:val="004B5390"/>
    <w:rsid w:val="005030F1"/>
    <w:rsid w:val="00597AC5"/>
    <w:rsid w:val="005C185F"/>
    <w:rsid w:val="00633485"/>
    <w:rsid w:val="00652563"/>
    <w:rsid w:val="006B4DFB"/>
    <w:rsid w:val="00726E03"/>
    <w:rsid w:val="0075758E"/>
    <w:rsid w:val="00782FE4"/>
    <w:rsid w:val="00800A50"/>
    <w:rsid w:val="008456EC"/>
    <w:rsid w:val="008562A9"/>
    <w:rsid w:val="00894B6B"/>
    <w:rsid w:val="00937501"/>
    <w:rsid w:val="00944259"/>
    <w:rsid w:val="009552ED"/>
    <w:rsid w:val="00966A90"/>
    <w:rsid w:val="00995658"/>
    <w:rsid w:val="00A47F94"/>
    <w:rsid w:val="00AB26E1"/>
    <w:rsid w:val="00B167ED"/>
    <w:rsid w:val="00B37623"/>
    <w:rsid w:val="00C46E9A"/>
    <w:rsid w:val="00C77543"/>
    <w:rsid w:val="00C93F1A"/>
    <w:rsid w:val="00CD4328"/>
    <w:rsid w:val="00D36699"/>
    <w:rsid w:val="00D453E9"/>
    <w:rsid w:val="00E13518"/>
    <w:rsid w:val="00E4639A"/>
    <w:rsid w:val="00E75058"/>
    <w:rsid w:val="00E92329"/>
    <w:rsid w:val="00FB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</w:style>
  <w:style w:type="paragraph" w:styleId="2">
    <w:name w:val="heading 2"/>
    <w:basedOn w:val="a"/>
    <w:next w:val="a"/>
    <w:link w:val="20"/>
    <w:unhideWhenUsed/>
    <w:qFormat/>
    <w:rsid w:val="00C93F1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5758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58E"/>
    <w:rPr>
      <w:rFonts w:ascii="Times New Roman" w:eastAsia="Times New Roman" w:hAnsi="Times New Roman" w:cs="Times New Roman"/>
      <w:sz w:val="20"/>
    </w:rPr>
  </w:style>
  <w:style w:type="character" w:customStyle="1" w:styleId="a6">
    <w:name w:val="Без интервала Знак"/>
    <w:link w:val="a7"/>
    <w:uiPriority w:val="1"/>
    <w:locked/>
    <w:rsid w:val="0075758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1"/>
    <w:qFormat/>
    <w:rsid w:val="007575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57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575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758E"/>
  </w:style>
  <w:style w:type="character" w:customStyle="1" w:styleId="c13">
    <w:name w:val="c13"/>
    <w:basedOn w:val="a0"/>
    <w:rsid w:val="0075758E"/>
  </w:style>
  <w:style w:type="character" w:customStyle="1" w:styleId="c4">
    <w:name w:val="c4"/>
    <w:basedOn w:val="a0"/>
    <w:rsid w:val="0075758E"/>
  </w:style>
  <w:style w:type="character" w:styleId="a9">
    <w:name w:val="Emphasis"/>
    <w:basedOn w:val="a0"/>
    <w:qFormat/>
    <w:rsid w:val="0075758E"/>
    <w:rPr>
      <w:i/>
      <w:iCs/>
    </w:rPr>
  </w:style>
  <w:style w:type="character" w:styleId="aa">
    <w:name w:val="Strong"/>
    <w:basedOn w:val="a0"/>
    <w:qFormat/>
    <w:rsid w:val="0075758E"/>
    <w:rPr>
      <w:b/>
      <w:bCs/>
    </w:rPr>
  </w:style>
  <w:style w:type="table" w:styleId="ab">
    <w:name w:val="Table Grid"/>
    <w:basedOn w:val="a1"/>
    <w:uiPriority w:val="59"/>
    <w:rsid w:val="00757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3F1A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customStyle="1" w:styleId="c5">
    <w:name w:val="c5"/>
    <w:basedOn w:val="a"/>
    <w:rsid w:val="00C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C93F1A"/>
  </w:style>
  <w:style w:type="character" w:customStyle="1" w:styleId="apple-converted-space">
    <w:name w:val="apple-converted-space"/>
    <w:basedOn w:val="a0"/>
    <w:rsid w:val="004B5390"/>
  </w:style>
  <w:style w:type="paragraph" w:styleId="ac">
    <w:name w:val="header"/>
    <w:basedOn w:val="a"/>
    <w:link w:val="ad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7D85"/>
  </w:style>
  <w:style w:type="paragraph" w:styleId="ae">
    <w:name w:val="footer"/>
    <w:basedOn w:val="a"/>
    <w:link w:val="af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7D85"/>
  </w:style>
  <w:style w:type="paragraph" w:styleId="af0">
    <w:name w:val="Balloon Text"/>
    <w:basedOn w:val="a"/>
    <w:link w:val="af1"/>
    <w:uiPriority w:val="99"/>
    <w:semiHidden/>
    <w:unhideWhenUsed/>
    <w:rsid w:val="008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0706-4226-4B6A-998C-34EA8121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cp:lastPrinted>2007-01-01T00:04:00Z</cp:lastPrinted>
  <dcterms:created xsi:type="dcterms:W3CDTF">2019-08-29T05:27:00Z</dcterms:created>
  <dcterms:modified xsi:type="dcterms:W3CDTF">2019-09-15T16:01:00Z</dcterms:modified>
</cp:coreProperties>
</file>