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4B6" w:rsidRDefault="00C80F2A" w:rsidP="00F904B6">
      <w:pPr>
        <w:spacing w:after="0" w:line="240" w:lineRule="auto"/>
        <w:contextualSpacing/>
        <w:jc w:val="center"/>
        <w:rPr>
          <w:rFonts w:ascii="Times New Roman" w:eastAsia="Times New Roman" w:hAnsi="Times New Roman"/>
          <w:spacing w:val="-10"/>
          <w:kern w:val="2"/>
          <w:sz w:val="28"/>
          <w:szCs w:val="28"/>
        </w:rPr>
      </w:pPr>
      <w:bookmarkStart w:id="0" w:name="_Hlk480635012"/>
      <w:r>
        <w:rPr>
          <w:noProof/>
          <w:lang w:eastAsia="ru-RU"/>
        </w:rPr>
        <w:drawing>
          <wp:inline distT="0" distB="0" distL="0" distR="0">
            <wp:extent cx="6570345" cy="4782695"/>
            <wp:effectExtent l="19050" t="0" r="1905" b="0"/>
            <wp:docPr id="1" name="Рисунок 1" descr="C:\Documents and Settings\User\Local Settings\Temporary Internet Files\Content.Word\сканирование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сканирование00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4782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F2A" w:rsidRDefault="00C80F2A" w:rsidP="00F904B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pacing w:val="-10"/>
          <w:kern w:val="2"/>
          <w:sz w:val="28"/>
          <w:szCs w:val="28"/>
        </w:rPr>
      </w:pPr>
    </w:p>
    <w:p w:rsidR="00C80F2A" w:rsidRDefault="00C80F2A" w:rsidP="00F904B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pacing w:val="-10"/>
          <w:kern w:val="2"/>
          <w:sz w:val="28"/>
          <w:szCs w:val="28"/>
        </w:rPr>
      </w:pPr>
    </w:p>
    <w:p w:rsidR="00C80F2A" w:rsidRDefault="00C80F2A" w:rsidP="00F904B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pacing w:val="-10"/>
          <w:kern w:val="2"/>
          <w:sz w:val="28"/>
          <w:szCs w:val="28"/>
        </w:rPr>
      </w:pPr>
    </w:p>
    <w:p w:rsidR="00C80F2A" w:rsidRDefault="00C80F2A" w:rsidP="00F904B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pacing w:val="-10"/>
          <w:kern w:val="2"/>
          <w:sz w:val="28"/>
          <w:szCs w:val="28"/>
        </w:rPr>
      </w:pPr>
    </w:p>
    <w:p w:rsidR="00C80F2A" w:rsidRDefault="00C80F2A" w:rsidP="00F904B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pacing w:val="-10"/>
          <w:kern w:val="2"/>
          <w:sz w:val="28"/>
          <w:szCs w:val="28"/>
        </w:rPr>
      </w:pPr>
    </w:p>
    <w:p w:rsidR="00C80F2A" w:rsidRDefault="00C80F2A" w:rsidP="00F904B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pacing w:val="-10"/>
          <w:kern w:val="2"/>
          <w:sz w:val="28"/>
          <w:szCs w:val="28"/>
        </w:rPr>
      </w:pPr>
    </w:p>
    <w:p w:rsidR="00C80F2A" w:rsidRDefault="00C80F2A" w:rsidP="00F904B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pacing w:val="-10"/>
          <w:kern w:val="2"/>
          <w:sz w:val="28"/>
          <w:szCs w:val="28"/>
        </w:rPr>
      </w:pPr>
    </w:p>
    <w:p w:rsidR="00C80F2A" w:rsidRDefault="00C80F2A" w:rsidP="00F904B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pacing w:val="-10"/>
          <w:kern w:val="2"/>
          <w:sz w:val="28"/>
          <w:szCs w:val="28"/>
        </w:rPr>
      </w:pPr>
    </w:p>
    <w:p w:rsidR="00C80F2A" w:rsidRDefault="00C80F2A" w:rsidP="00F904B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pacing w:val="-10"/>
          <w:kern w:val="2"/>
          <w:sz w:val="28"/>
          <w:szCs w:val="28"/>
        </w:rPr>
      </w:pPr>
    </w:p>
    <w:p w:rsidR="00C80F2A" w:rsidRDefault="00C80F2A" w:rsidP="00F904B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pacing w:val="-10"/>
          <w:kern w:val="2"/>
          <w:sz w:val="28"/>
          <w:szCs w:val="28"/>
        </w:rPr>
      </w:pPr>
    </w:p>
    <w:p w:rsidR="00C80F2A" w:rsidRDefault="00C80F2A" w:rsidP="00F904B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pacing w:val="-10"/>
          <w:kern w:val="2"/>
          <w:sz w:val="28"/>
          <w:szCs w:val="28"/>
        </w:rPr>
      </w:pPr>
    </w:p>
    <w:p w:rsidR="00C80F2A" w:rsidRDefault="00C80F2A" w:rsidP="00F904B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pacing w:val="-10"/>
          <w:kern w:val="2"/>
          <w:sz w:val="28"/>
          <w:szCs w:val="28"/>
        </w:rPr>
      </w:pPr>
    </w:p>
    <w:p w:rsidR="00C80F2A" w:rsidRDefault="00C80F2A" w:rsidP="00F904B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pacing w:val="-10"/>
          <w:kern w:val="2"/>
          <w:sz w:val="28"/>
          <w:szCs w:val="28"/>
        </w:rPr>
      </w:pPr>
    </w:p>
    <w:p w:rsidR="00C80F2A" w:rsidRDefault="00C80F2A" w:rsidP="00F904B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pacing w:val="-10"/>
          <w:kern w:val="2"/>
          <w:sz w:val="28"/>
          <w:szCs w:val="28"/>
        </w:rPr>
      </w:pPr>
    </w:p>
    <w:p w:rsidR="00C80F2A" w:rsidRDefault="00C80F2A" w:rsidP="00F904B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pacing w:val="-10"/>
          <w:kern w:val="2"/>
          <w:sz w:val="28"/>
          <w:szCs w:val="28"/>
        </w:rPr>
      </w:pPr>
    </w:p>
    <w:p w:rsidR="00C80F2A" w:rsidRDefault="00C80F2A" w:rsidP="00F904B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pacing w:val="-10"/>
          <w:kern w:val="2"/>
          <w:sz w:val="28"/>
          <w:szCs w:val="28"/>
        </w:rPr>
      </w:pPr>
    </w:p>
    <w:p w:rsidR="00C80F2A" w:rsidRDefault="00C80F2A" w:rsidP="00F904B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pacing w:val="-10"/>
          <w:kern w:val="2"/>
          <w:sz w:val="28"/>
          <w:szCs w:val="28"/>
        </w:rPr>
      </w:pPr>
    </w:p>
    <w:p w:rsidR="00C80F2A" w:rsidRDefault="00C80F2A" w:rsidP="00F904B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pacing w:val="-10"/>
          <w:kern w:val="2"/>
          <w:sz w:val="28"/>
          <w:szCs w:val="28"/>
        </w:rPr>
      </w:pPr>
    </w:p>
    <w:p w:rsidR="00C80F2A" w:rsidRDefault="00C80F2A" w:rsidP="00F904B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pacing w:val="-10"/>
          <w:kern w:val="2"/>
          <w:sz w:val="28"/>
          <w:szCs w:val="28"/>
        </w:rPr>
      </w:pPr>
    </w:p>
    <w:p w:rsidR="00C80F2A" w:rsidRDefault="00C80F2A" w:rsidP="00F904B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pacing w:val="-10"/>
          <w:kern w:val="2"/>
          <w:sz w:val="28"/>
          <w:szCs w:val="28"/>
        </w:rPr>
      </w:pPr>
    </w:p>
    <w:p w:rsidR="00C80F2A" w:rsidRDefault="00C80F2A" w:rsidP="00F904B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pacing w:val="-10"/>
          <w:kern w:val="2"/>
          <w:sz w:val="28"/>
          <w:szCs w:val="28"/>
        </w:rPr>
      </w:pPr>
    </w:p>
    <w:p w:rsidR="00F904B6" w:rsidRDefault="00F904B6" w:rsidP="00F904B6">
      <w:pPr>
        <w:spacing w:after="0" w:line="240" w:lineRule="auto"/>
        <w:contextualSpacing/>
        <w:jc w:val="center"/>
        <w:rPr>
          <w:rFonts w:ascii="Times New Roman" w:eastAsia="Times New Roman" w:hAnsi="Times New Roman"/>
          <w:spacing w:val="-10"/>
          <w:kern w:val="2"/>
          <w:sz w:val="28"/>
          <w:szCs w:val="28"/>
        </w:rPr>
      </w:pPr>
      <w:r>
        <w:rPr>
          <w:rFonts w:ascii="Times New Roman" w:eastAsia="Times New Roman" w:hAnsi="Times New Roman"/>
          <w:b/>
          <w:spacing w:val="-10"/>
          <w:kern w:val="2"/>
          <w:sz w:val="28"/>
          <w:szCs w:val="28"/>
        </w:rPr>
        <w:lastRenderedPageBreak/>
        <w:t>Пояснительная записка</w:t>
      </w:r>
    </w:p>
    <w:bookmarkEnd w:id="0"/>
    <w:p w:rsidR="009C6931" w:rsidRDefault="00F904B6" w:rsidP="009C693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по коррекционному курсу «Развитие психомоторики и сенсорных </w:t>
      </w:r>
      <w:r w:rsidR="00B0027B">
        <w:rPr>
          <w:rFonts w:ascii="Times New Roman" w:hAnsi="Times New Roman"/>
          <w:sz w:val="28"/>
          <w:szCs w:val="28"/>
        </w:rPr>
        <w:t>процессов» для 7 «а</w:t>
      </w:r>
      <w:r>
        <w:rPr>
          <w:rFonts w:ascii="Times New Roman" w:hAnsi="Times New Roman"/>
          <w:sz w:val="28"/>
          <w:szCs w:val="28"/>
        </w:rPr>
        <w:t xml:space="preserve">» класса разработана в соответствии с </w:t>
      </w:r>
      <w:r w:rsidR="009C6931">
        <w:rPr>
          <w:rFonts w:ascii="Times New Roman" w:hAnsi="Times New Roman"/>
          <w:sz w:val="28"/>
          <w:szCs w:val="28"/>
        </w:rPr>
        <w:t>документами:</w:t>
      </w:r>
    </w:p>
    <w:p w:rsidR="009C6931" w:rsidRDefault="009C6931" w:rsidP="009C693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Федеральным законом Российской Федерации «Об Образовании»</w:t>
      </w:r>
      <w:r>
        <w:rPr>
          <w:rFonts w:ascii="Times New Roman" w:hAnsi="Times New Roman"/>
          <w:bCs/>
          <w:sz w:val="28"/>
          <w:szCs w:val="28"/>
        </w:rPr>
        <w:t xml:space="preserve"> от 29 декабря 2012 г.N</w:t>
      </w:r>
      <w:r>
        <w:rPr>
          <w:rFonts w:ascii="Times New Roman" w:hAnsi="Times New Roman"/>
          <w:sz w:val="28"/>
          <w:szCs w:val="28"/>
        </w:rPr>
        <w:t>273-ФЗ (в редакции от 26.07.2019)</w:t>
      </w:r>
    </w:p>
    <w:p w:rsidR="009C6931" w:rsidRDefault="009C6931" w:rsidP="009C693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Приказом Минобразования России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(в редакции от 07.06.2017)</w:t>
      </w:r>
    </w:p>
    <w:p w:rsidR="009C6931" w:rsidRDefault="009C6931" w:rsidP="009C693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Федеральным базисным учебным планом, утвержденным приказом Министерства образования РФ от 10 апреля 2002 г.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развитии».</w:t>
      </w:r>
    </w:p>
    <w:p w:rsidR="009C6931" w:rsidRDefault="009C6931" w:rsidP="009C6931">
      <w:pPr>
        <w:spacing w:after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4. Учебным планом по адаптированной программе для детей с умственной отсталостью в условиях общеобразовательных классов и индивидуального обучения на дому Муниципального автономного общеобразовательного учреждения Шишкинской средней общеобразовательной школы </w:t>
      </w:r>
      <w:proofErr w:type="spellStart"/>
      <w:r>
        <w:rPr>
          <w:rFonts w:ascii="Times New Roman" w:hAnsi="Times New Roman"/>
          <w:sz w:val="28"/>
          <w:szCs w:val="28"/>
        </w:rPr>
        <w:t>Вагайского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Тюменской области.</w:t>
      </w:r>
    </w:p>
    <w:p w:rsidR="00F904B6" w:rsidRDefault="009C6931" w:rsidP="00F904B6">
      <w:pPr>
        <w:spacing w:after="0" w:line="240" w:lineRule="auto"/>
        <w:ind w:right="-108"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="00F904B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курса коррекционных занятий «Развитие психомоторных и сенсорных процессов», авторы Э.Я. Удалова, Л.А. </w:t>
      </w:r>
      <w:proofErr w:type="spellStart"/>
      <w:r w:rsidR="00F904B6">
        <w:rPr>
          <w:rFonts w:ascii="Times New Roman" w:eastAsia="Times New Roman" w:hAnsi="Times New Roman"/>
          <w:sz w:val="28"/>
          <w:szCs w:val="28"/>
          <w:lang w:eastAsia="ru-RU"/>
        </w:rPr>
        <w:t>Метиева</w:t>
      </w:r>
      <w:proofErr w:type="spellEnd"/>
      <w:r w:rsidR="00F904B6">
        <w:rPr>
          <w:rFonts w:ascii="Times New Roman" w:eastAsia="Times New Roman" w:hAnsi="Times New Roman"/>
          <w:sz w:val="28"/>
          <w:szCs w:val="28"/>
          <w:lang w:eastAsia="ru-RU"/>
        </w:rPr>
        <w:t>. (Развитие сенсорной сферы детей. – М.: Просвещение, 2009)</w:t>
      </w:r>
    </w:p>
    <w:p w:rsidR="00F904B6" w:rsidRDefault="00F904B6" w:rsidP="00F904B6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Программа коррекционного курса «Развитие психомоторики и сенсорных процессов» имеет следующую </w:t>
      </w:r>
      <w:r>
        <w:rPr>
          <w:rFonts w:ascii="Times New Roman" w:hAnsi="Times New Roman"/>
          <w:b/>
          <w:bCs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на основе создания оптимальных условий познания ребенком каждого объекта в совокупности сенсорных свойств, качеств, признаков дать правильное многогранное полифункциональное представление об окружающей действительности, способствующее оптимизации психического развития ребенка и более эффективной социализации его в обществе.</w:t>
      </w:r>
    </w:p>
    <w:p w:rsidR="00F904B6" w:rsidRDefault="00F904B6" w:rsidP="00F904B6">
      <w:pPr>
        <w:spacing w:after="0" w:line="240" w:lineRule="auto"/>
        <w:ind w:firstLine="708"/>
        <w:jc w:val="both"/>
      </w:pPr>
      <w:r>
        <w:rPr>
          <w:rFonts w:ascii="Times New Roman" w:hAnsi="Times New Roman"/>
          <w:b/>
          <w:bCs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 xml:space="preserve"> коррекционного курса «Развитие психомоторики и сенсорных процессов»:</w:t>
      </w:r>
    </w:p>
    <w:p w:rsidR="00F904B6" w:rsidRDefault="00F904B6" w:rsidP="00F904B6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- формировать на основе активизации работы всех органов чувств адекватное восприятие явлений и объектов окружающей действительности в совокупности их свойств;</w:t>
      </w:r>
    </w:p>
    <w:p w:rsidR="00F904B6" w:rsidRDefault="00F904B6" w:rsidP="00F904B6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- формировать у обучающихся систематическое и целенаправленное восприятие формы, конструкции, величины, цвета, особых свойств предметов, их положения в пространстве;</w:t>
      </w:r>
    </w:p>
    <w:p w:rsidR="00F904B6" w:rsidRDefault="00F904B6" w:rsidP="00F904B6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- формировать пространственно-временные ориентировки;</w:t>
      </w:r>
    </w:p>
    <w:p w:rsidR="00F904B6" w:rsidRDefault="00F904B6" w:rsidP="00F904B6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- обогащать словарный запас детей на основе использования соответствующей терминологии;</w:t>
      </w:r>
    </w:p>
    <w:p w:rsidR="00F904B6" w:rsidRDefault="00F904B6" w:rsidP="00F904B6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- коррекция недостатков моторики; совершенствовать зрительно-двигательной координацию;</w:t>
      </w:r>
    </w:p>
    <w:p w:rsidR="00F904B6" w:rsidRDefault="00F904B6" w:rsidP="00F904B6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коррекция точности и целенаправленности движений и действий.</w:t>
      </w:r>
    </w:p>
    <w:p w:rsidR="00F904B6" w:rsidRDefault="00F904B6" w:rsidP="00F904B6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Данный курс осуществляется с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 имеющими умеренную и тяжелую интеллектуальную недостаточность и рассчитан на 36 часов, по 1 часу в неделю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каждом классе. На каждое занятие отводится по 20-25 минут учебного времени. Все занятия пров</w:t>
      </w:r>
      <w:r w:rsidR="00B002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одятся индивидуально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что дает учителю возможность работать с опорой на знание индивидуальных возможностей каждого ребенка. В начале учебного года проводится первичная диагностика с целью выявления уровня сформированности сенсомоторных умений и навыков. Промежуточная аттестация проходит в конце года в форме динамического контроля. </w:t>
      </w:r>
    </w:p>
    <w:p w:rsidR="00F904B6" w:rsidRDefault="00F904B6" w:rsidP="00F904B6">
      <w:pPr>
        <w:spacing w:after="0" w:line="276" w:lineRule="auto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Основные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методы и приемы</w:t>
      </w:r>
      <w:r>
        <w:rPr>
          <w:rFonts w:ascii="Times New Roman" w:hAnsi="Times New Roman"/>
          <w:color w:val="000000"/>
          <w:sz w:val="28"/>
          <w:szCs w:val="28"/>
        </w:rPr>
        <w:t>: словесные, наглядные, практические, исследовательские, игровые.</w:t>
      </w:r>
    </w:p>
    <w:p w:rsidR="00F904B6" w:rsidRDefault="00F904B6" w:rsidP="00F904B6">
      <w:pPr>
        <w:spacing w:after="0" w:line="276" w:lineRule="auto"/>
        <w:ind w:left="709"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Основными </w:t>
      </w:r>
      <w:r>
        <w:rPr>
          <w:rFonts w:ascii="Times New Roman" w:hAnsi="Times New Roman"/>
          <w:b/>
          <w:color w:val="000000"/>
          <w:sz w:val="28"/>
          <w:szCs w:val="28"/>
        </w:rPr>
        <w:t>видами деятельности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обучающихся на занятиях являются:</w:t>
      </w:r>
    </w:p>
    <w:p w:rsidR="00F904B6" w:rsidRDefault="00F904B6" w:rsidP="00F904B6">
      <w:pPr>
        <w:numPr>
          <w:ilvl w:val="0"/>
          <w:numId w:val="1"/>
        </w:numPr>
        <w:spacing w:after="0" w:line="276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дидактические игры;</w:t>
      </w:r>
    </w:p>
    <w:p w:rsidR="00F904B6" w:rsidRDefault="00F904B6" w:rsidP="00F904B6">
      <w:pPr>
        <w:numPr>
          <w:ilvl w:val="0"/>
          <w:numId w:val="1"/>
        </w:numPr>
        <w:spacing w:after="0" w:line="276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двигательные игры;</w:t>
      </w:r>
    </w:p>
    <w:p w:rsidR="00F904B6" w:rsidRDefault="00F904B6" w:rsidP="00F904B6">
      <w:pPr>
        <w:numPr>
          <w:ilvl w:val="0"/>
          <w:numId w:val="1"/>
        </w:numPr>
        <w:spacing w:after="0" w:line="276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просмотр презентаций;</w:t>
      </w:r>
    </w:p>
    <w:p w:rsidR="00F904B6" w:rsidRDefault="00F904B6" w:rsidP="00F904B6">
      <w:pPr>
        <w:numPr>
          <w:ilvl w:val="0"/>
          <w:numId w:val="1"/>
        </w:numPr>
        <w:spacing w:after="0" w:line="276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прослушивание музыки и бытовых шумов;</w:t>
      </w:r>
    </w:p>
    <w:p w:rsidR="00F904B6" w:rsidRDefault="00F904B6" w:rsidP="00F904B6">
      <w:pPr>
        <w:numPr>
          <w:ilvl w:val="0"/>
          <w:numId w:val="1"/>
        </w:numPr>
        <w:spacing w:after="0" w:line="276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рисование;</w:t>
      </w:r>
    </w:p>
    <w:p w:rsidR="00F904B6" w:rsidRDefault="00F904B6" w:rsidP="00F904B6">
      <w:pPr>
        <w:numPr>
          <w:ilvl w:val="0"/>
          <w:numId w:val="1"/>
        </w:numPr>
        <w:spacing w:after="0" w:line="276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конструирование.</w:t>
      </w:r>
    </w:p>
    <w:p w:rsidR="00F904B6" w:rsidRDefault="00F904B6" w:rsidP="00F904B6">
      <w:pPr>
        <w:spacing w:after="0" w:line="276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t>Возможные результаты:</w:t>
      </w:r>
    </w:p>
    <w:p w:rsidR="00F904B6" w:rsidRDefault="00F904B6" w:rsidP="00F904B6">
      <w:pPr>
        <w:numPr>
          <w:ilvl w:val="0"/>
          <w:numId w:val="2"/>
        </w:numPr>
        <w:spacing w:after="0" w:line="276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Целенаправленно выполнять действия по четырехзвенной инструкции педагога, составлять план действий;</w:t>
      </w:r>
    </w:p>
    <w:p w:rsidR="00F904B6" w:rsidRDefault="00F904B6" w:rsidP="00F904B6">
      <w:pPr>
        <w:numPr>
          <w:ilvl w:val="0"/>
          <w:numId w:val="2"/>
        </w:numPr>
        <w:spacing w:after="0" w:line="276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Выполнять точные движения при штриховке двумя руками;</w:t>
      </w:r>
    </w:p>
    <w:p w:rsidR="00F904B6" w:rsidRDefault="00F904B6" w:rsidP="00F904B6">
      <w:pPr>
        <w:numPr>
          <w:ilvl w:val="0"/>
          <w:numId w:val="2"/>
        </w:numPr>
        <w:spacing w:after="0" w:line="276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Пользоваться элементами расслабления; </w:t>
      </w:r>
    </w:p>
    <w:p w:rsidR="00F904B6" w:rsidRDefault="00F904B6" w:rsidP="00F904B6">
      <w:pPr>
        <w:numPr>
          <w:ilvl w:val="0"/>
          <w:numId w:val="2"/>
        </w:numPr>
        <w:spacing w:after="0" w:line="276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Группировать предметы по двум самостоятельно выделенным признакам, обозначать их словом;</w:t>
      </w:r>
    </w:p>
    <w:p w:rsidR="00F904B6" w:rsidRDefault="00F904B6" w:rsidP="00F904B6">
      <w:pPr>
        <w:numPr>
          <w:ilvl w:val="0"/>
          <w:numId w:val="2"/>
        </w:numPr>
        <w:spacing w:after="0" w:line="276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Смешивать цвета, называть их;</w:t>
      </w:r>
    </w:p>
    <w:p w:rsidR="00F904B6" w:rsidRDefault="00F904B6" w:rsidP="00F904B6">
      <w:pPr>
        <w:numPr>
          <w:ilvl w:val="0"/>
          <w:numId w:val="2"/>
        </w:numPr>
        <w:spacing w:after="0" w:line="276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Конструировать сложные формы из 6—8 элементов;</w:t>
      </w:r>
    </w:p>
    <w:p w:rsidR="00F904B6" w:rsidRDefault="00F904B6" w:rsidP="00F904B6">
      <w:pPr>
        <w:numPr>
          <w:ilvl w:val="0"/>
          <w:numId w:val="2"/>
        </w:numPr>
        <w:spacing w:after="0" w:line="276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Находить нереальные элементы нелепых картинок;</w:t>
      </w:r>
    </w:p>
    <w:p w:rsidR="00F904B6" w:rsidRDefault="00F904B6" w:rsidP="00F904B6">
      <w:pPr>
        <w:numPr>
          <w:ilvl w:val="0"/>
          <w:numId w:val="2"/>
        </w:numPr>
        <w:spacing w:after="0" w:line="276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Определять противоположные качества и свойства предметов;</w:t>
      </w:r>
    </w:p>
    <w:p w:rsidR="00F904B6" w:rsidRDefault="00F904B6" w:rsidP="00F904B6">
      <w:pPr>
        <w:numPr>
          <w:ilvl w:val="0"/>
          <w:numId w:val="2"/>
        </w:numPr>
        <w:spacing w:after="0" w:line="276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Самостоятельно классифицировать предметы по различным признакам;</w:t>
      </w:r>
    </w:p>
    <w:p w:rsidR="00F904B6" w:rsidRDefault="00F904B6" w:rsidP="00F904B6">
      <w:pPr>
        <w:numPr>
          <w:ilvl w:val="0"/>
          <w:numId w:val="2"/>
        </w:numPr>
        <w:spacing w:after="0" w:line="276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Распознавать предметы по запаху, весу, температуре, поверхности, продукты питания по запаху и вкусу;</w:t>
      </w:r>
    </w:p>
    <w:p w:rsidR="00F904B6" w:rsidRDefault="00F904B6" w:rsidP="00F904B6">
      <w:pPr>
        <w:numPr>
          <w:ilvl w:val="0"/>
          <w:numId w:val="2"/>
        </w:numPr>
        <w:spacing w:after="0" w:line="276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Определять на слух звучание различных музыкальных инструментов;</w:t>
      </w:r>
    </w:p>
    <w:p w:rsidR="00F904B6" w:rsidRDefault="00F904B6" w:rsidP="00F904B6">
      <w:pPr>
        <w:numPr>
          <w:ilvl w:val="0"/>
          <w:numId w:val="2"/>
        </w:numPr>
        <w:spacing w:after="0" w:line="276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Моделировать расположение предметов в заданном простран</w:t>
      </w:r>
      <w:r>
        <w:rPr>
          <w:rFonts w:ascii="Arial" w:hAnsi="Arial"/>
          <w:color w:val="000000"/>
          <w:sz w:val="21"/>
          <w:szCs w:val="28"/>
        </w:rPr>
        <w:t>стве;</w:t>
      </w:r>
    </w:p>
    <w:p w:rsidR="00F904B6" w:rsidRDefault="00F904B6" w:rsidP="00F904B6">
      <w:pPr>
        <w:numPr>
          <w:ilvl w:val="0"/>
          <w:numId w:val="2"/>
        </w:numPr>
        <w:spacing w:after="0" w:line="276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Определять возраст людей.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904B6" w:rsidRDefault="00F904B6" w:rsidP="00F904B6">
      <w:pPr>
        <w:spacing w:after="0" w:line="276" w:lineRule="auto"/>
        <w:ind w:left="360"/>
        <w:jc w:val="both"/>
      </w:pPr>
    </w:p>
    <w:p w:rsidR="00A3370C" w:rsidRDefault="00A3370C" w:rsidP="00F904B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A3370C" w:rsidRDefault="00A3370C" w:rsidP="00F904B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A3370C" w:rsidRDefault="00A3370C" w:rsidP="00F904B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A3370C" w:rsidRDefault="00A3370C" w:rsidP="00F904B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A3370C" w:rsidRDefault="00A3370C" w:rsidP="00F904B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A3370C" w:rsidRDefault="00A3370C" w:rsidP="00A3370C">
      <w:pPr>
        <w:spacing w:after="0" w:line="240" w:lineRule="auto"/>
        <w:contextualSpacing/>
      </w:pPr>
      <w:bookmarkStart w:id="1" w:name="_GoBack"/>
      <w:bookmarkEnd w:id="1"/>
    </w:p>
    <w:p w:rsidR="00B0027B" w:rsidRDefault="00B0027B" w:rsidP="00A3370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pacing w:val="-10"/>
          <w:kern w:val="2"/>
          <w:sz w:val="24"/>
          <w:szCs w:val="24"/>
        </w:rPr>
      </w:pPr>
    </w:p>
    <w:p w:rsidR="00F904B6" w:rsidRPr="00F904B6" w:rsidRDefault="00F904B6" w:rsidP="00A3370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F904B6">
        <w:rPr>
          <w:rFonts w:ascii="Times New Roman" w:eastAsia="Times New Roman" w:hAnsi="Times New Roman"/>
          <w:b/>
          <w:spacing w:val="-10"/>
          <w:kern w:val="2"/>
          <w:sz w:val="24"/>
          <w:szCs w:val="24"/>
        </w:rPr>
        <w:t>Календарно-тематическое планирование</w:t>
      </w:r>
    </w:p>
    <w:p w:rsidR="00F904B6" w:rsidRPr="00F904B6" w:rsidRDefault="00EA3572" w:rsidP="00F904B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pacing w:val="-10"/>
          <w:kern w:val="2"/>
          <w:sz w:val="24"/>
          <w:szCs w:val="24"/>
        </w:rPr>
        <w:t>7«а</w:t>
      </w:r>
      <w:r w:rsidR="00F904B6" w:rsidRPr="00F904B6">
        <w:rPr>
          <w:rFonts w:ascii="Times New Roman" w:eastAsia="Times New Roman" w:hAnsi="Times New Roman"/>
          <w:b/>
          <w:spacing w:val="-10"/>
          <w:kern w:val="2"/>
          <w:sz w:val="24"/>
          <w:szCs w:val="24"/>
        </w:rPr>
        <w:t>» класса</w:t>
      </w:r>
    </w:p>
    <w:p w:rsidR="00F904B6" w:rsidRPr="00F904B6" w:rsidRDefault="00F904B6" w:rsidP="00F904B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pacing w:val="-10"/>
          <w:kern w:val="2"/>
          <w:sz w:val="24"/>
          <w:szCs w:val="24"/>
        </w:rPr>
      </w:pPr>
    </w:p>
    <w:tbl>
      <w:tblPr>
        <w:tblW w:w="10466" w:type="dxa"/>
        <w:tblInd w:w="-5" w:type="dxa"/>
        <w:tblLayout w:type="fixed"/>
        <w:tblLook w:val="04A0"/>
      </w:tblPr>
      <w:tblGrid>
        <w:gridCol w:w="788"/>
        <w:gridCol w:w="7292"/>
        <w:gridCol w:w="1134"/>
        <w:gridCol w:w="1252"/>
      </w:tblGrid>
      <w:tr w:rsidR="00F904B6" w:rsidRPr="00F904B6" w:rsidTr="00F904B6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4B6" w:rsidRPr="00A3370C" w:rsidRDefault="00F904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370C">
              <w:rPr>
                <w:rFonts w:ascii="Times New Roman" w:eastAsia="Times New Roman" w:hAnsi="Times New Roman"/>
                <w:b/>
                <w:spacing w:val="-10"/>
                <w:kern w:val="2"/>
                <w:sz w:val="24"/>
                <w:szCs w:val="24"/>
                <w:lang w:eastAsia="ru-RU"/>
              </w:rPr>
              <w:t>№</w:t>
            </w:r>
          </w:p>
          <w:p w:rsidR="00F904B6" w:rsidRPr="00F904B6" w:rsidRDefault="00F904B6">
            <w:pPr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4B6" w:rsidRPr="00A3370C" w:rsidRDefault="00F904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370C">
              <w:rPr>
                <w:rFonts w:ascii="Times New Roman" w:eastAsia="Times New Roman" w:hAnsi="Times New Roman"/>
                <w:b/>
                <w:spacing w:val="-10"/>
                <w:kern w:val="2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4B6" w:rsidRPr="00A3370C" w:rsidRDefault="00F904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370C">
              <w:rPr>
                <w:rFonts w:ascii="Times New Roman" w:eastAsia="Times New Roman" w:hAnsi="Times New Roman"/>
                <w:b/>
                <w:spacing w:val="-10"/>
                <w:kern w:val="2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4B6" w:rsidRPr="00A3370C" w:rsidRDefault="00F904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370C">
              <w:rPr>
                <w:rFonts w:ascii="Times New Roman" w:eastAsia="Times New Roman" w:hAnsi="Times New Roman"/>
                <w:b/>
                <w:spacing w:val="-10"/>
                <w:kern w:val="2"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F904B6" w:rsidRPr="00F904B6" w:rsidTr="00F904B6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4B6" w:rsidRPr="00F904B6" w:rsidRDefault="00F904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4B6" w:rsidRPr="00F904B6" w:rsidRDefault="00F9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4B6" w:rsidRPr="00F904B6" w:rsidTr="00F904B6"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04B6" w:rsidRPr="00F904B6" w:rsidRDefault="00F904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4B6" w:rsidRPr="00F904B6" w:rsidRDefault="00F904B6" w:rsidP="00F90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4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Развитие моторики и </w:t>
            </w:r>
            <w:proofErr w:type="spellStart"/>
            <w:r w:rsidRPr="00F904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графомоторных</w:t>
            </w:r>
            <w:proofErr w:type="spellEnd"/>
            <w:r w:rsidRPr="00F904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навыков</w:t>
            </w:r>
          </w:p>
        </w:tc>
      </w:tr>
      <w:tr w:rsidR="00F904B6" w:rsidRPr="00F904B6" w:rsidTr="00F904B6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4B6" w:rsidRPr="00F904B6" w:rsidRDefault="00F904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B6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4B6" w:rsidRPr="00F904B6" w:rsidRDefault="00F904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0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Обследование детей</w:t>
            </w:r>
            <w:r w:rsidR="00B00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4B6" w:rsidRPr="00F904B6" w:rsidRDefault="00F904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B6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4B6" w:rsidRPr="00F904B6" w:rsidRDefault="00F904B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4B6" w:rsidRPr="00F904B6" w:rsidTr="00F904B6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4B6" w:rsidRPr="00F904B6" w:rsidRDefault="00F904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B6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4B6" w:rsidRPr="00F904B6" w:rsidRDefault="00F90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04B6">
              <w:rPr>
                <w:rFonts w:ascii="Times New Roman" w:hAnsi="Times New Roman"/>
                <w:sz w:val="24"/>
                <w:szCs w:val="24"/>
                <w:highlight w:val="white"/>
              </w:rPr>
              <w:t>Дорисовывание</w:t>
            </w:r>
            <w:proofErr w:type="spellEnd"/>
            <w:r w:rsidRPr="00F904B6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симметричной половины изображения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4B6" w:rsidRPr="00F904B6" w:rsidRDefault="00F904B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B6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B6" w:rsidRPr="00F904B6" w:rsidRDefault="00F904B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B6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12.09</w:t>
            </w:r>
          </w:p>
          <w:p w:rsidR="00F904B6" w:rsidRPr="00F904B6" w:rsidRDefault="00F904B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4B6" w:rsidRPr="00F904B6" w:rsidTr="00F904B6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4B6" w:rsidRPr="00F904B6" w:rsidRDefault="00F904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B6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4B6" w:rsidRPr="00F904B6" w:rsidRDefault="00F90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4B6">
              <w:rPr>
                <w:rFonts w:ascii="Times New Roman" w:hAnsi="Times New Roman"/>
                <w:sz w:val="24"/>
                <w:szCs w:val="24"/>
                <w:highlight w:val="white"/>
              </w:rPr>
              <w:t>Вырезание ножницами «на глаз» изображений предметов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4B6" w:rsidRPr="00F904B6" w:rsidRDefault="00F904B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B6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4B6" w:rsidRPr="00F904B6" w:rsidRDefault="00F904B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B6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19.09</w:t>
            </w:r>
          </w:p>
        </w:tc>
      </w:tr>
      <w:tr w:rsidR="00F904B6" w:rsidRPr="00F904B6" w:rsidTr="00F904B6">
        <w:trPr>
          <w:trHeight w:val="113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4B6" w:rsidRPr="00F904B6" w:rsidRDefault="00F904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4B6" w:rsidRPr="00F904B6" w:rsidRDefault="00F904B6" w:rsidP="00F90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4B6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Тактильно-зрительное восприятие</w:t>
            </w:r>
          </w:p>
        </w:tc>
      </w:tr>
      <w:tr w:rsidR="00F904B6" w:rsidRPr="00F904B6" w:rsidTr="00F904B6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4B6" w:rsidRPr="00F904B6" w:rsidRDefault="00F904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B6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4B6" w:rsidRPr="00F904B6" w:rsidRDefault="00F90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4B6">
              <w:rPr>
                <w:rFonts w:ascii="Times New Roman" w:hAnsi="Times New Roman"/>
                <w:sz w:val="24"/>
                <w:szCs w:val="24"/>
              </w:rPr>
              <w:t>Совершенствование умения обследовать различные предметы с целью дифференциации их фактуры.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4B6" w:rsidRPr="00F904B6" w:rsidRDefault="00F904B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B6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4B6" w:rsidRPr="00F904B6" w:rsidRDefault="00F904B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B6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26.09</w:t>
            </w:r>
          </w:p>
        </w:tc>
      </w:tr>
      <w:tr w:rsidR="00F904B6" w:rsidRPr="00F904B6" w:rsidTr="00F904B6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4B6" w:rsidRPr="00F904B6" w:rsidRDefault="00F904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B6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4B6" w:rsidRPr="00F904B6" w:rsidRDefault="00F90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4B6">
              <w:rPr>
                <w:rFonts w:ascii="Times New Roman" w:hAnsi="Times New Roman"/>
                <w:sz w:val="24"/>
                <w:szCs w:val="24"/>
              </w:rPr>
              <w:t>Дифференцировка на ощупь объёмных геометрических фигур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4B6" w:rsidRPr="00F904B6" w:rsidRDefault="00F904B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B6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4B6" w:rsidRPr="00F904B6" w:rsidRDefault="00F904B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B6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03.10</w:t>
            </w:r>
          </w:p>
        </w:tc>
      </w:tr>
      <w:tr w:rsidR="00F904B6" w:rsidRPr="00F904B6" w:rsidTr="00F904B6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4B6" w:rsidRPr="00F904B6" w:rsidRDefault="00F904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4B6" w:rsidRPr="00F904B6" w:rsidRDefault="00F904B6" w:rsidP="00F90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4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Восприятие </w:t>
            </w:r>
            <w:r w:rsidRPr="00F904B6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формы, величины, цвета</w:t>
            </w:r>
          </w:p>
        </w:tc>
      </w:tr>
      <w:tr w:rsidR="00F904B6" w:rsidRPr="00F904B6" w:rsidTr="00F904B6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4B6" w:rsidRPr="00F904B6" w:rsidRDefault="00F904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B6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4B6" w:rsidRPr="00F904B6" w:rsidRDefault="00F90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4B6">
              <w:rPr>
                <w:rFonts w:ascii="Times New Roman" w:hAnsi="Times New Roman"/>
                <w:sz w:val="24"/>
                <w:szCs w:val="24"/>
              </w:rPr>
              <w:t>Различение цветов и оттенков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4B6" w:rsidRPr="00F904B6" w:rsidRDefault="00F904B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B6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4B6" w:rsidRPr="00F904B6" w:rsidRDefault="00F904B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B6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10.10</w:t>
            </w:r>
          </w:p>
        </w:tc>
      </w:tr>
      <w:tr w:rsidR="00F904B6" w:rsidRPr="00F904B6" w:rsidTr="00F904B6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4B6" w:rsidRPr="00F904B6" w:rsidRDefault="00F904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B6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4B6" w:rsidRPr="00F904B6" w:rsidRDefault="00F90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4B6">
              <w:rPr>
                <w:rFonts w:ascii="Times New Roman" w:hAnsi="Times New Roman"/>
                <w:sz w:val="24"/>
                <w:szCs w:val="24"/>
              </w:rPr>
              <w:t>Сравнение геометрических фигур по форме, цвету, величине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4B6" w:rsidRPr="00F904B6" w:rsidRDefault="00F904B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B6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4B6" w:rsidRPr="00F904B6" w:rsidRDefault="00F904B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B6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17.10</w:t>
            </w:r>
          </w:p>
        </w:tc>
      </w:tr>
      <w:tr w:rsidR="00F904B6" w:rsidRPr="00F904B6" w:rsidTr="00F904B6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4B6" w:rsidRPr="00F904B6" w:rsidRDefault="00F904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B6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4B6" w:rsidRPr="00F904B6" w:rsidRDefault="00F90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4B6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Составление </w:t>
            </w:r>
            <w:proofErr w:type="spellStart"/>
            <w:r w:rsidRPr="00F904B6">
              <w:rPr>
                <w:rFonts w:ascii="Times New Roman" w:hAnsi="Times New Roman"/>
                <w:sz w:val="24"/>
                <w:szCs w:val="24"/>
                <w:highlight w:val="white"/>
              </w:rPr>
              <w:t>сериационных</w:t>
            </w:r>
            <w:proofErr w:type="spellEnd"/>
            <w:r w:rsidRPr="00F904B6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рядов из 4 — 5 предметов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4B6" w:rsidRPr="00F904B6" w:rsidRDefault="00F904B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B6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4B6" w:rsidRPr="00F904B6" w:rsidRDefault="00F904B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B6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24.10</w:t>
            </w:r>
          </w:p>
        </w:tc>
      </w:tr>
      <w:tr w:rsidR="00F904B6" w:rsidRPr="00F904B6" w:rsidTr="00F904B6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4B6" w:rsidRPr="00F904B6" w:rsidRDefault="00F904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4B6" w:rsidRPr="00EA3572" w:rsidRDefault="00F90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4B6" w:rsidRPr="00F904B6" w:rsidTr="00F904B6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4B6" w:rsidRPr="00F904B6" w:rsidRDefault="00F904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4B6" w:rsidRPr="00F904B6" w:rsidRDefault="00F904B6" w:rsidP="00F90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4B6">
              <w:rPr>
                <w:rFonts w:ascii="Times New Roman" w:hAnsi="Times New Roman"/>
                <w:b/>
                <w:bCs/>
                <w:sz w:val="24"/>
                <w:szCs w:val="24"/>
              </w:rPr>
              <w:t>Зрительное восприятие и внимание</w:t>
            </w:r>
          </w:p>
        </w:tc>
      </w:tr>
      <w:tr w:rsidR="00F904B6" w:rsidRPr="00F904B6" w:rsidTr="00F904B6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4B6" w:rsidRPr="00F904B6" w:rsidRDefault="00F904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B6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4B6" w:rsidRPr="00F904B6" w:rsidRDefault="00F90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4B6">
              <w:rPr>
                <w:rFonts w:ascii="Times New Roman" w:hAnsi="Times New Roman"/>
                <w:sz w:val="24"/>
                <w:szCs w:val="24"/>
                <w:highlight w:val="white"/>
              </w:rPr>
              <w:t>Нахождение различий у двух сходных сюжетных картинок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4B6" w:rsidRPr="00F904B6" w:rsidRDefault="00F904B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B6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4B6" w:rsidRPr="00F904B6" w:rsidRDefault="00F904B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F904B6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07.11</w:t>
            </w:r>
          </w:p>
          <w:p w:rsidR="00F904B6" w:rsidRPr="00F904B6" w:rsidRDefault="00F904B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B6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14.11</w:t>
            </w:r>
          </w:p>
        </w:tc>
      </w:tr>
      <w:tr w:rsidR="00F904B6" w:rsidRPr="00F904B6" w:rsidTr="00F904B6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4B6" w:rsidRPr="00F904B6" w:rsidRDefault="00F904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B6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4B6" w:rsidRPr="00F904B6" w:rsidRDefault="00F90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04B6" w:rsidRPr="00F904B6" w:rsidRDefault="00F90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4B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Узнавание зашумленных и наложенных изображений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4B6" w:rsidRPr="00F904B6" w:rsidRDefault="00F904B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B6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4B6" w:rsidRPr="00F904B6" w:rsidRDefault="00F904B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B6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21.11</w:t>
            </w:r>
          </w:p>
        </w:tc>
      </w:tr>
      <w:tr w:rsidR="00F904B6" w:rsidRPr="00F904B6" w:rsidTr="00F904B6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4B6" w:rsidRPr="00F904B6" w:rsidRDefault="00F904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B6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4B6" w:rsidRPr="00F904B6" w:rsidRDefault="00F90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4B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Нахождение нелепиц на картинках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4B6" w:rsidRPr="00F904B6" w:rsidRDefault="00F904B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B6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4B6" w:rsidRPr="00F904B6" w:rsidRDefault="00F904B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B6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28.11</w:t>
            </w:r>
          </w:p>
        </w:tc>
      </w:tr>
      <w:tr w:rsidR="00F904B6" w:rsidRPr="00F904B6" w:rsidTr="00F904B6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4B6" w:rsidRPr="00F904B6" w:rsidRDefault="00F904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4B6" w:rsidRPr="00F904B6" w:rsidRDefault="00F904B6" w:rsidP="00F90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4B6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Восприятие особых свойств предметов</w:t>
            </w:r>
          </w:p>
        </w:tc>
      </w:tr>
      <w:tr w:rsidR="00F904B6" w:rsidRPr="00F904B6" w:rsidTr="00F904B6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4B6" w:rsidRPr="00F904B6" w:rsidRDefault="00F904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B6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4B6" w:rsidRPr="00F904B6" w:rsidRDefault="00F90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4B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Определение на вкус продукта (сладкий-горький, кислый-соленый)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4B6" w:rsidRPr="00F904B6" w:rsidRDefault="00F904B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B6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4B6" w:rsidRPr="00F904B6" w:rsidRDefault="00F904B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B6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05.12</w:t>
            </w:r>
          </w:p>
        </w:tc>
      </w:tr>
      <w:tr w:rsidR="00F904B6" w:rsidRPr="00F904B6" w:rsidTr="00F904B6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4B6" w:rsidRPr="00F904B6" w:rsidRDefault="00F904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B6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4B6" w:rsidRPr="00F904B6" w:rsidRDefault="00F90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4B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Узнавание по запаху знакомых цветов, приправ, напитков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4B6" w:rsidRPr="00F904B6" w:rsidRDefault="00F904B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B6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4B6" w:rsidRPr="00F904B6" w:rsidRDefault="00F904B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B6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12.12</w:t>
            </w:r>
          </w:p>
        </w:tc>
      </w:tr>
      <w:tr w:rsidR="00F904B6" w:rsidRPr="00F904B6" w:rsidTr="00F904B6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4B6" w:rsidRPr="00F904B6" w:rsidRDefault="00F904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B6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4B6" w:rsidRPr="00F904B6" w:rsidRDefault="00F90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4B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Упражнения в измерении веса предметов на весах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4B6" w:rsidRPr="00F904B6" w:rsidRDefault="00F904B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B6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4B6" w:rsidRPr="00F904B6" w:rsidRDefault="00F904B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B6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19.12</w:t>
            </w:r>
          </w:p>
        </w:tc>
      </w:tr>
      <w:tr w:rsidR="00F904B6" w:rsidRPr="00F904B6" w:rsidTr="00F904B6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4B6" w:rsidRPr="00F904B6" w:rsidRDefault="00F904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B6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4B6" w:rsidRPr="00F904B6" w:rsidRDefault="00F90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4B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Измерение температуры тела, воды, воздуха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4B6" w:rsidRPr="00F904B6" w:rsidRDefault="00F904B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B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4B6" w:rsidRPr="00F904B6" w:rsidRDefault="00F904B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B6"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</w:tr>
      <w:tr w:rsidR="00F904B6" w:rsidRPr="00F904B6" w:rsidTr="00F904B6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4B6" w:rsidRPr="00F904B6" w:rsidRDefault="00F904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4B6" w:rsidRPr="00EA3572" w:rsidRDefault="00F904B6" w:rsidP="00EA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4B6" w:rsidRPr="00F904B6" w:rsidTr="00F904B6"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04B6" w:rsidRPr="00F904B6" w:rsidRDefault="00F904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4B6" w:rsidRPr="00F904B6" w:rsidRDefault="00F904B6" w:rsidP="00F90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4B6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Развитие слухового восприятия</w:t>
            </w:r>
          </w:p>
        </w:tc>
      </w:tr>
      <w:tr w:rsidR="00F904B6" w:rsidRPr="00F904B6" w:rsidTr="00F904B6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4B6" w:rsidRPr="00F904B6" w:rsidRDefault="00F904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B6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4B6" w:rsidRPr="00F904B6" w:rsidRDefault="00F90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4B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Различение звуков по высоте тона (неречевых, речевых, музыкальных)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4B6" w:rsidRPr="00F904B6" w:rsidRDefault="00F904B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B6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4B6" w:rsidRPr="00F904B6" w:rsidRDefault="00F904B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B6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09.01</w:t>
            </w:r>
          </w:p>
        </w:tc>
      </w:tr>
      <w:tr w:rsidR="00F904B6" w:rsidRPr="00F904B6" w:rsidTr="00F904B6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4B6" w:rsidRPr="00F904B6" w:rsidRDefault="00F904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B6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4B6" w:rsidRPr="00F904B6" w:rsidRDefault="00F90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4B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Определение на слух звучания различных музыкальных инструментов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4B6" w:rsidRPr="00F904B6" w:rsidRDefault="00F904B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B6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4B6" w:rsidRPr="00F904B6" w:rsidRDefault="00F904B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B6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16.01</w:t>
            </w:r>
          </w:p>
        </w:tc>
      </w:tr>
      <w:tr w:rsidR="00F904B6" w:rsidRPr="00F904B6" w:rsidTr="00F904B6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4B6" w:rsidRPr="00F904B6" w:rsidRDefault="00F904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B6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4B6" w:rsidRPr="00F904B6" w:rsidRDefault="00F90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4B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Формирование чувства ритма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4B6" w:rsidRPr="00F904B6" w:rsidRDefault="00F904B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B6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4B6" w:rsidRPr="00F904B6" w:rsidRDefault="00F904B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B6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23.01</w:t>
            </w:r>
          </w:p>
        </w:tc>
      </w:tr>
      <w:tr w:rsidR="00F904B6" w:rsidRPr="00F904B6" w:rsidTr="00F904B6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4B6" w:rsidRPr="00F904B6" w:rsidRDefault="00F904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B6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4B6" w:rsidRPr="00F904B6" w:rsidRDefault="00F90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4B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Дидактическая игра «Угадай, что звучит»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4B6" w:rsidRPr="00F904B6" w:rsidRDefault="00F904B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B6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4B6" w:rsidRPr="00F904B6" w:rsidRDefault="00F904B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B6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30.01</w:t>
            </w:r>
          </w:p>
        </w:tc>
      </w:tr>
      <w:tr w:rsidR="00F904B6" w:rsidRPr="00F904B6" w:rsidTr="00F904B6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4B6" w:rsidRPr="00F904B6" w:rsidRDefault="00F904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4B6" w:rsidRPr="00F904B6" w:rsidRDefault="00F904B6" w:rsidP="00F90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4B6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Восприятие пространства</w:t>
            </w:r>
          </w:p>
        </w:tc>
      </w:tr>
      <w:tr w:rsidR="00F904B6" w:rsidRPr="00F904B6" w:rsidTr="00F904B6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4B6" w:rsidRPr="00F904B6" w:rsidRDefault="00F904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B6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4B6" w:rsidRPr="00F904B6" w:rsidRDefault="00F90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4B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Ориентировка в помещении по </w:t>
            </w:r>
            <w:proofErr w:type="spellStart"/>
            <w:r w:rsidRPr="00F904B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словестной</w:t>
            </w:r>
            <w:proofErr w:type="spellEnd"/>
            <w:r w:rsidRPr="00F904B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инструкции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4B6" w:rsidRPr="00F904B6" w:rsidRDefault="00F904B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B6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4B6" w:rsidRPr="00F904B6" w:rsidRDefault="00F904B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B6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06.02</w:t>
            </w:r>
          </w:p>
        </w:tc>
      </w:tr>
      <w:tr w:rsidR="00F904B6" w:rsidRPr="00F904B6" w:rsidTr="00F904B6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4B6" w:rsidRPr="00F904B6" w:rsidRDefault="00F904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B6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4B6" w:rsidRPr="00F904B6" w:rsidRDefault="00F90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4B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Определение расположения предметов в пространстве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4B6" w:rsidRPr="00F904B6" w:rsidRDefault="00F904B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B6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4B6" w:rsidRPr="00F904B6" w:rsidRDefault="00F904B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B6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13.02</w:t>
            </w:r>
          </w:p>
        </w:tc>
      </w:tr>
      <w:tr w:rsidR="00F904B6" w:rsidRPr="00F904B6" w:rsidTr="00F904B6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4B6" w:rsidRPr="00F904B6" w:rsidRDefault="00F904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B6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4B6" w:rsidRPr="00F904B6" w:rsidRDefault="00F90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4B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Моделирование расположения предметов в ближнем и дальнем пространстве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4B6" w:rsidRPr="00F904B6" w:rsidRDefault="00F904B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B6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4B6" w:rsidRPr="00F904B6" w:rsidRDefault="00F904B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B6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20.02</w:t>
            </w:r>
          </w:p>
        </w:tc>
      </w:tr>
      <w:tr w:rsidR="00F904B6" w:rsidRPr="00F904B6" w:rsidTr="00F904B6"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4B6" w:rsidRPr="00F904B6" w:rsidRDefault="00F904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B6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4B6" w:rsidRPr="00F904B6" w:rsidRDefault="00F90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4B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Ориентировка на листе бумаги по-разному расположенной (горизонтально, вертикально, под углом)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4B6" w:rsidRPr="00F904B6" w:rsidRDefault="00F904B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B6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4B6" w:rsidRPr="00F904B6" w:rsidRDefault="00F904B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B6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27.02</w:t>
            </w:r>
          </w:p>
        </w:tc>
      </w:tr>
      <w:tr w:rsidR="00F904B6" w:rsidRPr="00F904B6" w:rsidTr="00F904B6"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04B6" w:rsidRPr="00F904B6" w:rsidRDefault="00F904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4B6" w:rsidRPr="00F904B6" w:rsidRDefault="00F904B6" w:rsidP="00F90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4B6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Восприятие времени</w:t>
            </w:r>
          </w:p>
        </w:tc>
      </w:tr>
      <w:tr w:rsidR="00F904B6" w:rsidRPr="00F904B6" w:rsidTr="00F904B6"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4B6" w:rsidRPr="00F904B6" w:rsidRDefault="00F904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B6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4B6" w:rsidRPr="00F904B6" w:rsidRDefault="00F90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4B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Определение времени по цифровым часам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4B6" w:rsidRPr="00F904B6" w:rsidRDefault="00F904B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B6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4B6" w:rsidRPr="00F904B6" w:rsidRDefault="00F904B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F904B6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06.03</w:t>
            </w:r>
          </w:p>
          <w:p w:rsidR="00F904B6" w:rsidRPr="00F904B6" w:rsidRDefault="00F904B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B6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13.03</w:t>
            </w:r>
          </w:p>
        </w:tc>
      </w:tr>
      <w:tr w:rsidR="00F904B6" w:rsidRPr="00F904B6" w:rsidTr="00F904B6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4B6" w:rsidRPr="00F904B6" w:rsidRDefault="00F904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B6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7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4B6" w:rsidRPr="00F904B6" w:rsidRDefault="00F90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4B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Пользование календарем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4B6" w:rsidRPr="00F904B6" w:rsidRDefault="00F904B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B6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4B6" w:rsidRPr="00F904B6" w:rsidRDefault="00F904B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B6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20.03</w:t>
            </w:r>
          </w:p>
        </w:tc>
      </w:tr>
      <w:tr w:rsidR="00F904B6" w:rsidRPr="00F904B6" w:rsidTr="00F904B6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4B6" w:rsidRPr="00F904B6" w:rsidRDefault="00F904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4B6" w:rsidRPr="00EA3572" w:rsidRDefault="00F90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4B6" w:rsidRPr="00F904B6" w:rsidTr="00F904B6"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04B6" w:rsidRPr="00F904B6" w:rsidRDefault="00F904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4B6" w:rsidRPr="00F904B6" w:rsidRDefault="00F904B6" w:rsidP="00F90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4B6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Восприятие времени</w:t>
            </w:r>
          </w:p>
        </w:tc>
      </w:tr>
      <w:tr w:rsidR="00F904B6" w:rsidRPr="00F904B6" w:rsidTr="00F904B6"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4B6" w:rsidRPr="00F904B6" w:rsidRDefault="00F904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B6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4B6" w:rsidRPr="00F904B6" w:rsidRDefault="00F90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4B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Дидактическая игра «Когда это бывает?»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4B6" w:rsidRPr="00F904B6" w:rsidRDefault="00F904B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B6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4B6" w:rsidRPr="00F904B6" w:rsidRDefault="00F904B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B6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03.04</w:t>
            </w:r>
          </w:p>
          <w:p w:rsidR="00F904B6" w:rsidRPr="00F904B6" w:rsidRDefault="00F904B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B6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10.04</w:t>
            </w:r>
          </w:p>
        </w:tc>
      </w:tr>
      <w:tr w:rsidR="00F904B6" w:rsidRPr="00F904B6" w:rsidTr="00F904B6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4B6" w:rsidRPr="00F904B6" w:rsidRDefault="00F904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B6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4B6" w:rsidRPr="00F904B6" w:rsidRDefault="00F90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4B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Возраст людей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4B6" w:rsidRPr="00F904B6" w:rsidRDefault="00F904B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B6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4B6" w:rsidRPr="00F904B6" w:rsidRDefault="00F904B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B6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17.04</w:t>
            </w:r>
          </w:p>
        </w:tc>
      </w:tr>
      <w:tr w:rsidR="00F904B6" w:rsidRPr="00F904B6" w:rsidTr="00F904B6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4B6" w:rsidRPr="00F904B6" w:rsidRDefault="00F904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4B6" w:rsidRPr="00F904B6" w:rsidRDefault="00F904B6" w:rsidP="00F90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4B6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Социально-эмоциональное развитие</w:t>
            </w:r>
          </w:p>
        </w:tc>
      </w:tr>
      <w:tr w:rsidR="00F904B6" w:rsidRPr="00F904B6" w:rsidTr="00F904B6"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4B6" w:rsidRPr="00F904B6" w:rsidRDefault="00F904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B6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4B6" w:rsidRPr="00F904B6" w:rsidRDefault="00F90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Учимся понимать чувства других людей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4B6" w:rsidRPr="00F904B6" w:rsidRDefault="00F904B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B6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4B6" w:rsidRPr="00F904B6" w:rsidRDefault="00F904B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B6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24.04</w:t>
            </w:r>
          </w:p>
        </w:tc>
      </w:tr>
      <w:tr w:rsidR="00F904B6" w:rsidRPr="00F904B6" w:rsidTr="00F904B6"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4B6" w:rsidRPr="00F904B6" w:rsidRDefault="00F904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B6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4B6" w:rsidRPr="00F904B6" w:rsidRDefault="00F90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4B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Определение различного настроения по внешним признакам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4B6" w:rsidRPr="00F904B6" w:rsidRDefault="00F904B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B6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4B6" w:rsidRPr="00F904B6" w:rsidRDefault="00F904B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B6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08.05</w:t>
            </w:r>
          </w:p>
          <w:p w:rsidR="00F904B6" w:rsidRPr="00F904B6" w:rsidRDefault="00F904B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B6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15.05</w:t>
            </w:r>
          </w:p>
        </w:tc>
      </w:tr>
      <w:tr w:rsidR="00F904B6" w:rsidRPr="00F904B6" w:rsidTr="00F904B6"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4B6" w:rsidRPr="00F904B6" w:rsidRDefault="00F904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F904B6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4B6" w:rsidRPr="00F904B6" w:rsidRDefault="00F904B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90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Динамический контроль в рамках промежуточной аттестации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4B6" w:rsidRPr="00F904B6" w:rsidRDefault="00F904B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F904B6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B6" w:rsidRPr="00F904B6" w:rsidRDefault="00F904B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B6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22.05</w:t>
            </w:r>
          </w:p>
          <w:p w:rsidR="00F904B6" w:rsidRPr="00F904B6" w:rsidRDefault="00F904B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</w:tr>
      <w:tr w:rsidR="00F904B6" w:rsidRPr="00F904B6" w:rsidTr="00F904B6"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4B6" w:rsidRPr="00F904B6" w:rsidRDefault="00F904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B6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4B6" w:rsidRPr="00F904B6" w:rsidRDefault="00F90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4B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Учимся использовать простые способы решения конфликтных ситуаций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4B6" w:rsidRPr="00F904B6" w:rsidRDefault="00F904B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B6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4B6" w:rsidRPr="00F904B6" w:rsidRDefault="00F904B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B6">
              <w:rPr>
                <w:rFonts w:ascii="Times New Roman" w:eastAsia="Times New Roman" w:hAnsi="Times New Roman"/>
                <w:spacing w:val="-10"/>
                <w:kern w:val="2"/>
                <w:sz w:val="24"/>
                <w:szCs w:val="24"/>
                <w:lang w:eastAsia="ru-RU"/>
              </w:rPr>
              <w:t>29.05</w:t>
            </w:r>
          </w:p>
        </w:tc>
      </w:tr>
    </w:tbl>
    <w:p w:rsidR="003C4455" w:rsidRDefault="003C4455">
      <w:pPr>
        <w:rPr>
          <w:rFonts w:ascii="Times New Roman" w:hAnsi="Times New Roman"/>
          <w:sz w:val="24"/>
          <w:szCs w:val="24"/>
        </w:rPr>
      </w:pPr>
    </w:p>
    <w:p w:rsidR="009C6931" w:rsidRDefault="009C6931" w:rsidP="009C6931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Учебно-методический комплекс</w:t>
      </w:r>
    </w:p>
    <w:p w:rsidR="009C6931" w:rsidRDefault="009C6931" w:rsidP="009C6931">
      <w:pPr>
        <w:suppressAutoHyphens w:val="0"/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55"/>
        <w:gridCol w:w="8635"/>
        <w:gridCol w:w="1073"/>
      </w:tblGrid>
      <w:tr w:rsidR="009C6931" w:rsidRPr="009C6931" w:rsidTr="00627266">
        <w:trPr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931" w:rsidRPr="009C6931" w:rsidRDefault="009C6931" w:rsidP="0062726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C693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9C693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C693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/</w:t>
            </w:r>
            <w:proofErr w:type="spellStart"/>
            <w:r w:rsidRPr="009C693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931" w:rsidRPr="009C6931" w:rsidRDefault="009C6931" w:rsidP="0062726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C693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Методическое обеспечение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931" w:rsidRPr="009C6931" w:rsidRDefault="009C6931" w:rsidP="0062726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C693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Год издания</w:t>
            </w:r>
          </w:p>
        </w:tc>
      </w:tr>
      <w:tr w:rsidR="009C6931" w:rsidRPr="009C6931" w:rsidTr="00627266">
        <w:trPr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931" w:rsidRPr="009C6931" w:rsidRDefault="009C6931" w:rsidP="0062726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93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931" w:rsidRPr="009C6931" w:rsidRDefault="009C6931" w:rsidP="0062726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C69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Войлокова</w:t>
            </w:r>
            <w:proofErr w:type="spellEnd"/>
            <w:r w:rsidRPr="009C69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Е.Ф., </w:t>
            </w:r>
            <w:proofErr w:type="spellStart"/>
            <w:r w:rsidRPr="009C69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Андрухович</w:t>
            </w:r>
            <w:proofErr w:type="spellEnd"/>
            <w:r w:rsidRPr="009C69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Ю.В., Ковалева Л.Ю. Сенсорное воспитание дошкольников с интеллектуальной недостаточностью. – СПб</w:t>
            </w:r>
            <w:proofErr w:type="gramStart"/>
            <w:r w:rsidRPr="009C69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9C69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КАРО, 2005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931" w:rsidRPr="009C6931" w:rsidRDefault="009C6931" w:rsidP="0062726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931">
              <w:rPr>
                <w:rFonts w:ascii="Times New Roman" w:hAnsi="Times New Roman"/>
                <w:sz w:val="24"/>
                <w:szCs w:val="24"/>
                <w:lang w:eastAsia="ru-RU"/>
              </w:rPr>
              <w:t>2005</w:t>
            </w:r>
          </w:p>
        </w:tc>
      </w:tr>
      <w:tr w:rsidR="009C6931" w:rsidRPr="009C6931" w:rsidTr="00627266">
        <w:trPr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931" w:rsidRPr="009C6931" w:rsidRDefault="009C6931" w:rsidP="0062726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93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931" w:rsidRPr="009C6931" w:rsidRDefault="009C6931" w:rsidP="0062726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C69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Забрамная</w:t>
            </w:r>
            <w:proofErr w:type="spellEnd"/>
            <w:r w:rsidRPr="009C69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С.Д., Боровик О.В. Практический материал для проведения психолого-педагогического обследования детей. – М.: ВЛАДОС, 2005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931" w:rsidRPr="009C6931" w:rsidRDefault="009C6931" w:rsidP="0062726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931">
              <w:rPr>
                <w:rFonts w:ascii="Times New Roman" w:hAnsi="Times New Roman"/>
                <w:sz w:val="24"/>
                <w:szCs w:val="24"/>
                <w:lang w:eastAsia="ru-RU"/>
              </w:rPr>
              <w:t>2005</w:t>
            </w:r>
          </w:p>
        </w:tc>
      </w:tr>
      <w:tr w:rsidR="009C6931" w:rsidRPr="009C6931" w:rsidTr="00627266">
        <w:trPr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931" w:rsidRPr="009C6931" w:rsidRDefault="009C6931" w:rsidP="0062726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93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931" w:rsidRPr="009C6931" w:rsidRDefault="009C6931" w:rsidP="0062726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C69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Забрамная</w:t>
            </w:r>
            <w:proofErr w:type="spellEnd"/>
            <w:r w:rsidRPr="009C69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С.Д. Ваш ребенок учится во вспомогательной школе. – М.: Педагогика-Пресс, 1993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931" w:rsidRPr="009C6931" w:rsidRDefault="009C6931" w:rsidP="0062726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931">
              <w:rPr>
                <w:rFonts w:ascii="Times New Roman" w:hAnsi="Times New Roman"/>
                <w:sz w:val="24"/>
                <w:szCs w:val="24"/>
                <w:lang w:eastAsia="ru-RU"/>
              </w:rPr>
              <w:t>1993</w:t>
            </w:r>
          </w:p>
        </w:tc>
      </w:tr>
      <w:tr w:rsidR="009C6931" w:rsidRPr="009C6931" w:rsidTr="00627266">
        <w:trPr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931" w:rsidRPr="009C6931" w:rsidRDefault="009C6931" w:rsidP="0062726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93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931" w:rsidRPr="009C6931" w:rsidRDefault="009C6931" w:rsidP="0062726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9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Клюева Н.В., Касаткин Ю.В. Учим детей общению. Характер, коммуникабельность. – Ярославль: Академия развития, 1996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931" w:rsidRPr="009C6931" w:rsidRDefault="009C6931" w:rsidP="0062726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931">
              <w:rPr>
                <w:rFonts w:ascii="Times New Roman" w:hAnsi="Times New Roman"/>
                <w:sz w:val="24"/>
                <w:szCs w:val="24"/>
                <w:lang w:eastAsia="ru-RU"/>
              </w:rPr>
              <w:t>1996</w:t>
            </w:r>
          </w:p>
        </w:tc>
      </w:tr>
      <w:tr w:rsidR="009C6931" w:rsidRPr="009C6931" w:rsidTr="00627266">
        <w:trPr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931" w:rsidRPr="009C6931" w:rsidRDefault="009C6931" w:rsidP="0062726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93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931" w:rsidRPr="009C6931" w:rsidRDefault="009C6931" w:rsidP="0062726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9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Клюева Н.В., Касаткин Ю.В. Учим детей общению. Характер, коммуникабельность. – Ярославль: Академия развития, 1996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931" w:rsidRPr="009C6931" w:rsidRDefault="009C6931" w:rsidP="0062726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931">
              <w:rPr>
                <w:rFonts w:ascii="Times New Roman" w:hAnsi="Times New Roman"/>
                <w:sz w:val="24"/>
                <w:szCs w:val="24"/>
                <w:lang w:eastAsia="ru-RU"/>
              </w:rPr>
              <w:t>1996</w:t>
            </w:r>
          </w:p>
        </w:tc>
      </w:tr>
      <w:tr w:rsidR="009C6931" w:rsidRPr="009C6931" w:rsidTr="00627266">
        <w:trPr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931" w:rsidRPr="009C6931" w:rsidRDefault="009C6931" w:rsidP="0062726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93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931" w:rsidRPr="009C6931" w:rsidRDefault="009C6931" w:rsidP="0062726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C69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Метиева</w:t>
            </w:r>
            <w:proofErr w:type="spellEnd"/>
            <w:r w:rsidRPr="009C69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Л.А., Удалова Э.Я.  Развитие сенсорной сферы детей. – М.: Просвещение, 2009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931" w:rsidRPr="009C6931" w:rsidRDefault="009C6931" w:rsidP="0062726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931">
              <w:rPr>
                <w:rFonts w:ascii="Times New Roman" w:hAnsi="Times New Roman"/>
                <w:sz w:val="24"/>
                <w:szCs w:val="24"/>
                <w:lang w:eastAsia="ru-RU"/>
              </w:rPr>
              <w:t>2009</w:t>
            </w:r>
          </w:p>
        </w:tc>
      </w:tr>
      <w:tr w:rsidR="009C6931" w:rsidRPr="009C6931" w:rsidTr="009C6931">
        <w:trPr>
          <w:trHeight w:val="627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931" w:rsidRPr="009C6931" w:rsidRDefault="009C6931" w:rsidP="0062726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93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931" w:rsidRPr="009C6931" w:rsidRDefault="009C6931" w:rsidP="0062726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C69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Метиева</w:t>
            </w:r>
            <w:proofErr w:type="spellEnd"/>
            <w:r w:rsidRPr="009C69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Л.А., Удалова Э.Я. Сенсорное воспитание детей с отклонениями в развитии: Сборник игр и игровых упражнений. – М.: Книголюб, 2008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931" w:rsidRPr="009C6931" w:rsidRDefault="009C6931" w:rsidP="0062726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931">
              <w:rPr>
                <w:rFonts w:ascii="Times New Roman" w:hAnsi="Times New Roman"/>
                <w:sz w:val="24"/>
                <w:szCs w:val="24"/>
                <w:lang w:eastAsia="ru-RU"/>
              </w:rPr>
              <w:t>2008</w:t>
            </w:r>
          </w:p>
        </w:tc>
      </w:tr>
      <w:tr w:rsidR="009C6931" w:rsidRPr="009C6931" w:rsidTr="00627266">
        <w:trPr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931" w:rsidRPr="009C6931" w:rsidRDefault="009C6931" w:rsidP="0062726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93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931" w:rsidRPr="009C6931" w:rsidRDefault="009C6931" w:rsidP="0062726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C69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Метиева</w:t>
            </w:r>
            <w:proofErr w:type="spellEnd"/>
            <w:r w:rsidRPr="009C69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Л.А., Удалова Э.Я. развитие </w:t>
            </w:r>
            <w:proofErr w:type="spellStart"/>
            <w:r w:rsidRPr="009C69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сенсомоторики</w:t>
            </w:r>
            <w:proofErr w:type="spellEnd"/>
            <w:r w:rsidRPr="009C69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детей с ограниченными возможностями здоровья. – </w:t>
            </w:r>
            <w:proofErr w:type="spellStart"/>
            <w:r w:rsidRPr="009C69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М.:Национальный</w:t>
            </w:r>
            <w:proofErr w:type="spellEnd"/>
            <w:r w:rsidRPr="009C69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книжный центр, 2016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931" w:rsidRPr="009C6931" w:rsidRDefault="009C6931" w:rsidP="0062726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931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9C6931" w:rsidRPr="009C6931" w:rsidTr="00627266">
        <w:trPr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931" w:rsidRPr="009C6931" w:rsidRDefault="009C6931" w:rsidP="0062726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931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931" w:rsidRPr="009C6931" w:rsidRDefault="009C6931" w:rsidP="0062726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C69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Стребелева</w:t>
            </w:r>
            <w:proofErr w:type="spellEnd"/>
            <w:r w:rsidRPr="009C69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Е.А. Формирование мышления у детей с отклонениями в развитии / Е.А. </w:t>
            </w:r>
            <w:proofErr w:type="spellStart"/>
            <w:r w:rsidRPr="009C69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Стребелева</w:t>
            </w:r>
            <w:proofErr w:type="spellEnd"/>
            <w:r w:rsidRPr="009C69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– М.: Гуманитарный изд</w:t>
            </w:r>
            <w:proofErr w:type="gramStart"/>
            <w:r w:rsidRPr="009C69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.ц</w:t>
            </w:r>
            <w:proofErr w:type="gramEnd"/>
            <w:r w:rsidRPr="009C69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ентр ВЛАДОС, 2005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931" w:rsidRPr="009C6931" w:rsidRDefault="009C6931" w:rsidP="0062726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931">
              <w:rPr>
                <w:rFonts w:ascii="Times New Roman" w:hAnsi="Times New Roman"/>
                <w:sz w:val="24"/>
                <w:szCs w:val="24"/>
                <w:lang w:eastAsia="ru-RU"/>
              </w:rPr>
              <w:t>2005</w:t>
            </w:r>
          </w:p>
        </w:tc>
      </w:tr>
      <w:tr w:rsidR="009C6931" w:rsidRPr="009C6931" w:rsidTr="00627266">
        <w:trPr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931" w:rsidRPr="009C6931" w:rsidRDefault="009C6931" w:rsidP="0062726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931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931" w:rsidRPr="009C6931" w:rsidRDefault="009C6931" w:rsidP="0062726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C69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Сековец</w:t>
            </w:r>
            <w:proofErr w:type="spellEnd"/>
            <w:r w:rsidRPr="009C69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Л.С. Развитие психомоторики и сенсорных процессов: программа коррекционного курса для учащихся 1-4 классов специальной (коррекционной) общеобразовательной школы </w:t>
            </w:r>
            <w:r w:rsidRPr="009C693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VIII</w:t>
            </w:r>
            <w:r w:rsidRPr="009C69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вида. – Н.Новгород: Издательство «</w:t>
            </w:r>
            <w:proofErr w:type="spellStart"/>
            <w:r w:rsidRPr="009C69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Автосинтез</w:t>
            </w:r>
            <w:proofErr w:type="spellEnd"/>
            <w:r w:rsidRPr="009C69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НН». 2005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931" w:rsidRPr="009C6931" w:rsidRDefault="009C6931" w:rsidP="0062726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931">
              <w:rPr>
                <w:rFonts w:ascii="Times New Roman" w:hAnsi="Times New Roman"/>
                <w:sz w:val="24"/>
                <w:szCs w:val="24"/>
                <w:lang w:eastAsia="ru-RU"/>
              </w:rPr>
              <w:t>2005</w:t>
            </w:r>
          </w:p>
        </w:tc>
      </w:tr>
    </w:tbl>
    <w:p w:rsidR="009C6931" w:rsidRPr="00F904B6" w:rsidRDefault="009C6931">
      <w:pPr>
        <w:rPr>
          <w:rFonts w:ascii="Times New Roman" w:hAnsi="Times New Roman"/>
          <w:sz w:val="24"/>
          <w:szCs w:val="24"/>
        </w:rPr>
      </w:pPr>
    </w:p>
    <w:sectPr w:rsidR="009C6931" w:rsidRPr="00F904B6" w:rsidSect="00A3370C">
      <w:footerReference w:type="default" r:id="rId8"/>
      <w:pgSz w:w="11906" w:h="16838"/>
      <w:pgMar w:top="1134" w:right="850" w:bottom="113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70C" w:rsidRDefault="00A3370C" w:rsidP="00A3370C">
      <w:pPr>
        <w:spacing w:after="0" w:line="240" w:lineRule="auto"/>
      </w:pPr>
      <w:r>
        <w:separator/>
      </w:r>
    </w:p>
  </w:endnote>
  <w:endnote w:type="continuationSeparator" w:id="1">
    <w:p w:rsidR="00A3370C" w:rsidRDefault="00A3370C" w:rsidP="00A33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877355"/>
      <w:docPartObj>
        <w:docPartGallery w:val="Page Numbers (Bottom of Page)"/>
        <w:docPartUnique/>
      </w:docPartObj>
    </w:sdtPr>
    <w:sdtContent>
      <w:p w:rsidR="00A3370C" w:rsidRDefault="00F86E97">
        <w:pPr>
          <w:pStyle w:val="a5"/>
          <w:jc w:val="right"/>
        </w:pPr>
        <w:r>
          <w:fldChar w:fldCharType="begin"/>
        </w:r>
        <w:r w:rsidR="00A3370C">
          <w:instrText>PAGE   \* MERGEFORMAT</w:instrText>
        </w:r>
        <w:r>
          <w:fldChar w:fldCharType="separate"/>
        </w:r>
        <w:r w:rsidR="009C6931">
          <w:rPr>
            <w:noProof/>
          </w:rPr>
          <w:t>2</w:t>
        </w:r>
        <w:r>
          <w:fldChar w:fldCharType="end"/>
        </w:r>
      </w:p>
    </w:sdtContent>
  </w:sdt>
  <w:p w:rsidR="00A3370C" w:rsidRDefault="00A3370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70C" w:rsidRDefault="00A3370C" w:rsidP="00A3370C">
      <w:pPr>
        <w:spacing w:after="0" w:line="240" w:lineRule="auto"/>
      </w:pPr>
      <w:r>
        <w:separator/>
      </w:r>
    </w:p>
  </w:footnote>
  <w:footnote w:type="continuationSeparator" w:id="1">
    <w:p w:rsidR="00A3370C" w:rsidRDefault="00A3370C" w:rsidP="00A337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2D4F"/>
    <w:rsid w:val="003C4455"/>
    <w:rsid w:val="004F3F8C"/>
    <w:rsid w:val="00872D4F"/>
    <w:rsid w:val="00953DD1"/>
    <w:rsid w:val="009C6931"/>
    <w:rsid w:val="00A3370C"/>
    <w:rsid w:val="00B0027B"/>
    <w:rsid w:val="00C80F2A"/>
    <w:rsid w:val="00CC559A"/>
    <w:rsid w:val="00D33972"/>
    <w:rsid w:val="00EA3572"/>
    <w:rsid w:val="00F86E97"/>
    <w:rsid w:val="00F90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B6"/>
    <w:pPr>
      <w:suppressAutoHyphens/>
      <w:spacing w:line="252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370C"/>
    <w:rPr>
      <w:rFonts w:ascii="Calibri" w:eastAsia="Calibri" w:hAnsi="Calibri" w:cs="Times New Roman"/>
      <w:lang w:eastAsia="zh-CN"/>
    </w:rPr>
  </w:style>
  <w:style w:type="paragraph" w:styleId="a5">
    <w:name w:val="footer"/>
    <w:basedOn w:val="a"/>
    <w:link w:val="a6"/>
    <w:uiPriority w:val="99"/>
    <w:unhideWhenUsed/>
    <w:rsid w:val="00A33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370C"/>
    <w:rPr>
      <w:rFonts w:ascii="Calibri" w:eastAsia="Calibri" w:hAnsi="Calibri" w:cs="Times New Roman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A33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370C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8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2017-09-29T10:44:00Z</cp:lastPrinted>
  <dcterms:created xsi:type="dcterms:W3CDTF">2017-09-20T07:34:00Z</dcterms:created>
  <dcterms:modified xsi:type="dcterms:W3CDTF">2019-09-18T16:00:00Z</dcterms:modified>
</cp:coreProperties>
</file>