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4" w:rsidRDefault="007A66D1" w:rsidP="00C57F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664149"/>
            <wp:effectExtent l="19050" t="0" r="6350" b="0"/>
            <wp:docPr id="1" name="Рисунок 1" descr="C:\Documents and Settings\User\Local Settings\Temporary Internet Files\Content.Word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D1" w:rsidRDefault="007A66D1" w:rsidP="00C57F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FD6" w:rsidRDefault="00C57FD6" w:rsidP="00C57FD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A66D1" w:rsidRDefault="00C57FD6" w:rsidP="007A6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Письмо</w:t>
      </w:r>
      <w:r w:rsidR="007A66D1">
        <w:rPr>
          <w:rFonts w:ascii="Times New Roman" w:hAnsi="Times New Roman"/>
          <w:sz w:val="28"/>
          <w:szCs w:val="28"/>
        </w:rPr>
        <w:t xml:space="preserve"> и развитие речи</w:t>
      </w:r>
      <w:r w:rsidRPr="005940D2">
        <w:rPr>
          <w:rFonts w:ascii="Times New Roman" w:hAnsi="Times New Roman"/>
          <w:sz w:val="28"/>
          <w:szCs w:val="28"/>
        </w:rPr>
        <w:t>» для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="007D3E04">
        <w:rPr>
          <w:rFonts w:ascii="Times New Roman" w:hAnsi="Times New Roman"/>
          <w:sz w:val="28"/>
          <w:szCs w:val="28"/>
        </w:rPr>
        <w:t xml:space="preserve"> 7</w:t>
      </w:r>
      <w:r w:rsidRPr="005940D2">
        <w:rPr>
          <w:rFonts w:ascii="Times New Roman" w:hAnsi="Times New Roman"/>
          <w:sz w:val="28"/>
          <w:szCs w:val="28"/>
        </w:rPr>
        <w:t xml:space="preserve"> «</w:t>
      </w:r>
      <w:r w:rsidR="007D3E04">
        <w:rPr>
          <w:rFonts w:ascii="Times New Roman" w:hAnsi="Times New Roman"/>
          <w:sz w:val="28"/>
          <w:szCs w:val="28"/>
        </w:rPr>
        <w:t>а</w:t>
      </w:r>
      <w:r w:rsidRPr="005940D2">
        <w:rPr>
          <w:rFonts w:ascii="Times New Roman" w:hAnsi="Times New Roman"/>
          <w:sz w:val="28"/>
          <w:szCs w:val="28"/>
        </w:rPr>
        <w:t xml:space="preserve">» класса разработана в соответствии </w:t>
      </w:r>
      <w:r w:rsidR="007A66D1">
        <w:rPr>
          <w:rFonts w:ascii="Times New Roman" w:hAnsi="Times New Roman"/>
          <w:sz w:val="28"/>
          <w:szCs w:val="28"/>
        </w:rPr>
        <w:t xml:space="preserve">с </w:t>
      </w:r>
      <w:r w:rsidR="007A66D1" w:rsidRPr="00B86629">
        <w:rPr>
          <w:rFonts w:ascii="Times New Roman" w:hAnsi="Times New Roman"/>
          <w:sz w:val="28"/>
          <w:szCs w:val="28"/>
        </w:rPr>
        <w:t xml:space="preserve"> </w:t>
      </w:r>
      <w:r w:rsidR="007A66D1">
        <w:rPr>
          <w:rFonts w:ascii="Times New Roman" w:hAnsi="Times New Roman"/>
          <w:sz w:val="28"/>
          <w:szCs w:val="28"/>
        </w:rPr>
        <w:t>документами:</w:t>
      </w:r>
    </w:p>
    <w:p w:rsidR="007A66D1" w:rsidRDefault="007A66D1" w:rsidP="007A6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7A66D1" w:rsidRDefault="007A66D1" w:rsidP="007A6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7A66D1" w:rsidRDefault="007A66D1" w:rsidP="007A6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7A66D1" w:rsidRDefault="007A66D1" w:rsidP="007A66D1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C57FD6" w:rsidRPr="005940D2" w:rsidRDefault="00C57FD6" w:rsidP="00C57F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Русский язык является одним из основных предметов в специальной школе. 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C57FD6" w:rsidRPr="005940D2" w:rsidRDefault="00C57FD6" w:rsidP="00C57F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Важнейшее  назначение уроков русского языка — формирование речи как средства общения, как способа коррекции познавательной деятельности обучающихся и облегчения их адаптации после окончания школы. В процессе обучения проводится работа над устранением недостатков всех сторон речи ребенка. На уроках русского языка корригируются дефекты произношения, формируются фонетико-фонематические представления. Неточность и бедность словаря, неправильное употребление грамматических форм, синтаксических конструкций устраняются на всех занятиях по русскому языку, будь то уроки, посвященные развитию устной речи, чтению, практическим грамматическим упражнениям или грамматике и правописанию.</w:t>
      </w:r>
    </w:p>
    <w:p w:rsidR="00C57FD6" w:rsidRPr="005940D2" w:rsidRDefault="00C57FD6" w:rsidP="00C57FD6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7FD6" w:rsidRPr="005940D2" w:rsidRDefault="00C57FD6" w:rsidP="00C57FD6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b/>
          <w:bCs/>
          <w:sz w:val="28"/>
          <w:szCs w:val="28"/>
        </w:rPr>
        <w:t>Цель:</w:t>
      </w:r>
      <w:r w:rsidRPr="005940D2">
        <w:rPr>
          <w:sz w:val="28"/>
          <w:szCs w:val="28"/>
        </w:rPr>
        <w:t> овладение элементарными знаниями, умениями по грамматике для приобретения практических навыков устной и письменной речи.</w:t>
      </w:r>
    </w:p>
    <w:p w:rsidR="00C57FD6" w:rsidRPr="005940D2" w:rsidRDefault="00C57FD6" w:rsidP="00C57F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0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C57FD6" w:rsidRPr="005940D2" w:rsidRDefault="00C57FD6" w:rsidP="00C57FD6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rStyle w:val="c6"/>
          <w:sz w:val="28"/>
          <w:szCs w:val="28"/>
        </w:rPr>
        <w:t>1.    Учить детей писать грамотно, разборчиво, аккуратно, в соответствии с ранее усвоенными знаниями по грамматике и  правописанию.</w:t>
      </w:r>
    </w:p>
    <w:p w:rsidR="00C57FD6" w:rsidRPr="005940D2" w:rsidRDefault="00C57FD6" w:rsidP="00C57FD6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sz w:val="28"/>
          <w:szCs w:val="28"/>
        </w:rPr>
      </w:pPr>
      <w:r w:rsidRPr="005940D2">
        <w:rPr>
          <w:rStyle w:val="c6"/>
          <w:sz w:val="28"/>
          <w:szCs w:val="28"/>
        </w:rPr>
        <w:t>2.      Учить детей правильно и последовательно излагать свои  мысли в устной и письменной речи.</w:t>
      </w:r>
    </w:p>
    <w:p w:rsidR="00C57FD6" w:rsidRPr="005940D2" w:rsidRDefault="00C57FD6" w:rsidP="00C57FD6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rStyle w:val="c6"/>
          <w:sz w:val="28"/>
          <w:szCs w:val="28"/>
        </w:rPr>
        <w:t xml:space="preserve">3.     </w:t>
      </w:r>
      <w:r w:rsidRPr="005940D2">
        <w:rPr>
          <w:sz w:val="28"/>
          <w:szCs w:val="28"/>
        </w:rPr>
        <w:t xml:space="preserve"> Учить анализировать, обобщать, группировать, систематизировать элементарный языковой материал.</w:t>
      </w:r>
    </w:p>
    <w:p w:rsidR="00C57FD6" w:rsidRPr="005940D2" w:rsidRDefault="00C57FD6" w:rsidP="00C57FD6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sz w:val="28"/>
          <w:szCs w:val="28"/>
        </w:rPr>
      </w:pPr>
      <w:r w:rsidRPr="005940D2">
        <w:rPr>
          <w:rStyle w:val="c6"/>
          <w:sz w:val="28"/>
          <w:szCs w:val="28"/>
        </w:rPr>
        <w:t>4.    Корректировать недостатки мыслительных процессов, развивать внимание, восприятие,  память, воображение, формировать нравственно- волевые качества.</w:t>
      </w:r>
    </w:p>
    <w:p w:rsidR="00C57FD6" w:rsidRPr="005940D2" w:rsidRDefault="00C57FD6" w:rsidP="007A66D1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5. Воспитывать самостоятельность и уверенность, чувства ответственности, дисциплинированности, трудолюбия.</w:t>
      </w:r>
    </w:p>
    <w:p w:rsidR="00880C57" w:rsidRDefault="00880C57" w:rsidP="00C57FD6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5940D2" w:rsidRDefault="00C57FD6" w:rsidP="00C57FD6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940D2">
        <w:rPr>
          <w:rFonts w:ascii="Times New Roman" w:hAnsi="Times New Roman"/>
          <w:b/>
          <w:sz w:val="28"/>
          <w:szCs w:val="28"/>
        </w:rPr>
        <w:t>Место учебной дисциплины в учебном плане.</w:t>
      </w:r>
    </w:p>
    <w:p w:rsidR="00C57FD6" w:rsidRPr="005940D2" w:rsidRDefault="00C57FD6" w:rsidP="00C57F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 xml:space="preserve">На изучение учебной дисциплины «Письмо» в </w:t>
      </w:r>
      <w:r w:rsidR="007D3E04">
        <w:rPr>
          <w:rFonts w:ascii="Times New Roman" w:hAnsi="Times New Roman"/>
          <w:sz w:val="28"/>
          <w:szCs w:val="28"/>
        </w:rPr>
        <w:t>7 «а</w:t>
      </w:r>
      <w:r w:rsidR="00B05B0D">
        <w:rPr>
          <w:rFonts w:ascii="Times New Roman" w:hAnsi="Times New Roman"/>
          <w:sz w:val="28"/>
          <w:szCs w:val="28"/>
        </w:rPr>
        <w:t>»</w:t>
      </w:r>
      <w:r w:rsidR="007D3E04">
        <w:rPr>
          <w:rFonts w:ascii="Times New Roman" w:hAnsi="Times New Roman"/>
          <w:sz w:val="28"/>
          <w:szCs w:val="28"/>
        </w:rPr>
        <w:t xml:space="preserve"> классе отводится 2</w:t>
      </w:r>
      <w:r w:rsidRPr="005940D2">
        <w:rPr>
          <w:rFonts w:ascii="Times New Roman" w:hAnsi="Times New Roman"/>
          <w:sz w:val="28"/>
          <w:szCs w:val="28"/>
        </w:rPr>
        <w:t xml:space="preserve"> часа в неделю, следовате</w:t>
      </w:r>
      <w:r w:rsidR="007D3E04">
        <w:rPr>
          <w:rFonts w:ascii="Times New Roman" w:hAnsi="Times New Roman"/>
          <w:sz w:val="28"/>
          <w:szCs w:val="28"/>
        </w:rPr>
        <w:t>льно, общий объем составляет 68</w:t>
      </w:r>
      <w:r w:rsidRPr="005940D2">
        <w:rPr>
          <w:rFonts w:ascii="Times New Roman" w:hAnsi="Times New Roman"/>
          <w:sz w:val="28"/>
          <w:szCs w:val="28"/>
        </w:rPr>
        <w:t xml:space="preserve"> часа.</w:t>
      </w:r>
    </w:p>
    <w:p w:rsidR="00C57FD6" w:rsidRPr="005940D2" w:rsidRDefault="00C57FD6" w:rsidP="00C57F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D6" w:rsidRPr="005940D2" w:rsidRDefault="00C57FD6" w:rsidP="00C57FD6">
      <w:pPr>
        <w:pStyle w:val="c4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b/>
          <w:sz w:val="28"/>
          <w:szCs w:val="28"/>
        </w:rPr>
        <w:tab/>
        <w:t>Виды деятельности</w:t>
      </w:r>
      <w:r w:rsidRPr="005940D2">
        <w:rPr>
          <w:sz w:val="28"/>
          <w:szCs w:val="28"/>
        </w:rPr>
        <w:t xml:space="preserve"> </w:t>
      </w:r>
      <w:r w:rsidRPr="005940D2">
        <w:rPr>
          <w:b/>
          <w:sz w:val="28"/>
          <w:szCs w:val="28"/>
        </w:rPr>
        <w:t>на уроках.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Работа с правилом (чтение в учебнике, проговаривание правил хором вслух, заучивание орфограмм-рифмовок).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Работа с орфограммой (обведение в тетради орфограммы цветным карандашом, орфографическое проговаривание слов, многократное повторение и воспроизведение слов с данной орфограммой при работе в тетради).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Выполнение тренировочных упражнений по образцу или после разбора.</w:t>
      </w:r>
    </w:p>
    <w:p w:rsidR="00C57FD6" w:rsidRPr="005940D2" w:rsidRDefault="00715635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«Предметная» деятельность </w:t>
      </w:r>
      <w:r w:rsidR="00C57FD6" w:rsidRPr="005940D2">
        <w:rPr>
          <w:sz w:val="28"/>
          <w:szCs w:val="28"/>
        </w:rPr>
        <w:t>(динамические пособия, сигнальные карточки, магнитные буквы).</w:t>
      </w:r>
    </w:p>
    <w:p w:rsidR="00C57FD6" w:rsidRPr="005940D2" w:rsidRDefault="00C57FD6" w:rsidP="00C57FD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0D2"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 (толкование слов, упрощенный фонетический разбор).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sz w:val="28"/>
          <w:szCs w:val="28"/>
        </w:rPr>
      </w:pPr>
      <w:r w:rsidRPr="005940D2">
        <w:rPr>
          <w:rStyle w:val="c6"/>
          <w:sz w:val="28"/>
          <w:szCs w:val="28"/>
        </w:rPr>
        <w:t>Списывание с различными заданиями (в т. ч.  контрольное).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Работа над предложением (</w:t>
      </w:r>
      <w:r w:rsidRPr="005940D2">
        <w:rPr>
          <w:rStyle w:val="c6"/>
          <w:sz w:val="28"/>
          <w:szCs w:val="28"/>
        </w:rPr>
        <w:t>составление предложений по схемам, работа с деформированными предложениями и деформированным текстом)</w:t>
      </w:r>
      <w:r w:rsidRPr="005940D2">
        <w:rPr>
          <w:sz w:val="28"/>
          <w:szCs w:val="28"/>
        </w:rPr>
        <w:t>.</w:t>
      </w:r>
    </w:p>
    <w:p w:rsidR="00C57FD6" w:rsidRPr="005940D2" w:rsidRDefault="00C57FD6" w:rsidP="00C57FD6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Письмо под диктовку.</w:t>
      </w:r>
    </w:p>
    <w:p w:rsidR="00C57FD6" w:rsidRPr="005940D2" w:rsidRDefault="00C57FD6" w:rsidP="00C57FD6">
      <w:pPr>
        <w:pStyle w:val="c4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66D1" w:rsidRDefault="007A66D1" w:rsidP="00C57FD6">
      <w:pPr>
        <w:pStyle w:val="a5"/>
        <w:spacing w:line="276" w:lineRule="auto"/>
        <w:rPr>
          <w:b/>
          <w:sz w:val="28"/>
          <w:szCs w:val="28"/>
        </w:rPr>
      </w:pPr>
    </w:p>
    <w:p w:rsidR="00C57FD6" w:rsidRPr="005940D2" w:rsidRDefault="00C57FD6" w:rsidP="00C57FD6">
      <w:pPr>
        <w:pStyle w:val="a5"/>
        <w:spacing w:line="276" w:lineRule="auto"/>
        <w:rPr>
          <w:sz w:val="28"/>
          <w:szCs w:val="28"/>
        </w:rPr>
      </w:pPr>
      <w:r w:rsidRPr="005940D2">
        <w:rPr>
          <w:b/>
          <w:sz w:val="28"/>
          <w:szCs w:val="28"/>
        </w:rPr>
        <w:lastRenderedPageBreak/>
        <w:t xml:space="preserve">Основные требования к знаниям и умениям </w:t>
      </w:r>
      <w:proofErr w:type="gramStart"/>
      <w:r w:rsidRPr="005940D2">
        <w:rPr>
          <w:b/>
          <w:sz w:val="28"/>
          <w:szCs w:val="28"/>
        </w:rPr>
        <w:t>обучающихся</w:t>
      </w:r>
      <w:proofErr w:type="gramEnd"/>
      <w:r w:rsidRPr="005940D2">
        <w:rPr>
          <w:b/>
          <w:sz w:val="28"/>
          <w:szCs w:val="28"/>
        </w:rPr>
        <w:t>.</w:t>
      </w:r>
    </w:p>
    <w:p w:rsidR="00C57FD6" w:rsidRPr="00F81D04" w:rsidRDefault="00C57FD6" w:rsidP="00C57FD6">
      <w:pPr>
        <w:pStyle w:val="a5"/>
        <w:spacing w:line="276" w:lineRule="auto"/>
        <w:rPr>
          <w:b/>
          <w:i/>
          <w:sz w:val="28"/>
          <w:szCs w:val="28"/>
        </w:rPr>
      </w:pPr>
      <w:r w:rsidRPr="00F81D04">
        <w:rPr>
          <w:b/>
          <w:i/>
          <w:sz w:val="28"/>
          <w:szCs w:val="28"/>
        </w:rPr>
        <w:t>Обучающиеся должны знать:</w:t>
      </w:r>
    </w:p>
    <w:p w:rsidR="00C57FD6" w:rsidRPr="005940D2" w:rsidRDefault="00C57FD6" w:rsidP="00561564">
      <w:pPr>
        <w:pStyle w:val="a5"/>
        <w:spacing w:line="276" w:lineRule="auto"/>
        <w:ind w:firstLine="567"/>
        <w:rPr>
          <w:sz w:val="28"/>
          <w:szCs w:val="28"/>
        </w:rPr>
      </w:pPr>
      <w:r w:rsidRPr="005940D2">
        <w:rPr>
          <w:sz w:val="28"/>
          <w:szCs w:val="28"/>
        </w:rPr>
        <w:t>- гласные и согласные звуки и буквы, их обозначение на письме;</w:t>
      </w:r>
    </w:p>
    <w:p w:rsidR="00C57FD6" w:rsidRPr="005940D2" w:rsidRDefault="00C57FD6" w:rsidP="00561564">
      <w:pPr>
        <w:pStyle w:val="a5"/>
        <w:spacing w:line="276" w:lineRule="auto"/>
        <w:ind w:firstLine="567"/>
        <w:rPr>
          <w:sz w:val="28"/>
          <w:szCs w:val="28"/>
        </w:rPr>
      </w:pPr>
      <w:r w:rsidRPr="005940D2">
        <w:rPr>
          <w:sz w:val="28"/>
          <w:szCs w:val="28"/>
        </w:rPr>
        <w:t>-слова, обозначающие названия предметов (одушевленные, неодушевленные предметы);</w:t>
      </w:r>
    </w:p>
    <w:p w:rsidR="00C57FD6" w:rsidRPr="00F81D04" w:rsidRDefault="00C57FD6" w:rsidP="00C57FD6">
      <w:pPr>
        <w:pStyle w:val="a5"/>
        <w:spacing w:line="276" w:lineRule="auto"/>
        <w:rPr>
          <w:b/>
          <w:i/>
          <w:sz w:val="28"/>
          <w:szCs w:val="28"/>
        </w:rPr>
      </w:pPr>
      <w:bookmarkStart w:id="0" w:name="_GoBack"/>
      <w:r w:rsidRPr="00F81D04">
        <w:rPr>
          <w:b/>
          <w:i/>
          <w:sz w:val="28"/>
          <w:szCs w:val="28"/>
        </w:rPr>
        <w:t>Обучающиеся должны уметь:</w:t>
      </w:r>
    </w:p>
    <w:bookmarkEnd w:id="0"/>
    <w:p w:rsidR="00C57FD6" w:rsidRPr="005940D2" w:rsidRDefault="00C57FD6" w:rsidP="00561564">
      <w:pPr>
        <w:pStyle w:val="a5"/>
        <w:spacing w:line="276" w:lineRule="auto"/>
        <w:ind w:firstLine="567"/>
        <w:rPr>
          <w:sz w:val="28"/>
          <w:szCs w:val="28"/>
        </w:rPr>
      </w:pPr>
      <w:r w:rsidRPr="005940D2">
        <w:rPr>
          <w:sz w:val="28"/>
          <w:szCs w:val="28"/>
        </w:rPr>
        <w:t>- выделять в тексте слова, отвечающие на вопрос кто это? что это? (с помощью учителя)</w:t>
      </w:r>
      <w:r w:rsidR="00561564">
        <w:rPr>
          <w:sz w:val="28"/>
          <w:szCs w:val="28"/>
        </w:rPr>
        <w:t>;</w:t>
      </w:r>
    </w:p>
    <w:p w:rsidR="00C57FD6" w:rsidRPr="005940D2" w:rsidRDefault="00C57FD6" w:rsidP="00561564">
      <w:pPr>
        <w:pStyle w:val="a5"/>
        <w:spacing w:line="276" w:lineRule="auto"/>
        <w:ind w:firstLine="567"/>
        <w:rPr>
          <w:sz w:val="28"/>
          <w:szCs w:val="28"/>
        </w:rPr>
      </w:pPr>
      <w:r w:rsidRPr="005940D2">
        <w:rPr>
          <w:sz w:val="28"/>
          <w:szCs w:val="28"/>
        </w:rPr>
        <w:t>- с помощью учителя находить предлоги (</w:t>
      </w:r>
      <w:proofErr w:type="gramStart"/>
      <w:r w:rsidRPr="005940D2">
        <w:rPr>
          <w:sz w:val="28"/>
          <w:szCs w:val="28"/>
        </w:rPr>
        <w:t>на</w:t>
      </w:r>
      <w:proofErr w:type="gramEnd"/>
      <w:r w:rsidRPr="005940D2">
        <w:rPr>
          <w:sz w:val="28"/>
          <w:szCs w:val="28"/>
        </w:rPr>
        <w:t>, в, под) и писать их раздельно со словами;</w:t>
      </w:r>
    </w:p>
    <w:p w:rsidR="00C57FD6" w:rsidRPr="005940D2" w:rsidRDefault="00C57FD6" w:rsidP="00561564">
      <w:pPr>
        <w:pStyle w:val="a5"/>
        <w:spacing w:line="276" w:lineRule="auto"/>
        <w:ind w:firstLine="567"/>
        <w:rPr>
          <w:i/>
          <w:sz w:val="28"/>
          <w:szCs w:val="28"/>
        </w:rPr>
      </w:pPr>
      <w:r w:rsidRPr="005940D2">
        <w:rPr>
          <w:sz w:val="28"/>
          <w:szCs w:val="28"/>
        </w:rPr>
        <w:t>- составлять предложения по вопросу, картинке, опорным словам, на заданную тему, с использованием предлогов;</w:t>
      </w:r>
    </w:p>
    <w:p w:rsidR="00C57FD6" w:rsidRPr="005940D2" w:rsidRDefault="00561564" w:rsidP="00561564">
      <w:pPr>
        <w:pStyle w:val="a5"/>
        <w:spacing w:line="276" w:lineRule="auto"/>
        <w:ind w:firstLine="567"/>
        <w:rPr>
          <w:sz w:val="28"/>
          <w:szCs w:val="28"/>
        </w:rPr>
      </w:pPr>
      <w:r w:rsidRPr="00561564">
        <w:rPr>
          <w:sz w:val="28"/>
          <w:szCs w:val="28"/>
        </w:rPr>
        <w:t xml:space="preserve">- </w:t>
      </w:r>
      <w:r w:rsidR="00C57FD6" w:rsidRPr="005940D2">
        <w:rPr>
          <w:sz w:val="28"/>
          <w:szCs w:val="28"/>
        </w:rPr>
        <w:t>писать под диктовку слова и простые по структуре предложения из двух-трех слов, написание которых не расходится с произношением;</w:t>
      </w:r>
    </w:p>
    <w:p w:rsidR="00C57FD6" w:rsidRPr="007A66D1" w:rsidRDefault="00C57FD6" w:rsidP="007A66D1">
      <w:pPr>
        <w:pStyle w:val="a5"/>
        <w:spacing w:line="276" w:lineRule="auto"/>
        <w:ind w:firstLine="567"/>
        <w:rPr>
          <w:sz w:val="28"/>
          <w:szCs w:val="28"/>
        </w:rPr>
        <w:sectPr w:rsidR="00C57FD6" w:rsidRPr="007A66D1" w:rsidSect="007A66D1">
          <w:footerReference w:type="default" r:id="rId8"/>
          <w:pgSz w:w="16838" w:h="11906" w:orient="landscape"/>
          <w:pgMar w:top="850" w:right="1134" w:bottom="1418" w:left="1134" w:header="283" w:footer="283" w:gutter="0"/>
          <w:cols w:space="720"/>
          <w:titlePg/>
          <w:docGrid w:linePitch="299"/>
        </w:sectPr>
      </w:pPr>
      <w:r w:rsidRPr="005940D2">
        <w:rPr>
          <w:sz w:val="28"/>
          <w:szCs w:val="28"/>
        </w:rPr>
        <w:t>-</w:t>
      </w:r>
      <w:r w:rsidR="00561564">
        <w:rPr>
          <w:sz w:val="28"/>
          <w:szCs w:val="28"/>
        </w:rPr>
        <w:t xml:space="preserve"> </w:t>
      </w:r>
      <w:r w:rsidRPr="005940D2">
        <w:rPr>
          <w:sz w:val="28"/>
          <w:szCs w:val="28"/>
        </w:rPr>
        <w:t>писать свой домашний адрес, подписать тетрадь, написать своё имя и фамил</w:t>
      </w:r>
      <w:r w:rsidR="007A66D1">
        <w:rPr>
          <w:sz w:val="28"/>
          <w:szCs w:val="28"/>
        </w:rPr>
        <w:t>ию, адрес школы.</w:t>
      </w:r>
    </w:p>
    <w:p w:rsidR="00C57FD6" w:rsidRPr="00561564" w:rsidRDefault="00C57FD6" w:rsidP="00C57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56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57FD6" w:rsidRPr="00561564" w:rsidRDefault="00C57FD6" w:rsidP="00C57FD6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836"/>
        <w:gridCol w:w="1458"/>
        <w:gridCol w:w="1428"/>
        <w:gridCol w:w="1071"/>
      </w:tblGrid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D3E04" w:rsidRPr="00561564" w:rsidRDefault="007D3E04" w:rsidP="005615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D3E04" w:rsidRPr="00561564" w:rsidTr="007A66D1">
        <w:tc>
          <w:tcPr>
            <w:tcW w:w="4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13688E" w:rsidRDefault="007D3E04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7D3E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Правила предложения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02-13.09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Упражнения в записи первого слова в предложении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7D3E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16-27.09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Составление и запись предложений по картинке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7D3E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30-11.10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Составление и запись предложений из данных слов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7D3E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14—25.10.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Составление предложений по данным схемам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7D3E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05-15.11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E04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7D3E04" w:rsidP="0056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Деление текста на предложения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04" w:rsidRPr="00561564" w:rsidRDefault="005905C3" w:rsidP="007D3E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18-29.11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561564" w:rsidRDefault="007D3E04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5905C3" w:rsidP="006020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02-13.12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 определении звукобуквенного состава слова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5905C3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16-27.12.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слов, отличающихся одним звуком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5905C3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13-24.01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 образовании новых слов путем замены одной буквы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5905C3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27-07.02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букв в русской азбуке. Алфавит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10-21.02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36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буквы, их обозначение на письме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24-06.03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буквы, их обозначение на письме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09-20.03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буквы, их обозначение на письме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30-10.04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 графическом обозначении гласных и согласных букв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13-24.04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1F63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деформированным текстом «Пес Ласт»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1368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27-08.05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88E" w:rsidRPr="00561564" w:rsidTr="007A66D1">
        <w:trPr>
          <w:trHeight w:val="3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7A66D1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Различение парных согласных </w:t>
            </w:r>
            <w:proofErr w:type="spellStart"/>
            <w:r w:rsidRPr="00561564">
              <w:rPr>
                <w:rFonts w:ascii="Times New Roman" w:hAnsi="Times New Roman"/>
                <w:sz w:val="28"/>
                <w:szCs w:val="28"/>
                <w:lang w:eastAsia="ru-RU"/>
              </w:rPr>
              <w:t>б-п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8E" w:rsidRPr="00561564" w:rsidRDefault="00F863D7" w:rsidP="00561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11-29.05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8E" w:rsidRPr="00561564" w:rsidRDefault="0013688E" w:rsidP="007A66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63D7" w:rsidRPr="00561564" w:rsidTr="007A66D1">
        <w:trPr>
          <w:trHeight w:val="56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D7" w:rsidRDefault="00F863D7" w:rsidP="007A66D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D7" w:rsidRPr="00561564" w:rsidRDefault="00F863D7" w:rsidP="005615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D7" w:rsidRDefault="00F863D7" w:rsidP="0056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D7" w:rsidRDefault="00F863D7" w:rsidP="0056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7" w:rsidRPr="00561564" w:rsidRDefault="00F863D7" w:rsidP="007A66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FD6" w:rsidRDefault="00C57FD6" w:rsidP="007A66D1">
      <w:pPr>
        <w:rPr>
          <w:rFonts w:ascii="Times New Roman" w:hAnsi="Times New Roman"/>
          <w:b/>
          <w:sz w:val="28"/>
          <w:szCs w:val="28"/>
        </w:rPr>
      </w:pPr>
    </w:p>
    <w:p w:rsidR="00C57FD6" w:rsidRPr="00996B10" w:rsidRDefault="00C57FD6" w:rsidP="00C57FD6">
      <w:pPr>
        <w:jc w:val="center"/>
        <w:rPr>
          <w:rFonts w:ascii="Times New Roman" w:hAnsi="Times New Roman"/>
          <w:b/>
          <w:sz w:val="28"/>
          <w:szCs w:val="28"/>
        </w:rPr>
      </w:pPr>
      <w:r w:rsidRPr="00996B10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C57FD6" w:rsidRPr="004452D2" w:rsidRDefault="00C57FD6" w:rsidP="00C57FD6">
      <w:pPr>
        <w:pStyle w:val="a9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9"/>
        <w:gridCol w:w="10528"/>
        <w:gridCol w:w="2789"/>
      </w:tblGrid>
      <w:tr w:rsidR="00C57FD6" w:rsidRPr="005940D2" w:rsidTr="007A66D1">
        <w:trPr>
          <w:jc w:val="center"/>
        </w:trPr>
        <w:tc>
          <w:tcPr>
            <w:tcW w:w="497" w:type="pct"/>
          </w:tcPr>
          <w:p w:rsidR="00C57FD6" w:rsidRPr="005940D2" w:rsidRDefault="00C57FD6" w:rsidP="005615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7FD6" w:rsidRPr="005940D2" w:rsidRDefault="00C57FD6" w:rsidP="005615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0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40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0" w:type="pct"/>
          </w:tcPr>
          <w:p w:rsidR="00C57FD6" w:rsidRPr="005940D2" w:rsidRDefault="00C57FD6" w:rsidP="005615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43" w:type="pct"/>
          </w:tcPr>
          <w:p w:rsidR="00C57FD6" w:rsidRPr="005940D2" w:rsidRDefault="00C57FD6" w:rsidP="005615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C57FD6" w:rsidRPr="005940D2" w:rsidTr="007A66D1">
        <w:trPr>
          <w:jc w:val="center"/>
        </w:trPr>
        <w:tc>
          <w:tcPr>
            <w:tcW w:w="497" w:type="pct"/>
          </w:tcPr>
          <w:p w:rsidR="00C57FD6" w:rsidRPr="005940D2" w:rsidRDefault="00C57FD6" w:rsidP="0056156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:rsidR="00C57FD6" w:rsidRPr="005940D2" w:rsidRDefault="00C57FD6" w:rsidP="0056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0D2">
              <w:rPr>
                <w:rFonts w:ascii="Times New Roman" w:hAnsi="Times New Roman"/>
                <w:sz w:val="24"/>
                <w:szCs w:val="24"/>
                <w:u w:val="single"/>
              </w:rPr>
              <w:t>Учебники</w:t>
            </w:r>
          </w:p>
          <w:p w:rsidR="00C57FD6" w:rsidRPr="005940D2" w:rsidRDefault="00C57FD6" w:rsidP="0056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 xml:space="preserve">Э.В. Якубовская, Н.В.Павлова «Русский язык» учебник для 2 класса </w:t>
            </w:r>
            <w:proofErr w:type="gramStart"/>
            <w:r w:rsidRPr="005940D2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5940D2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учреждений</w:t>
            </w:r>
            <w:r w:rsidRPr="005940D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940D2">
              <w:rPr>
                <w:rFonts w:ascii="Times New Roman" w:hAnsi="Times New Roman"/>
                <w:sz w:val="24"/>
                <w:szCs w:val="24"/>
              </w:rPr>
              <w:t xml:space="preserve"> вида: М. «Просвещение»</w:t>
            </w:r>
          </w:p>
          <w:p w:rsidR="00C57FD6" w:rsidRPr="005940D2" w:rsidRDefault="00C57FD6" w:rsidP="0056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57FD6" w:rsidRPr="005940D2" w:rsidRDefault="00C57FD6" w:rsidP="005615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C57FD6" w:rsidRPr="005940D2" w:rsidTr="007A66D1">
        <w:trPr>
          <w:jc w:val="center"/>
        </w:trPr>
        <w:tc>
          <w:tcPr>
            <w:tcW w:w="497" w:type="pct"/>
          </w:tcPr>
          <w:p w:rsidR="00C57FD6" w:rsidRPr="005940D2" w:rsidRDefault="00C57FD6" w:rsidP="0056156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:rsidR="00611F8F" w:rsidRPr="009B297F" w:rsidRDefault="00611F8F" w:rsidP="0061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7F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gramStart"/>
            <w:r w:rsidRPr="009B297F">
              <w:rPr>
                <w:rFonts w:ascii="Times New Roman" w:hAnsi="Times New Roman"/>
                <w:sz w:val="24"/>
                <w:szCs w:val="24"/>
              </w:rPr>
              <w:t>Трошина</w:t>
            </w:r>
            <w:proofErr w:type="gramEnd"/>
            <w:r w:rsidRPr="009B297F">
              <w:rPr>
                <w:rFonts w:ascii="Times New Roman" w:hAnsi="Times New Roman"/>
                <w:sz w:val="24"/>
                <w:szCs w:val="24"/>
              </w:rPr>
              <w:t>  «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9B297F">
              <w:rPr>
                <w:rFonts w:ascii="Times New Roman" w:hAnsi="Times New Roman"/>
                <w:sz w:val="24"/>
                <w:szCs w:val="24"/>
              </w:rPr>
              <w:t xml:space="preserve"> 5 класс для обучающихся с умеренной и тяжелой умственной отсталостью (интеллектуальными нарушениями): Учебно-наглядное пособие – Кстово</w:t>
            </w:r>
          </w:p>
          <w:p w:rsidR="00C57FD6" w:rsidRPr="005940D2" w:rsidRDefault="00C57FD6" w:rsidP="0056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3" w:type="pct"/>
          </w:tcPr>
          <w:p w:rsidR="00C57FD6" w:rsidRPr="005940D2" w:rsidRDefault="00C57FD6" w:rsidP="00611F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D2">
              <w:rPr>
                <w:rFonts w:ascii="Times New Roman" w:hAnsi="Times New Roman"/>
                <w:sz w:val="24"/>
                <w:szCs w:val="24"/>
              </w:rPr>
              <w:t>201</w:t>
            </w:r>
            <w:r w:rsidR="00611F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7FD6" w:rsidRDefault="00C57FD6" w:rsidP="00C57FD6"/>
    <w:p w:rsidR="00C57FD6" w:rsidRDefault="00C57FD6" w:rsidP="00C57F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7FD6" w:rsidRDefault="00C57FD6" w:rsidP="00C57F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7FD6" w:rsidRDefault="00C57FD6" w:rsidP="00C57FD6"/>
    <w:p w:rsidR="00E62DB1" w:rsidRDefault="00E62DB1"/>
    <w:sectPr w:rsidR="00E62DB1" w:rsidSect="007A66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15" w:rsidRDefault="00B73015">
      <w:pPr>
        <w:spacing w:after="0" w:line="240" w:lineRule="auto"/>
      </w:pPr>
      <w:r>
        <w:separator/>
      </w:r>
    </w:p>
  </w:endnote>
  <w:endnote w:type="continuationSeparator" w:id="1">
    <w:p w:rsidR="00B73015" w:rsidRDefault="00B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265218"/>
      <w:docPartObj>
        <w:docPartGallery w:val="Page Numbers (Bottom of Page)"/>
        <w:docPartUnique/>
      </w:docPartObj>
    </w:sdtPr>
    <w:sdtContent>
      <w:p w:rsidR="0013688E" w:rsidRDefault="001D0018">
        <w:pPr>
          <w:pStyle w:val="a7"/>
          <w:jc w:val="center"/>
        </w:pPr>
        <w:fldSimple w:instr="PAGE   \* MERGEFORMAT">
          <w:r w:rsidR="007A66D1">
            <w:rPr>
              <w:noProof/>
            </w:rPr>
            <w:t>6</w:t>
          </w:r>
        </w:fldSimple>
      </w:p>
    </w:sdtContent>
  </w:sdt>
  <w:p w:rsidR="0013688E" w:rsidRDefault="001368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15" w:rsidRDefault="00B73015">
      <w:pPr>
        <w:spacing w:after="0" w:line="240" w:lineRule="auto"/>
      </w:pPr>
      <w:r>
        <w:separator/>
      </w:r>
    </w:p>
  </w:footnote>
  <w:footnote w:type="continuationSeparator" w:id="1">
    <w:p w:rsidR="00B73015" w:rsidRDefault="00B7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543A"/>
    <w:multiLevelType w:val="multilevel"/>
    <w:tmpl w:val="5D54FE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5B"/>
    <w:rsid w:val="000018A3"/>
    <w:rsid w:val="0002277D"/>
    <w:rsid w:val="00035FD3"/>
    <w:rsid w:val="00081704"/>
    <w:rsid w:val="0013019B"/>
    <w:rsid w:val="0013688E"/>
    <w:rsid w:val="001A126A"/>
    <w:rsid w:val="001D0018"/>
    <w:rsid w:val="001E7B87"/>
    <w:rsid w:val="001F63D4"/>
    <w:rsid w:val="00240F54"/>
    <w:rsid w:val="00270AA2"/>
    <w:rsid w:val="00283234"/>
    <w:rsid w:val="003B1C41"/>
    <w:rsid w:val="003C23C7"/>
    <w:rsid w:val="004D545B"/>
    <w:rsid w:val="00514712"/>
    <w:rsid w:val="00561564"/>
    <w:rsid w:val="005905C3"/>
    <w:rsid w:val="006020E4"/>
    <w:rsid w:val="00611F8F"/>
    <w:rsid w:val="006C69FD"/>
    <w:rsid w:val="006D1C23"/>
    <w:rsid w:val="00700225"/>
    <w:rsid w:val="00715635"/>
    <w:rsid w:val="00717CDD"/>
    <w:rsid w:val="00717F28"/>
    <w:rsid w:val="007A66D1"/>
    <w:rsid w:val="007D3E04"/>
    <w:rsid w:val="00880C57"/>
    <w:rsid w:val="008B4988"/>
    <w:rsid w:val="008F4760"/>
    <w:rsid w:val="009D4B3D"/>
    <w:rsid w:val="00A542FB"/>
    <w:rsid w:val="00AD790E"/>
    <w:rsid w:val="00B05B0D"/>
    <w:rsid w:val="00B73015"/>
    <w:rsid w:val="00C57FD6"/>
    <w:rsid w:val="00C70223"/>
    <w:rsid w:val="00CC6C8D"/>
    <w:rsid w:val="00CE44E2"/>
    <w:rsid w:val="00CF3575"/>
    <w:rsid w:val="00D90688"/>
    <w:rsid w:val="00E62DB1"/>
    <w:rsid w:val="00ED1D92"/>
    <w:rsid w:val="00F81D04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D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57FD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C57FD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C57FD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7F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6">
    <w:name w:val="c46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57FD6"/>
  </w:style>
  <w:style w:type="paragraph" w:styleId="a7">
    <w:name w:val="footer"/>
    <w:basedOn w:val="a"/>
    <w:link w:val="a8"/>
    <w:uiPriority w:val="99"/>
    <w:unhideWhenUsed/>
    <w:rsid w:val="00C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FD6"/>
    <w:rPr>
      <w:rFonts w:ascii="Calibri" w:eastAsia="Calibri" w:hAnsi="Calibri" w:cs="Times New Roman"/>
    </w:rPr>
  </w:style>
  <w:style w:type="paragraph" w:styleId="a9">
    <w:name w:val="No Spacing"/>
    <w:basedOn w:val="a"/>
    <w:link w:val="aa"/>
    <w:uiPriority w:val="99"/>
    <w:qFormat/>
    <w:rsid w:val="00C57FD6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C57FD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D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57FD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C57FD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rsid w:val="00C57FD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57F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6">
    <w:name w:val="c46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C5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57FD6"/>
  </w:style>
  <w:style w:type="paragraph" w:styleId="a7">
    <w:name w:val="footer"/>
    <w:basedOn w:val="a"/>
    <w:link w:val="a8"/>
    <w:uiPriority w:val="99"/>
    <w:unhideWhenUsed/>
    <w:rsid w:val="00C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FD6"/>
    <w:rPr>
      <w:rFonts w:ascii="Calibri" w:eastAsia="Calibri" w:hAnsi="Calibri" w:cs="Times New Roman"/>
    </w:rPr>
  </w:style>
  <w:style w:type="paragraph" w:styleId="a9">
    <w:name w:val="No Spacing"/>
    <w:basedOn w:val="a"/>
    <w:link w:val="aa"/>
    <w:uiPriority w:val="99"/>
    <w:qFormat/>
    <w:rsid w:val="00C57FD6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C57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24</cp:revision>
  <cp:lastPrinted>2017-10-05T21:59:00Z</cp:lastPrinted>
  <dcterms:created xsi:type="dcterms:W3CDTF">2017-09-03T20:48:00Z</dcterms:created>
  <dcterms:modified xsi:type="dcterms:W3CDTF">2019-09-18T15:06:00Z</dcterms:modified>
</cp:coreProperties>
</file>