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F" w:rsidRDefault="003F6C2F" w:rsidP="003F6C2F">
      <w:pPr>
        <w:pStyle w:val="1"/>
      </w:pPr>
      <w:r>
        <w:t xml:space="preserve">Аннотация к рабочей программе по географии </w:t>
      </w:r>
    </w:p>
    <w:p w:rsidR="003F6C2F" w:rsidRDefault="003F6C2F" w:rsidP="003F6C2F">
      <w:pPr>
        <w:pStyle w:val="1"/>
      </w:pPr>
      <w:r>
        <w:t>10-11  класс</w:t>
      </w:r>
    </w:p>
    <w:p w:rsidR="003F6C2F" w:rsidRDefault="003F6C2F" w:rsidP="003F6C2F">
      <w:pPr>
        <w:pStyle w:val="1"/>
      </w:pPr>
    </w:p>
    <w:p w:rsidR="003F6C2F" w:rsidRDefault="003F6C2F" w:rsidP="003F6C2F">
      <w:pPr>
        <w:rPr>
          <w:sz w:val="24"/>
          <w:szCs w:val="24"/>
        </w:rPr>
      </w:pPr>
    </w:p>
    <w:p w:rsidR="003F6C2F" w:rsidRDefault="003F6C2F" w:rsidP="003F6C2F">
      <w:pPr>
        <w:widowControl/>
        <w:suppressAutoHyphens w:val="0"/>
        <w:autoSpaceDE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основных нормативных документах, с учетом которых разработана рабочая программа</w:t>
      </w:r>
      <w:r w:rsidR="001F23C4">
        <w:rPr>
          <w:rFonts w:cs="Times New Roman"/>
          <w:b/>
          <w:sz w:val="24"/>
          <w:szCs w:val="24"/>
          <w:lang w:eastAsia="ru-RU"/>
        </w:rPr>
        <w:t>:</w:t>
      </w:r>
    </w:p>
    <w:p w:rsidR="001F23C4" w:rsidRPr="00F30B52" w:rsidRDefault="001F23C4" w:rsidP="001F23C4">
      <w:pPr>
        <w:pStyle w:val="a6"/>
        <w:numPr>
          <w:ilvl w:val="0"/>
          <w:numId w:val="6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1F23C4" w:rsidRDefault="001F23C4" w:rsidP="001F23C4">
      <w:pPr>
        <w:pStyle w:val="a3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1F23C4" w:rsidRDefault="001F23C4" w:rsidP="001F23C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 w:rsidR="00A20BE2">
        <w:rPr>
          <w:rFonts w:ascii="Times New Roman" w:hAnsi="Times New Roman"/>
          <w:sz w:val="24"/>
          <w:szCs w:val="24"/>
        </w:rPr>
        <w:t xml:space="preserve">среднего </w:t>
      </w:r>
      <w:r>
        <w:rPr>
          <w:rFonts w:ascii="Times New Roman" w:hAnsi="Times New Roman"/>
          <w:sz w:val="24"/>
          <w:szCs w:val="24"/>
        </w:rPr>
        <w:t>общего образования по</w:t>
      </w:r>
      <w:r w:rsidR="00A20BE2">
        <w:rPr>
          <w:rFonts w:ascii="Times New Roman" w:hAnsi="Times New Roman"/>
          <w:sz w:val="24"/>
          <w:szCs w:val="24"/>
        </w:rPr>
        <w:t xml:space="preserve"> географии (базовый уровень)</w:t>
      </w:r>
    </w:p>
    <w:p w:rsidR="003F6C2F" w:rsidRDefault="001F23C4" w:rsidP="001F23C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1F23C4" w:rsidRPr="001F23C4" w:rsidRDefault="001F23C4" w:rsidP="001F23C4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3F6C2F" w:rsidRPr="003F6C2F" w:rsidRDefault="003F6C2F" w:rsidP="003F6C2F">
      <w:pPr>
        <w:widowControl/>
        <w:suppressAutoHyphens w:val="0"/>
        <w:autoSpaceDE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авторской программе</w:t>
      </w:r>
    </w:p>
    <w:p w:rsidR="003F6C2F" w:rsidRPr="003F6C2F" w:rsidRDefault="003F6C2F" w:rsidP="003F6C2F">
      <w:pPr>
        <w:widowControl/>
        <w:suppressAutoHyphens w:val="0"/>
        <w:autoSpaceDE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Рабочая программа учебного предмета «География: Экономическая и социальная география мира» соответствует авторской программе </w:t>
      </w:r>
      <w:proofErr w:type="spellStart"/>
      <w:r w:rsidRPr="003F6C2F">
        <w:rPr>
          <w:rFonts w:cs="Times New Roman"/>
          <w:color w:val="000000"/>
          <w:sz w:val="24"/>
          <w:szCs w:val="24"/>
          <w:lang w:eastAsia="ru-RU"/>
        </w:rPr>
        <w:t>Домагацких</w:t>
      </w:r>
      <w:proofErr w:type="spellEnd"/>
      <w:r w:rsidRPr="003F6C2F">
        <w:rPr>
          <w:rFonts w:cs="Times New Roman"/>
          <w:color w:val="000000"/>
          <w:sz w:val="24"/>
          <w:szCs w:val="24"/>
          <w:lang w:eastAsia="ru-RU"/>
        </w:rPr>
        <w:t xml:space="preserve"> Е.М. Экономическая и социальная география мира/</w:t>
      </w:r>
      <w:proofErr w:type="spellStart"/>
      <w:r w:rsidRPr="003F6C2F">
        <w:rPr>
          <w:rFonts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3F6C2F">
        <w:rPr>
          <w:rFonts w:cs="Times New Roman"/>
          <w:color w:val="000000"/>
          <w:sz w:val="24"/>
          <w:szCs w:val="24"/>
          <w:lang w:eastAsia="ru-RU"/>
        </w:rPr>
        <w:t xml:space="preserve"> Е.М. Программа по географии для 6-10 классов общеобразовательных учреждений, М.: Русское слово, 2010</w:t>
      </w:r>
    </w:p>
    <w:p w:rsidR="003F6C2F" w:rsidRPr="003F6C2F" w:rsidRDefault="003F6C2F" w:rsidP="003F6C2F">
      <w:pPr>
        <w:widowControl/>
        <w:suppressAutoHyphens w:val="0"/>
        <w:autoSpaceDE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3F6C2F" w:rsidRPr="003F6C2F" w:rsidRDefault="003F6C2F" w:rsidP="003F6C2F">
      <w:pPr>
        <w:widowControl/>
        <w:suppressAutoHyphens w:val="0"/>
        <w:autoSpaceDE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используемом учебнике</w:t>
      </w:r>
    </w:p>
    <w:p w:rsidR="003F6C2F" w:rsidRPr="003F6C2F" w:rsidRDefault="003F6C2F" w:rsidP="003F6C2F">
      <w:pPr>
        <w:widowControl/>
        <w:suppressAutoHyphens w:val="0"/>
        <w:autoSpaceDE/>
        <w:jc w:val="both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Данная Рабочая программа ориентирована на учебник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Домогацких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ООО «ТИД Русское слово – РС», 2014.</w:t>
      </w:r>
    </w:p>
    <w:p w:rsidR="003F6C2F" w:rsidRPr="003F6C2F" w:rsidRDefault="003F6C2F" w:rsidP="003F6C2F">
      <w:pPr>
        <w:widowControl/>
        <w:shd w:val="clear" w:color="auto" w:fill="FFFFFF"/>
        <w:suppressAutoHyphens w:val="0"/>
        <w:autoSpaceDE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3F6C2F" w:rsidRPr="003F6C2F" w:rsidRDefault="003F6C2F" w:rsidP="003F6C2F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</w:p>
    <w:p w:rsidR="003F6C2F" w:rsidRPr="003F6C2F" w:rsidRDefault="003F6C2F" w:rsidP="003F6C2F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«География» на этапе среднего общего образования в 10-11 классах: 10 класс-34 часа, 11 класс -34 часа, из расчета 1 час в неделю.</w:t>
      </w:r>
    </w:p>
    <w:p w:rsidR="003F6C2F" w:rsidRDefault="003F6C2F" w:rsidP="003F6C2F">
      <w:pPr>
        <w:ind w:firstLine="708"/>
        <w:rPr>
          <w:sz w:val="24"/>
          <w:szCs w:val="24"/>
        </w:rPr>
      </w:pPr>
    </w:p>
    <w:p w:rsidR="003F6C2F" w:rsidRDefault="003F6C2F" w:rsidP="003F6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 «Экономическая  и  социальная  география    мира» в  старших классах средней</w:t>
      </w:r>
      <w:r>
        <w:rPr>
          <w:sz w:val="24"/>
          <w:szCs w:val="24"/>
        </w:rPr>
        <w:tab/>
        <w:t xml:space="preserve">  школы  занимает   особое  место. Он   завершает  цикл  школьного  географического  образования   и 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  сформировать  у  учащихся  представление об  окружающем  мире, понимание  основных  тенденций  и  процессов, происходящих в  постоянно  меняющемся   мире, показать   взаимосвязь   природы. Населения  и  хозяйства  земного  шара.</w:t>
      </w:r>
    </w:p>
    <w:p w:rsidR="003F6C2F" w:rsidRDefault="003F6C2F" w:rsidP="003F6C2F">
      <w:pPr>
        <w:ind w:firstLine="708"/>
        <w:rPr>
          <w:b/>
          <w:i/>
          <w:sz w:val="24"/>
          <w:szCs w:val="24"/>
        </w:rPr>
      </w:pPr>
    </w:p>
    <w:p w:rsidR="003F6C2F" w:rsidRDefault="003F6C2F" w:rsidP="003F6C2F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Цели  и  задачи  курса: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t>- сформировать   у  учащихся  представление  о  состоянии  современного  общества,   о  сложности   взаимосвязей природы   и  хозяйствующего  на  Земле  человечества;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t>- развивать  пространственно – географическое   мышление;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t>-воспитать   уважение  к   культурам  других  народов  и  стран;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t>- сформировать  представление  о  географических  особенностях  природы, населения и  хозяйства  разных  территорий;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t>- научить  применять  географические   з6нания   для  оценки и  объяснения разнообразных   процессов  и   явлений, происходящих  в  мире;</w:t>
      </w:r>
    </w:p>
    <w:p w:rsidR="003F6C2F" w:rsidRDefault="003F6C2F" w:rsidP="003F6C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воспитать   экологическую  культуру, бережное и  рациональное   отношение   к  окружающей   среде.</w:t>
      </w: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Pr="003F6C2F" w:rsidRDefault="003F6C2F" w:rsidP="003F6C2F">
      <w:pPr>
        <w:widowControl/>
        <w:suppressAutoHyphens w:val="0"/>
        <w:autoSpaceDE/>
        <w:ind w:firstLine="567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3F6C2F" w:rsidRPr="003F6C2F" w:rsidRDefault="003F6C2F" w:rsidP="003F6C2F">
      <w:pPr>
        <w:widowControl/>
        <w:suppressAutoHyphens w:val="0"/>
        <w:autoSpaceDE/>
        <w:ind w:left="567"/>
        <w:jc w:val="both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знать/понимать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особенности современного геополитического и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геоэкономического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3F6C2F" w:rsidRPr="003F6C2F" w:rsidRDefault="003F6C2F" w:rsidP="003F6C2F">
      <w:pPr>
        <w:widowControl/>
        <w:suppressAutoHyphens w:val="0"/>
        <w:autoSpaceDE/>
        <w:ind w:left="567"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уметь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>определять и сравнивать</w:t>
      </w:r>
      <w:r w:rsidRPr="003F6C2F">
        <w:rPr>
          <w:rFonts w:cs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геоэкологических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>оценивать и объяснять</w:t>
      </w:r>
      <w:r w:rsidRPr="003F6C2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ресурсообеспеченность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 xml:space="preserve">применять </w:t>
      </w:r>
      <w:r w:rsidRPr="003F6C2F">
        <w:rPr>
          <w:rFonts w:cs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геоэкологическими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 xml:space="preserve">составлять </w:t>
      </w:r>
      <w:r w:rsidRPr="003F6C2F">
        <w:rPr>
          <w:rFonts w:cs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i/>
          <w:sz w:val="24"/>
          <w:szCs w:val="24"/>
          <w:lang w:eastAsia="ru-RU"/>
        </w:rPr>
        <w:t xml:space="preserve">сопоставлять </w:t>
      </w:r>
      <w:r w:rsidRPr="003F6C2F">
        <w:rPr>
          <w:rFonts w:cs="Times New Roman"/>
          <w:sz w:val="24"/>
          <w:szCs w:val="24"/>
          <w:lang w:eastAsia="ru-RU"/>
        </w:rPr>
        <w:t>географические карты различной тематики;</w:t>
      </w:r>
    </w:p>
    <w:p w:rsidR="003F6C2F" w:rsidRPr="003F6C2F" w:rsidRDefault="003F6C2F" w:rsidP="003F6C2F">
      <w:pPr>
        <w:widowControl/>
        <w:suppressAutoHyphens w:val="0"/>
        <w:autoSpaceDE/>
        <w:ind w:left="567"/>
        <w:jc w:val="both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6C2F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3F6C2F">
        <w:rPr>
          <w:rFonts w:cs="Times New Roman"/>
          <w:sz w:val="24"/>
          <w:szCs w:val="24"/>
          <w:lang w:eastAsia="ru-RU"/>
        </w:rPr>
        <w:t>: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геоинформационные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геоэкономической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3F6C2F" w:rsidRPr="003F6C2F" w:rsidRDefault="003F6C2F" w:rsidP="003F6C2F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F6C2F" w:rsidRDefault="003F6C2F" w:rsidP="003F6C2F">
      <w:pPr>
        <w:rPr>
          <w:b/>
          <w:sz w:val="24"/>
          <w:szCs w:val="24"/>
        </w:rPr>
      </w:pPr>
      <w:bookmarkStart w:id="0" w:name="_GoBack"/>
      <w:bookmarkEnd w:id="0"/>
    </w:p>
    <w:p w:rsidR="003F6C2F" w:rsidRDefault="003F6C2F" w:rsidP="003F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2 года</w:t>
      </w:r>
    </w:p>
    <w:p w:rsidR="003F6C2F" w:rsidRDefault="003F6C2F" w:rsidP="001F23C4">
      <w:pPr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p w:rsidR="003F6C2F" w:rsidRDefault="003F6C2F" w:rsidP="003F6C2F">
      <w:pPr>
        <w:jc w:val="center"/>
        <w:rPr>
          <w:b/>
          <w:sz w:val="24"/>
          <w:szCs w:val="24"/>
        </w:rPr>
      </w:pPr>
    </w:p>
    <w:sectPr w:rsidR="003F6C2F" w:rsidSect="002F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2F"/>
    <w:rsid w:val="001F23C4"/>
    <w:rsid w:val="002F037F"/>
    <w:rsid w:val="003020C8"/>
    <w:rsid w:val="003F6C2F"/>
    <w:rsid w:val="00A20BE2"/>
    <w:rsid w:val="00A5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6C2F"/>
    <w:pPr>
      <w:numPr>
        <w:numId w:val="1"/>
      </w:numPr>
      <w:shd w:val="clear" w:color="auto" w:fill="FFFFFF"/>
      <w:ind w:left="869" w:firstLine="0"/>
      <w:jc w:val="center"/>
      <w:outlineLvl w:val="0"/>
    </w:pPr>
    <w:rPr>
      <w:b/>
      <w:bCs/>
      <w:caps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2F"/>
    <w:rPr>
      <w:rFonts w:ascii="Times New Roman" w:eastAsia="Times New Roman" w:hAnsi="Times New Roman" w:cs="Calibri"/>
      <w:b/>
      <w:bCs/>
      <w:caps/>
      <w:spacing w:val="-4"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3F6C2F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3F6C2F"/>
    <w:pPr>
      <w:widowControl/>
      <w:autoSpaceDE/>
      <w:ind w:firstLine="54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F6C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uiPriority w:val="1"/>
    <w:qFormat/>
    <w:rsid w:val="001F23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3</cp:revision>
  <dcterms:created xsi:type="dcterms:W3CDTF">2019-09-11T15:41:00Z</dcterms:created>
  <dcterms:modified xsi:type="dcterms:W3CDTF">2019-09-15T09:58:00Z</dcterms:modified>
</cp:coreProperties>
</file>