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5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center"/>
        <w:rPr>
          <w:b/>
          <w:bCs/>
          <w:iCs/>
          <w:color w:val="000000"/>
        </w:rPr>
      </w:pPr>
      <w:r w:rsidRPr="00ED0928">
        <w:rPr>
          <w:b/>
          <w:bCs/>
          <w:iCs/>
          <w:color w:val="000000"/>
        </w:rPr>
        <w:t>Программа «Читающая мама – читающий ребенок»</w:t>
      </w:r>
    </w:p>
    <w:p w:rsidR="001701C5" w:rsidRPr="00ED0928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center"/>
        <w:rPr>
          <w:b/>
          <w:bCs/>
          <w:iCs/>
          <w:color w:val="000000"/>
        </w:rPr>
      </w:pPr>
    </w:p>
    <w:p w:rsidR="001701C5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right"/>
        <w:rPr>
          <w:b/>
          <w:bCs/>
          <w:i/>
          <w:iCs/>
          <w:color w:val="000000"/>
        </w:rPr>
      </w:pPr>
      <w:r w:rsidRPr="00ED0928">
        <w:rPr>
          <w:b/>
          <w:bCs/>
          <w:i/>
          <w:iCs/>
          <w:color w:val="000000"/>
        </w:rPr>
        <w:t xml:space="preserve">Семейное чтение не требует от вас </w:t>
      </w:r>
    </w:p>
    <w:p w:rsidR="001701C5" w:rsidRPr="00ED0928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</w:t>
      </w:r>
      <w:r w:rsidRPr="00ED0928">
        <w:rPr>
          <w:b/>
          <w:bCs/>
          <w:i/>
          <w:iCs/>
          <w:color w:val="000000"/>
        </w:rPr>
        <w:t>никаких материальных затрат,</w:t>
      </w:r>
    </w:p>
    <w:p w:rsidR="001701C5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right"/>
        <w:rPr>
          <w:b/>
          <w:bCs/>
          <w:i/>
          <w:iCs/>
          <w:color w:val="000000"/>
        </w:rPr>
      </w:pPr>
      <w:r w:rsidRPr="00ED0928">
        <w:rPr>
          <w:b/>
          <w:bCs/>
          <w:i/>
          <w:iCs/>
          <w:color w:val="000000"/>
        </w:rPr>
        <w:t xml:space="preserve">а только одного – труда вашей души, </w:t>
      </w:r>
    </w:p>
    <w:p w:rsidR="001701C5" w:rsidRPr="00ED0928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</w:t>
      </w:r>
      <w:proofErr w:type="gramStart"/>
      <w:r w:rsidRPr="00ED0928">
        <w:rPr>
          <w:b/>
          <w:bCs/>
          <w:i/>
          <w:iCs/>
          <w:color w:val="000000"/>
        </w:rPr>
        <w:t>отданного</w:t>
      </w:r>
      <w:proofErr w:type="gramEnd"/>
      <w:r w:rsidRPr="00ED0928">
        <w:rPr>
          <w:b/>
          <w:bCs/>
          <w:i/>
          <w:iCs/>
          <w:color w:val="000000"/>
        </w:rPr>
        <w:t xml:space="preserve"> ребенку.</w:t>
      </w:r>
    </w:p>
    <w:p w:rsidR="001701C5" w:rsidRPr="00ED0928" w:rsidRDefault="001701C5" w:rsidP="001701C5">
      <w:pPr>
        <w:pStyle w:val="a3"/>
        <w:shd w:val="clear" w:color="auto" w:fill="FAFAFA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 w:rsidRPr="00ED0928">
        <w:rPr>
          <w:b/>
          <w:bCs/>
          <w:i/>
          <w:iCs/>
          <w:color w:val="000000"/>
        </w:rPr>
        <w:t>И.Н. Тимофеева</w:t>
      </w:r>
    </w:p>
    <w:p w:rsidR="001701C5" w:rsidRDefault="001701C5" w:rsidP="001701C5">
      <w:pPr>
        <w:shd w:val="clear" w:color="auto" w:fill="FFFFFF"/>
        <w:spacing w:after="0" w:line="360" w:lineRule="auto"/>
        <w:ind w:firstLine="709"/>
        <w:jc w:val="center"/>
        <w:rPr>
          <w:b/>
        </w:rPr>
      </w:pPr>
      <w:r w:rsidRPr="001701C5">
        <w:rPr>
          <w:b/>
        </w:rPr>
        <w:t>Пояснительная записка</w:t>
      </w:r>
    </w:p>
    <w:p w:rsidR="00615CD6" w:rsidRPr="001701C5" w:rsidRDefault="00615CD6" w:rsidP="001701C5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 xml:space="preserve">Книга является, прежде всего, феноменом культуры, собрание культурных способов восприятия мира привычек и потребности в чтении. Однако на современном этапе много интересной для детей информации поступает из мультфильмов, компьютерных игр, телевизионных передач. И герои давно не похожи  </w:t>
      </w:r>
      <w:proofErr w:type="gramStart"/>
      <w:r w:rsidRPr="00ED0928">
        <w:rPr>
          <w:rFonts w:eastAsia="Times New Roman"/>
          <w:lang w:eastAsia="ru-RU"/>
        </w:rPr>
        <w:t>на</w:t>
      </w:r>
      <w:proofErr w:type="gramEnd"/>
      <w:r w:rsidRPr="00ED0928">
        <w:rPr>
          <w:rFonts w:eastAsia="Times New Roman"/>
          <w:lang w:eastAsia="ru-RU"/>
        </w:rPr>
        <w:t xml:space="preserve"> своих литературных прототипов. 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 xml:space="preserve">Современные дети живут и развиваются в эпоху информатизации и компьютеризации. Чтобы воспитать читателя в ребенке, мы должны сами проявлять интерес к книге, понимать ее роль в жизни человека, знать книги, уметь интересно беседовать с ребенком и помогать осмысливать произведение. 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D0928">
        <w:rPr>
          <w:rFonts w:eastAsia="Times New Roman"/>
          <w:bCs/>
          <w:color w:val="000000"/>
          <w:lang w:eastAsia="ru-RU"/>
        </w:rPr>
        <w:t>Воспитание культуры чтения</w:t>
      </w:r>
      <w:r w:rsidRPr="00ED0928">
        <w:rPr>
          <w:rFonts w:eastAsia="Times New Roman"/>
          <w:color w:val="000000"/>
          <w:lang w:eastAsia="ru-RU"/>
        </w:rPr>
        <w:t xml:space="preserve"> – это одна из важнейших задач. К этой цели можно прийти многими путями. 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D0928">
        <w:rPr>
          <w:rFonts w:eastAsia="Times New Roman"/>
          <w:color w:val="000000"/>
          <w:lang w:eastAsia="ru-RU"/>
        </w:rPr>
        <w:t>Книги – это корабли мысли, странствующие по волнам времени и бережно несущие свой драгоценный груз от поколения к поколению.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D0928">
        <w:rPr>
          <w:rFonts w:eastAsia="Times New Roman"/>
          <w:color w:val="000000"/>
          <w:lang w:eastAsia="ru-RU"/>
        </w:rPr>
        <w:t>Книга – это фундамент, на котором строится культура нации.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</w:pPr>
      <w:r w:rsidRPr="00ED0928">
        <w:rPr>
          <w:rFonts w:eastAsia="Times New Roman"/>
          <w:color w:val="000000"/>
          <w:lang w:eastAsia="ru-RU"/>
        </w:rPr>
        <w:t xml:space="preserve">Читательский талант – это не просто природный дар, а результат упорного труда. В воспитании культуры чтения у детей можно опираться на весь арсенал народной мудрости, вплетая её в работу с читателем. Это пословицы, поговорки, загадки на темы книги, грамотности, чтения. </w:t>
      </w:r>
      <w:r w:rsidRPr="00ED0928">
        <w:t xml:space="preserve">Прививая ребенку культуру чтения, следует  помнить, что самый главный пример для него это его родители, и в частности - мама. Сложно убедить ребенка в полезности и увлекательности  чтения, если он видит, что окружающие  предпочитают книге телевизоры и компьютеры. Чтение было и остается основным средством приобщения ребенка к культуре. Поэтому так важно развивать и поддерживать у детей любовь и интерес к чтению и начинать это делать с самого раннего возраста. </w:t>
      </w:r>
    </w:p>
    <w:p w:rsidR="001701C5" w:rsidRPr="00ED0928" w:rsidRDefault="001701C5" w:rsidP="001701C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615CD6" w:rsidRDefault="001701C5" w:rsidP="00615CD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b/>
          <w:bdr w:val="none" w:sz="0" w:space="0" w:color="auto" w:frame="1"/>
          <w:lang w:eastAsia="ru-RU"/>
        </w:rPr>
        <w:t>Цель</w:t>
      </w:r>
      <w:r w:rsidRPr="00ED0928">
        <w:rPr>
          <w:rFonts w:eastAsia="Times New Roman"/>
          <w:b/>
          <w:lang w:eastAsia="ru-RU"/>
        </w:rPr>
        <w:t>:</w:t>
      </w:r>
      <w:r w:rsidRPr="00ED0928">
        <w:rPr>
          <w:rFonts w:eastAsia="Times New Roman"/>
          <w:lang w:eastAsia="ru-RU"/>
        </w:rPr>
        <w:t xml:space="preserve"> Помочь родителям осознать ценность детского чтения как эффективного средства образования и воспитания дошкольников.</w:t>
      </w:r>
    </w:p>
    <w:p w:rsidR="001701C5" w:rsidRPr="00615CD6" w:rsidRDefault="001701C5" w:rsidP="00615CD6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b/>
          <w:bdr w:val="none" w:sz="0" w:space="0" w:color="auto" w:frame="1"/>
          <w:lang w:eastAsia="ru-RU"/>
        </w:rPr>
        <w:lastRenderedPageBreak/>
        <w:t>Задачи</w:t>
      </w:r>
      <w:r w:rsidRPr="00ED0928">
        <w:rPr>
          <w:rFonts w:eastAsia="Times New Roman"/>
          <w:b/>
          <w:lang w:eastAsia="ru-RU"/>
        </w:rPr>
        <w:t>: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1. Способствовать формированию интереса к книгам, произведениям художественной литературы.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2. Воспитывать умение слушать и понимать произведения разных жанров, выражать эмоции.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3. Развивать элементы творчества, учить использовать </w:t>
      </w:r>
      <w:proofErr w:type="gramStart"/>
      <w:r w:rsidRPr="00ED0928">
        <w:rPr>
          <w:rFonts w:eastAsia="Times New Roman"/>
          <w:b/>
          <w:bCs/>
          <w:bdr w:val="none" w:sz="0" w:space="0" w:color="auto" w:frame="1"/>
          <w:lang w:eastAsia="ru-RU"/>
        </w:rPr>
        <w:t>прочитанное</w:t>
      </w:r>
      <w:proofErr w:type="gramEnd"/>
      <w:r w:rsidRPr="00ED0928">
        <w:rPr>
          <w:rFonts w:eastAsia="Times New Roman"/>
          <w:lang w:eastAsia="ru-RU"/>
        </w:rPr>
        <w:t> в других видах деятельности.</w:t>
      </w:r>
    </w:p>
    <w:p w:rsidR="001701C5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4. Дать информацию родителям о важности чтения художественных книг в развитии ребенка.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b/>
          <w:lang w:eastAsia="ru-RU"/>
        </w:rPr>
      </w:pPr>
      <w:r w:rsidRPr="00ED0928">
        <w:rPr>
          <w:rFonts w:eastAsia="Times New Roman"/>
          <w:b/>
          <w:lang w:eastAsia="ru-RU"/>
        </w:rPr>
        <w:t>Ожидаемые результаты: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1. Повышение интереса детей и родителей к художественной литературе.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2. Возрождение традиции семейного чтения.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3. Обобщение и распространение опыта семейного воспитания по приобщению детей к художественной литературе.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lang w:eastAsia="ru-RU"/>
        </w:rPr>
        <w:t>4. Повышение компетентности членов </w:t>
      </w:r>
      <w:r w:rsidRPr="00ED0928">
        <w:rPr>
          <w:rFonts w:eastAsia="Times New Roman"/>
          <w:bCs/>
          <w:bdr w:val="none" w:sz="0" w:space="0" w:color="auto" w:frame="1"/>
          <w:lang w:eastAsia="ru-RU"/>
        </w:rPr>
        <w:t>семьи</w:t>
      </w:r>
      <w:r w:rsidRPr="00ED0928">
        <w:rPr>
          <w:rFonts w:eastAsia="Times New Roman"/>
          <w:lang w:eastAsia="ru-RU"/>
        </w:rPr>
        <w:t> в вопросах воспитания грамотного </w:t>
      </w:r>
      <w:r w:rsidRPr="00ED0928">
        <w:rPr>
          <w:rFonts w:eastAsia="Times New Roman"/>
          <w:bCs/>
          <w:bdr w:val="none" w:sz="0" w:space="0" w:color="auto" w:frame="1"/>
          <w:lang w:eastAsia="ru-RU"/>
        </w:rPr>
        <w:t>читателя</w:t>
      </w:r>
      <w:r w:rsidRPr="00ED0928">
        <w:rPr>
          <w:rFonts w:eastAsia="Times New Roman"/>
          <w:lang w:eastAsia="ru-RU"/>
        </w:rPr>
        <w:t>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701C5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701C5">
        <w:rPr>
          <w:rFonts w:eastAsia="Times New Roman"/>
          <w:b/>
          <w:lang w:eastAsia="ru-RU"/>
        </w:rPr>
        <w:t>Целевая аудитория:</w:t>
      </w:r>
      <w:r w:rsidRPr="00ED0928">
        <w:rPr>
          <w:rFonts w:eastAsia="Times New Roman"/>
          <w:lang w:eastAsia="ru-RU"/>
        </w:rPr>
        <w:t xml:space="preserve"> дети, воспитатели, родители.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D0928">
        <w:rPr>
          <w:rFonts w:eastAsia="Times New Roman"/>
          <w:b/>
          <w:bdr w:val="none" w:sz="0" w:space="0" w:color="auto" w:frame="1"/>
          <w:lang w:eastAsia="ru-RU"/>
        </w:rPr>
        <w:t>Сроки реализации</w:t>
      </w:r>
      <w:r w:rsidRPr="00ED0928">
        <w:rPr>
          <w:rFonts w:eastAsia="Times New Roman"/>
          <w:lang w:eastAsia="ru-RU"/>
        </w:rPr>
        <w:t>: март 2019 г. – апрель 2020 г.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color w:val="333333"/>
          <w:lang w:eastAsia="ru-RU"/>
        </w:rPr>
      </w:pPr>
    </w:p>
    <w:p w:rsidR="001701C5" w:rsidRPr="001701C5" w:rsidRDefault="001701C5" w:rsidP="001701C5">
      <w:pPr>
        <w:spacing w:after="0" w:line="360" w:lineRule="auto"/>
        <w:ind w:firstLine="709"/>
        <w:jc w:val="center"/>
        <w:rPr>
          <w:rFonts w:eastAsia="Times New Roman"/>
          <w:b/>
          <w:lang w:eastAsia="ru-RU"/>
        </w:rPr>
      </w:pPr>
      <w:r w:rsidRPr="001701C5">
        <w:rPr>
          <w:rFonts w:eastAsia="Times New Roman"/>
          <w:b/>
          <w:lang w:eastAsia="ru-RU"/>
        </w:rPr>
        <w:t>Мероприятия по реализации программы</w:t>
      </w:r>
    </w:p>
    <w:p w:rsidR="001701C5" w:rsidRPr="00ED0928" w:rsidRDefault="001701C5" w:rsidP="001701C5">
      <w:pPr>
        <w:spacing w:after="0" w:line="360" w:lineRule="auto"/>
        <w:ind w:firstLine="709"/>
        <w:jc w:val="both"/>
        <w:rPr>
          <w:rFonts w:eastAsia="Times New Roman"/>
          <w:b/>
          <w:color w:val="333333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17"/>
        <w:gridCol w:w="5587"/>
        <w:gridCol w:w="1842"/>
        <w:gridCol w:w="1525"/>
      </w:tblGrid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D0928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ED0928">
              <w:rPr>
                <w:rFonts w:eastAsia="Times New Roman"/>
                <w:lang w:eastAsia="ru-RU"/>
              </w:rPr>
              <w:t>/</w:t>
            </w:r>
            <w:proofErr w:type="spellStart"/>
            <w:r w:rsidRPr="00ED0928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Категория</w:t>
            </w:r>
          </w:p>
        </w:tc>
        <w:tc>
          <w:tcPr>
            <w:tcW w:w="1525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Сроки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Анкетирование родителей по теме «Семья и чтение»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  <w:r w:rsidR="00615CD6">
              <w:rPr>
                <w:rFonts w:eastAsia="Times New Roman"/>
                <w:lang w:eastAsia="ru-RU"/>
              </w:rPr>
              <w:t xml:space="preserve"> 2019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Проведение родительского собрания по теме «Семейное чтение»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  <w:r w:rsidR="00615CD6">
              <w:rPr>
                <w:rFonts w:eastAsia="Times New Roman"/>
                <w:lang w:eastAsia="ru-RU"/>
              </w:rPr>
              <w:t xml:space="preserve"> 2019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 xml:space="preserve">Оформление выставок 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Родители, дети</w:t>
            </w:r>
          </w:p>
        </w:tc>
        <w:tc>
          <w:tcPr>
            <w:tcW w:w="1525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«Творческая мастерская» «Книжки – малышки»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</w:t>
            </w:r>
          </w:p>
        </w:tc>
        <w:tc>
          <w:tcPr>
            <w:tcW w:w="1525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Август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Инсценировка сказок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Дети, </w:t>
            </w:r>
            <w:r>
              <w:rPr>
                <w:rFonts w:eastAsia="Times New Roman"/>
                <w:lang w:eastAsia="ru-RU"/>
              </w:rPr>
              <w:lastRenderedPageBreak/>
              <w:t>воспитатели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 плану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Мини – сочинение «Книга в жизни моего ребенка»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 2020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Рекомендации по чтению художественной литературы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587" w:type="dxa"/>
          </w:tcPr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>Консультации для родителей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«Какие книги покупать детям?»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«Как выбрать книгу?»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«Добрые советы, чтобы ребенок полюбил книги»</w:t>
            </w:r>
            <w:r w:rsidRPr="00ED0928">
              <w:rPr>
                <w:rFonts w:eastAsia="Times New Roman"/>
                <w:lang w:eastAsia="ru-RU"/>
              </w:rPr>
              <w:t xml:space="preserve">, </w:t>
            </w:r>
          </w:p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701C5">
              <w:rPr>
                <w:rFonts w:eastAsia="Times New Roman"/>
                <w:i/>
                <w:lang w:eastAsia="ru-RU"/>
              </w:rPr>
              <w:t>«</w:t>
            </w:r>
            <w:r w:rsidRPr="001701C5">
              <w:rPr>
                <w:rFonts w:eastAsia="Times New Roman"/>
                <w:bCs/>
                <w:i/>
                <w:bdr w:val="none" w:sz="0" w:space="0" w:color="auto" w:frame="1"/>
                <w:lang w:eastAsia="ru-RU"/>
              </w:rPr>
              <w:t>Почитай мне сказку мама</w:t>
            </w:r>
            <w:r w:rsidRPr="001701C5">
              <w:rPr>
                <w:rFonts w:eastAsia="Times New Roman"/>
                <w:i/>
                <w:lang w:eastAsia="ru-RU"/>
              </w:rPr>
              <w:t>, или с какими книгами лучше дружить»,</w:t>
            </w:r>
            <w:r w:rsidRPr="00ED0928">
              <w:rPr>
                <w:rFonts w:eastAsia="Times New Roman"/>
                <w:lang w:eastAsia="ru-RU"/>
              </w:rPr>
              <w:t> </w:t>
            </w:r>
          </w:p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«Что и как </w:t>
            </w:r>
            <w:r w:rsidRPr="00ED0928">
              <w:rPr>
                <w:rFonts w:eastAsia="Times New Roman"/>
                <w:bCs/>
                <w:i/>
                <w:iCs/>
                <w:bdr w:val="none" w:sz="0" w:space="0" w:color="auto" w:frame="1"/>
                <w:lang w:eastAsia="ru-RU"/>
              </w:rPr>
              <w:t>читать ребенку дома</w:t>
            </w: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  <w:r w:rsidRPr="00ED092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1701C5" w:rsidRPr="00ED0928" w:rsidRDefault="001701C5" w:rsidP="001701C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lang w:eastAsia="ru-RU"/>
              </w:rPr>
              <w:t xml:space="preserve">Буклеты </w:t>
            </w: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«Как организовать домашнее чтение»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 xml:space="preserve">«Рекомендации по </w:t>
            </w: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развитию </w:t>
            </w:r>
            <w:r w:rsidRPr="00ED0928">
              <w:rPr>
                <w:rFonts w:eastAsia="Times New Roman"/>
                <w:bCs/>
                <w:i/>
                <w:iCs/>
                <w:bdr w:val="none" w:sz="0" w:space="0" w:color="auto" w:frame="1"/>
                <w:lang w:eastAsia="ru-RU"/>
              </w:rPr>
              <w:t>читательского интереса</w:t>
            </w:r>
            <w:r w:rsidRPr="00ED0928">
              <w:rPr>
                <w:rFonts w:eastAsia="Times New Roman"/>
                <w:iCs/>
                <w:bdr w:val="none" w:sz="0" w:space="0" w:color="auto" w:frame="1"/>
                <w:lang w:eastAsia="ru-RU"/>
              </w:rPr>
              <w:t>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«Как научить ребенка беречь книги!»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«Речевые игры в кругу </w:t>
            </w:r>
            <w:r w:rsidRPr="00ED0928">
              <w:rPr>
                <w:rFonts w:eastAsia="Times New Roman"/>
                <w:bCs/>
                <w:i/>
                <w:iCs/>
                <w:bdr w:val="none" w:sz="0" w:space="0" w:color="auto" w:frame="1"/>
                <w:lang w:eastAsia="ru-RU"/>
              </w:rPr>
              <w:t>семьи</w:t>
            </w: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  <w:r w:rsidRPr="00ED0928">
              <w:rPr>
                <w:rFonts w:eastAsia="Times New Roman"/>
                <w:lang w:eastAsia="ru-RU"/>
              </w:rPr>
              <w:t>, </w:t>
            </w:r>
          </w:p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D0928">
              <w:rPr>
                <w:rFonts w:eastAsia="Times New Roman"/>
                <w:i/>
                <w:iCs/>
                <w:bdr w:val="none" w:sz="0" w:space="0" w:color="auto" w:frame="1"/>
                <w:lang w:eastAsia="ru-RU"/>
              </w:rPr>
              <w:t>«Сказка помогает развивать речь детей»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1701C5" w:rsidRPr="00ED0928" w:rsidTr="001701C5">
        <w:tc>
          <w:tcPr>
            <w:tcW w:w="617" w:type="dxa"/>
          </w:tcPr>
          <w:p w:rsidR="001701C5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587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мероприятий для детей по плану работы библиотеки</w:t>
            </w:r>
          </w:p>
        </w:tc>
        <w:tc>
          <w:tcPr>
            <w:tcW w:w="1842" w:type="dxa"/>
          </w:tcPr>
          <w:p w:rsidR="001701C5" w:rsidRPr="00ED0928" w:rsidRDefault="001701C5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</w:t>
            </w:r>
          </w:p>
        </w:tc>
        <w:tc>
          <w:tcPr>
            <w:tcW w:w="1525" w:type="dxa"/>
          </w:tcPr>
          <w:p w:rsidR="001701C5" w:rsidRPr="00ED0928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плану</w:t>
            </w:r>
          </w:p>
        </w:tc>
      </w:tr>
      <w:tr w:rsidR="00615CD6" w:rsidRPr="00ED0928" w:rsidTr="001701C5">
        <w:tc>
          <w:tcPr>
            <w:tcW w:w="617" w:type="dxa"/>
          </w:tcPr>
          <w:p w:rsidR="00615CD6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587" w:type="dxa"/>
          </w:tcPr>
          <w:p w:rsidR="00615CD6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Подведение итогов программы</w:t>
            </w:r>
          </w:p>
        </w:tc>
        <w:tc>
          <w:tcPr>
            <w:tcW w:w="1842" w:type="dxa"/>
          </w:tcPr>
          <w:p w:rsidR="00615CD6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 участники</w:t>
            </w:r>
          </w:p>
        </w:tc>
        <w:tc>
          <w:tcPr>
            <w:tcW w:w="1525" w:type="dxa"/>
          </w:tcPr>
          <w:p w:rsidR="00615CD6" w:rsidRDefault="00615CD6" w:rsidP="00964F97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 2020</w:t>
            </w:r>
          </w:p>
        </w:tc>
      </w:tr>
    </w:tbl>
    <w:p w:rsidR="001701C5" w:rsidRPr="00ED0928" w:rsidRDefault="001701C5" w:rsidP="001701C5">
      <w:pPr>
        <w:spacing w:after="0" w:line="360" w:lineRule="auto"/>
        <w:ind w:firstLine="709"/>
        <w:jc w:val="both"/>
      </w:pPr>
    </w:p>
    <w:p w:rsidR="001701C5" w:rsidRPr="00ED0928" w:rsidRDefault="001701C5" w:rsidP="001701C5">
      <w:pPr>
        <w:spacing w:after="0" w:line="360" w:lineRule="auto"/>
        <w:ind w:firstLine="709"/>
        <w:jc w:val="center"/>
        <w:rPr>
          <w:b/>
        </w:rPr>
      </w:pPr>
      <w:r w:rsidRPr="00ED0928">
        <w:rPr>
          <w:b/>
        </w:rPr>
        <w:t>Использованная литература</w:t>
      </w:r>
    </w:p>
    <w:p w:rsidR="001701C5" w:rsidRPr="00ED0928" w:rsidRDefault="001E0ABA" w:rsidP="001701C5">
      <w:pPr>
        <w:spacing w:after="0" w:line="360" w:lineRule="auto"/>
        <w:ind w:firstLine="709"/>
        <w:jc w:val="both"/>
      </w:pPr>
      <w:hyperlink r:id="rId6" w:history="1">
        <w:r w:rsidR="001701C5" w:rsidRPr="00ED0928">
          <w:rPr>
            <w:rStyle w:val="a4"/>
          </w:rPr>
          <w:t>http://i.school-chapaevka-crimea.ru/u/ff/a4e7e4c3a511e7bb04f21aa0e70a21/-/О%20проведении%20Международного%20месячника%20школьных%20библиотек%20«Читающая%20мама%20-%20читающая%20страна»%20—%20копия.pdf</w:t>
        </w:r>
      </w:hyperlink>
      <w:r w:rsidR="001701C5" w:rsidRPr="00ED0928">
        <w:t xml:space="preserve"> </w:t>
      </w:r>
    </w:p>
    <w:p w:rsidR="001701C5" w:rsidRPr="00ED0928" w:rsidRDefault="001E0ABA" w:rsidP="001701C5">
      <w:pPr>
        <w:spacing w:after="0" w:line="360" w:lineRule="auto"/>
        <w:ind w:firstLine="709"/>
        <w:jc w:val="both"/>
      </w:pPr>
      <w:hyperlink r:id="rId7" w:history="1">
        <w:r w:rsidR="001701C5" w:rsidRPr="00ED0928">
          <w:rPr>
            <w:rStyle w:val="a4"/>
          </w:rPr>
          <w:t>https://znanio.ru/static/files/methodology/materials/da/83/da832a47bd46a165f6ebeb4dfee627ae5be90d5a.docx</w:t>
        </w:r>
      </w:hyperlink>
    </w:p>
    <w:p w:rsidR="008D70C0" w:rsidRDefault="008D70C0"/>
    <w:sectPr w:rsidR="008D70C0" w:rsidSect="008D7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ED" w:rsidRDefault="00B26FED" w:rsidP="001701C5">
      <w:pPr>
        <w:spacing w:after="0" w:line="240" w:lineRule="auto"/>
      </w:pPr>
      <w:r>
        <w:separator/>
      </w:r>
    </w:p>
  </w:endnote>
  <w:endnote w:type="continuationSeparator" w:id="1">
    <w:p w:rsidR="00B26FED" w:rsidRDefault="00B26FED" w:rsidP="0017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204"/>
      <w:docPartObj>
        <w:docPartGallery w:val="Page Numbers (Bottom of Page)"/>
        <w:docPartUnique/>
      </w:docPartObj>
    </w:sdtPr>
    <w:sdtContent>
      <w:p w:rsidR="001701C5" w:rsidRDefault="001E0ABA">
        <w:pPr>
          <w:pStyle w:val="a8"/>
          <w:jc w:val="center"/>
        </w:pPr>
        <w:fldSimple w:instr=" PAGE   \* MERGEFORMAT ">
          <w:r w:rsidR="00010FA5">
            <w:rPr>
              <w:noProof/>
            </w:rPr>
            <w:t>1</w:t>
          </w:r>
        </w:fldSimple>
      </w:p>
    </w:sdtContent>
  </w:sdt>
  <w:p w:rsidR="001701C5" w:rsidRDefault="001701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ED" w:rsidRDefault="00B26FED" w:rsidP="001701C5">
      <w:pPr>
        <w:spacing w:after="0" w:line="240" w:lineRule="auto"/>
      </w:pPr>
      <w:r>
        <w:separator/>
      </w:r>
    </w:p>
  </w:footnote>
  <w:footnote w:type="continuationSeparator" w:id="1">
    <w:p w:rsidR="00B26FED" w:rsidRDefault="00B26FED" w:rsidP="0017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C5"/>
    <w:rsid w:val="00010FA5"/>
    <w:rsid w:val="001701C5"/>
    <w:rsid w:val="001E0ABA"/>
    <w:rsid w:val="00245729"/>
    <w:rsid w:val="00615CD6"/>
    <w:rsid w:val="00627A11"/>
    <w:rsid w:val="00896242"/>
    <w:rsid w:val="008D70C0"/>
    <w:rsid w:val="00B26FED"/>
    <w:rsid w:val="00FA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1701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1C5"/>
  </w:style>
  <w:style w:type="paragraph" w:styleId="a8">
    <w:name w:val="footer"/>
    <w:basedOn w:val="a"/>
    <w:link w:val="a9"/>
    <w:uiPriority w:val="99"/>
    <w:unhideWhenUsed/>
    <w:rsid w:val="0017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nanio.ru/static/files/methodology/materials/da/83/da832a47bd46a165f6ebeb4dfee627ae5be90d5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school-chapaevka-crimea.ru/u/ff/a4e7e4c3a511e7bb04f21aa0e70a21/-/&#1054;%20&#1087;&#1088;&#1086;&#1074;&#1077;&#1076;&#1077;&#1085;&#1080;&#1080;%20&#1052;&#1077;&#1078;&#1076;&#1091;&#1085;&#1072;&#1088;&#1086;&#1076;&#1085;&#1086;&#1075;&#1086;%20&#1084;&#1077;&#1089;&#1103;&#1095;&#1085;&#1080;&#1082;&#1072;%20&#1096;&#1082;&#1086;&#1083;&#1100;&#1085;&#1099;&#1093;%20&#1073;&#1080;&#1073;&#1083;&#1080;&#1086;&#1090;&#1077;&#1082;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2018-11-17T02:48:00Z</dcterms:created>
  <dcterms:modified xsi:type="dcterms:W3CDTF">2019-08-31T00:51:00Z</dcterms:modified>
</cp:coreProperties>
</file>