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74" w:rsidRPr="00AF716F" w:rsidRDefault="002F4274" w:rsidP="002F4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F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2F4274" w:rsidRPr="00AF716F" w:rsidRDefault="002F4274" w:rsidP="002F4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F">
        <w:rPr>
          <w:rFonts w:ascii="Times New Roman" w:hAnsi="Times New Roman" w:cs="Times New Roman"/>
          <w:b/>
          <w:sz w:val="28"/>
          <w:szCs w:val="28"/>
        </w:rPr>
        <w:t>Шишкинская средняя общеобразовательная школа</w:t>
      </w: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16F">
        <w:rPr>
          <w:rFonts w:ascii="Times New Roman" w:hAnsi="Times New Roman" w:cs="Times New Roman"/>
          <w:b/>
          <w:sz w:val="28"/>
          <w:szCs w:val="28"/>
        </w:rPr>
        <w:t>Вагайского</w:t>
      </w:r>
      <w:proofErr w:type="spellEnd"/>
      <w:r w:rsidRPr="00AF716F">
        <w:rPr>
          <w:rFonts w:ascii="Times New Roman" w:hAnsi="Times New Roman" w:cs="Times New Roman"/>
          <w:b/>
          <w:sz w:val="28"/>
          <w:szCs w:val="28"/>
        </w:rPr>
        <w:t xml:space="preserve"> района Тюменской области </w:t>
      </w: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74" w:rsidRPr="00054B4A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4B4A">
        <w:rPr>
          <w:rFonts w:ascii="Times New Roman" w:hAnsi="Times New Roman" w:cs="Times New Roman"/>
          <w:sz w:val="24"/>
          <w:szCs w:val="24"/>
        </w:rPr>
        <w:t>Утверждено</w:t>
      </w:r>
    </w:p>
    <w:p w:rsidR="002F4274" w:rsidRPr="00054B4A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</w:t>
      </w:r>
      <w:r w:rsidRPr="00054B4A">
        <w:rPr>
          <w:rFonts w:ascii="Times New Roman" w:hAnsi="Times New Roman" w:cs="Times New Roman"/>
          <w:sz w:val="24"/>
          <w:szCs w:val="24"/>
        </w:rPr>
        <w:t>а заседании педагогического совета</w:t>
      </w:r>
    </w:p>
    <w:p w:rsidR="002F4274" w:rsidRPr="00054B4A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</w:t>
      </w:r>
      <w:r w:rsidRPr="00054B4A">
        <w:rPr>
          <w:rFonts w:ascii="Times New Roman" w:hAnsi="Times New Roman" w:cs="Times New Roman"/>
          <w:sz w:val="24"/>
          <w:szCs w:val="24"/>
        </w:rPr>
        <w:t>т ____________</w:t>
      </w:r>
      <w:r>
        <w:rPr>
          <w:rFonts w:ascii="Times New Roman" w:hAnsi="Times New Roman" w:cs="Times New Roman"/>
          <w:sz w:val="24"/>
          <w:szCs w:val="24"/>
        </w:rPr>
        <w:t>___2019</w:t>
      </w:r>
      <w:r w:rsidRPr="00054B4A">
        <w:rPr>
          <w:rFonts w:ascii="Times New Roman" w:hAnsi="Times New Roman" w:cs="Times New Roman"/>
          <w:sz w:val="24"/>
          <w:szCs w:val="24"/>
        </w:rPr>
        <w:t xml:space="preserve"> г. протокол №____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F4274" w:rsidRPr="00054B4A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Приказ №____ от ____________2019</w:t>
      </w:r>
      <w:r w:rsidRPr="00054B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54B4A">
        <w:rPr>
          <w:rFonts w:ascii="Times New Roman" w:hAnsi="Times New Roman" w:cs="Times New Roman"/>
          <w:sz w:val="24"/>
          <w:szCs w:val="24"/>
        </w:rPr>
        <w:t>Директор школы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B4A">
        <w:rPr>
          <w:rFonts w:ascii="Times New Roman" w:hAnsi="Times New Roman" w:cs="Times New Roman"/>
          <w:sz w:val="24"/>
          <w:szCs w:val="24"/>
        </w:rPr>
        <w:t xml:space="preserve">И. Г. </w:t>
      </w:r>
      <w:proofErr w:type="spellStart"/>
      <w:r w:rsidRPr="00054B4A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Pr="00054B4A" w:rsidRDefault="002F4274" w:rsidP="002F42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B4A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2F4274" w:rsidRPr="00054B4A" w:rsidRDefault="002F4274" w:rsidP="002F42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B4A">
        <w:rPr>
          <w:rFonts w:ascii="Times New Roman" w:hAnsi="Times New Roman" w:cs="Times New Roman"/>
          <w:b/>
          <w:sz w:val="40"/>
          <w:szCs w:val="40"/>
        </w:rPr>
        <w:t>школьной библиотеки</w:t>
      </w:r>
    </w:p>
    <w:p w:rsidR="002F4274" w:rsidRPr="00054B4A" w:rsidRDefault="002F4274" w:rsidP="002F42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2019-20</w:t>
      </w:r>
      <w:r w:rsidRPr="00054B4A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4274" w:rsidRDefault="002F4274" w:rsidP="002F4274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Pr="00054B4A" w:rsidRDefault="002F4274" w:rsidP="002F4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4B4A">
        <w:rPr>
          <w:rFonts w:ascii="Times New Roman" w:hAnsi="Times New Roman" w:cs="Times New Roman"/>
          <w:sz w:val="28"/>
          <w:szCs w:val="28"/>
        </w:rPr>
        <w:t>Библиотекарь Пташка Г. П.</w:t>
      </w: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274" w:rsidRPr="00054B4A" w:rsidRDefault="002F4274" w:rsidP="002F4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B4A">
        <w:rPr>
          <w:rFonts w:ascii="Times New Roman" w:hAnsi="Times New Roman" w:cs="Times New Roman"/>
          <w:sz w:val="28"/>
          <w:szCs w:val="28"/>
        </w:rPr>
        <w:t>с. Шишкина</w:t>
      </w:r>
    </w:p>
    <w:p w:rsidR="002F4274" w:rsidRPr="00054B4A" w:rsidRDefault="002F4274" w:rsidP="002F4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054B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4274" w:rsidRDefault="002F4274" w:rsidP="002F4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школьной библиотеки на 2019-20</w:t>
      </w:r>
      <w:r w:rsidRPr="008166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F4274" w:rsidRPr="00816644" w:rsidRDefault="002F4274" w:rsidP="002F4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74" w:rsidRPr="00816644" w:rsidRDefault="002F4274" w:rsidP="002F4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</w:t>
      </w:r>
      <w:r w:rsidRPr="008166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библиотеки:</w:t>
      </w:r>
      <w:r w:rsidRPr="00816644">
        <w:rPr>
          <w:rFonts w:ascii="Times New Roman" w:hAnsi="Times New Roman" w:cs="Times New Roman"/>
          <w:sz w:val="28"/>
          <w:szCs w:val="28"/>
        </w:rPr>
        <w:t xml:space="preserve"> Поддержка чтения и читательской культуры учащихся, приобщение учеников к чтению</w:t>
      </w:r>
    </w:p>
    <w:p w:rsidR="002F4274" w:rsidRPr="00816644" w:rsidRDefault="002F4274" w:rsidP="002F4274">
      <w:pPr>
        <w:spacing w:after="0" w:line="240" w:lineRule="auto"/>
        <w:ind w:left="542"/>
        <w:rPr>
          <w:rFonts w:ascii="Times New Roman" w:eastAsia="Times New Roman" w:hAnsi="Times New Roman" w:cs="Times New Roman"/>
          <w:sz w:val="28"/>
          <w:szCs w:val="28"/>
        </w:rPr>
      </w:pPr>
    </w:p>
    <w:p w:rsidR="002F4274" w:rsidRPr="00816644" w:rsidRDefault="002F4274" w:rsidP="002F4274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библиотеки:</w:t>
      </w:r>
    </w:p>
    <w:p w:rsidR="002F4274" w:rsidRPr="002F4274" w:rsidRDefault="002F4274" w:rsidP="002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1. Разнообразить и расширить формы и виды работ для поддержания интереса обучающихся к чтению. </w:t>
      </w:r>
    </w:p>
    <w:p w:rsidR="002F4274" w:rsidRPr="002F4274" w:rsidRDefault="002F4274" w:rsidP="002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2. Повысить рейтинг книги в контексте досуга </w:t>
      </w:r>
      <w:proofErr w:type="gramStart"/>
      <w:r w:rsidRPr="002F427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4274" w:rsidRPr="002F4274" w:rsidRDefault="002F4274" w:rsidP="002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>3. Участвовать в формирован</w:t>
      </w:r>
      <w:proofErr w:type="gramStart"/>
      <w:r w:rsidRPr="002F4274">
        <w:rPr>
          <w:rFonts w:ascii="Times New Roman" w:eastAsia="Times New Roman" w:hAnsi="Times New Roman" w:cs="Times New Roman"/>
          <w:sz w:val="28"/>
          <w:szCs w:val="28"/>
        </w:rPr>
        <w:t>ии у о</w:t>
      </w:r>
      <w:proofErr w:type="gramEnd"/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бучающихся представлений о здоровом образе жизни. </w:t>
      </w:r>
    </w:p>
    <w:p w:rsidR="002F4274" w:rsidRPr="002F4274" w:rsidRDefault="002F4274" w:rsidP="002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4. Воспитывать толерантность, основы национального самосознания. </w:t>
      </w:r>
    </w:p>
    <w:p w:rsidR="002F4274" w:rsidRPr="002F4274" w:rsidRDefault="002F4274" w:rsidP="002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5. Пропагандировать литературу по различным отраслям знаний. </w:t>
      </w:r>
    </w:p>
    <w:p w:rsidR="002F4274" w:rsidRPr="002F4274" w:rsidRDefault="002F4274" w:rsidP="002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>6. Следить за сохранностью книжного фонда.</w:t>
      </w:r>
    </w:p>
    <w:p w:rsidR="002F4274" w:rsidRPr="00816644" w:rsidRDefault="002F4274" w:rsidP="002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274" w:rsidRPr="00816644" w:rsidRDefault="002F4274" w:rsidP="002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 xml:space="preserve">          Для обеспечения учета из</w:t>
      </w:r>
      <w:r>
        <w:rPr>
          <w:rFonts w:ascii="Times New Roman" w:eastAsia="Times New Roman" w:hAnsi="Times New Roman" w:cs="Times New Roman"/>
          <w:sz w:val="28"/>
          <w:szCs w:val="28"/>
        </w:rPr>
        <w:t>даний при работе с фондом в 2019-2020</w:t>
      </w:r>
      <w:r w:rsidRPr="00816644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необходимо ведение следующей документации:</w:t>
      </w:r>
    </w:p>
    <w:p w:rsidR="002F4274" w:rsidRPr="00816644" w:rsidRDefault="002F4274" w:rsidP="002F4274">
      <w:pPr>
        <w:numPr>
          <w:ilvl w:val="0"/>
          <w:numId w:val="1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книги суммарного учета основного фонда библиотеки и учебников;</w:t>
      </w:r>
    </w:p>
    <w:p w:rsidR="002F4274" w:rsidRPr="00816644" w:rsidRDefault="002F4274" w:rsidP="002F4274">
      <w:pPr>
        <w:numPr>
          <w:ilvl w:val="0"/>
          <w:numId w:val="1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инвентарные книги;</w:t>
      </w:r>
    </w:p>
    <w:p w:rsidR="002F4274" w:rsidRPr="00816644" w:rsidRDefault="002F4274" w:rsidP="002F4274">
      <w:pPr>
        <w:numPr>
          <w:ilvl w:val="0"/>
          <w:numId w:val="1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папки «Копии накладных» на художественную литературу и учебники;</w:t>
      </w:r>
    </w:p>
    <w:p w:rsidR="002F4274" w:rsidRPr="00816644" w:rsidRDefault="002F4274" w:rsidP="002F4274">
      <w:pPr>
        <w:numPr>
          <w:ilvl w:val="0"/>
          <w:numId w:val="1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книга учета выдачи учебников учащимся;</w:t>
      </w:r>
    </w:p>
    <w:p w:rsidR="002F4274" w:rsidRPr="00816644" w:rsidRDefault="002F4274" w:rsidP="002F4274">
      <w:pPr>
        <w:numPr>
          <w:ilvl w:val="0"/>
          <w:numId w:val="1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читательские формуляры;</w:t>
      </w:r>
    </w:p>
    <w:p w:rsidR="002F4274" w:rsidRPr="00816644" w:rsidRDefault="002F4274" w:rsidP="002F4274">
      <w:pPr>
        <w:numPr>
          <w:ilvl w:val="0"/>
          <w:numId w:val="1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 xml:space="preserve">книга учета аудиовизуальных материалов (аудио-, видеокассеты, </w:t>
      </w:r>
      <w:r w:rsidRPr="00816644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8166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4274" w:rsidRPr="00816644" w:rsidRDefault="002F4274" w:rsidP="002F4274">
      <w:pPr>
        <w:numPr>
          <w:ilvl w:val="0"/>
          <w:numId w:val="1"/>
        </w:numPr>
        <w:tabs>
          <w:tab w:val="left" w:pos="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картотека учета изданий, не подлежащих записи в инвентарную книгу (брошюрный фонд).</w:t>
      </w:r>
    </w:p>
    <w:p w:rsidR="002F4274" w:rsidRDefault="002F4274" w:rsidP="002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274" w:rsidRPr="002F4274" w:rsidRDefault="002F4274" w:rsidP="002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Функции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библиотеки</w:t>
      </w:r>
      <w:r w:rsidRPr="002F427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274" w:rsidRPr="002F4274" w:rsidRDefault="002F4274" w:rsidP="002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4274" w:rsidRDefault="002F4274" w:rsidP="002F42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4274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  <w:proofErr w:type="gramEnd"/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2F4274" w:rsidRDefault="002F4274" w:rsidP="002F42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274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proofErr w:type="gramEnd"/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 — способствует развитию чувства патриотизма по отношению к государству, своему городу и школе.</w:t>
      </w:r>
    </w:p>
    <w:p w:rsidR="002F4274" w:rsidRDefault="002F4274" w:rsidP="002F42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Культурологическая — организация мероприятий, воспитывающих культурное и социальное самосознание, содействующих эмоциональному развитию учащихся </w:t>
      </w:r>
    </w:p>
    <w:p w:rsidR="002F4274" w:rsidRPr="002F4274" w:rsidRDefault="002F4274" w:rsidP="002F42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>Образовательная — поддержка и обеспечение образовательных целей, сформированных в задачах развития школы и в образовательных программах по предметам</w:t>
      </w:r>
      <w:r w:rsidRPr="002F427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4274" w:rsidRPr="00816644" w:rsidRDefault="002F4274" w:rsidP="002F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274" w:rsidRPr="00054B4A" w:rsidRDefault="002F4274" w:rsidP="002F4274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2019-2020</w:t>
      </w:r>
      <w:r w:rsidRPr="00054B4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работа школьной библиотеки реализуется по следующим направлениям:</w:t>
      </w:r>
    </w:p>
    <w:p w:rsidR="002F4274" w:rsidRPr="002F4274" w:rsidRDefault="002F4274" w:rsidP="002F427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>Библиотечные уроки;</w:t>
      </w:r>
    </w:p>
    <w:p w:rsidR="002F4274" w:rsidRPr="002F4274" w:rsidRDefault="002F4274" w:rsidP="002F427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 xml:space="preserve">  Информационные и прочие обзоры литературы;</w:t>
      </w:r>
    </w:p>
    <w:p w:rsidR="002F4274" w:rsidRPr="002F4274" w:rsidRDefault="002F4274" w:rsidP="002F427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 xml:space="preserve">  Беседы о навыках работы с книгой;</w:t>
      </w:r>
    </w:p>
    <w:p w:rsidR="002F4274" w:rsidRPr="002F4274" w:rsidRDefault="002F4274" w:rsidP="002F427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Подбор литературы для внеклассного чтения;</w:t>
      </w:r>
    </w:p>
    <w:p w:rsidR="002F4274" w:rsidRPr="002F4274" w:rsidRDefault="002F4274" w:rsidP="002F427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 xml:space="preserve"> Участие в региональных и муниципальных конкурсах;</w:t>
      </w:r>
    </w:p>
    <w:p w:rsidR="002F4274" w:rsidRPr="002F4274" w:rsidRDefault="002F4274" w:rsidP="002F427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 xml:space="preserve"> Выполнение библиографических запросов;</w:t>
      </w:r>
    </w:p>
    <w:p w:rsidR="002F4274" w:rsidRPr="00F40DAC" w:rsidRDefault="002F4274" w:rsidP="00F40DA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DAC">
        <w:rPr>
          <w:rFonts w:ascii="Times New Roman" w:eastAsia="Calibri" w:hAnsi="Times New Roman" w:cs="Times New Roman"/>
          <w:sz w:val="28"/>
          <w:szCs w:val="28"/>
        </w:rPr>
        <w:t>Поддержка общешкольных мероприятий:</w:t>
      </w:r>
    </w:p>
    <w:p w:rsidR="002F4274" w:rsidRPr="002F4274" w:rsidRDefault="002F4274" w:rsidP="002F4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>- предметные недели;</w:t>
      </w:r>
    </w:p>
    <w:p w:rsidR="002F4274" w:rsidRPr="002F4274" w:rsidRDefault="002F4274" w:rsidP="002F4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F4274">
        <w:rPr>
          <w:rFonts w:ascii="Times New Roman" w:eastAsia="Calibri" w:hAnsi="Times New Roman" w:cs="Times New Roman"/>
          <w:sz w:val="28"/>
          <w:szCs w:val="28"/>
        </w:rPr>
        <w:t>ень знаний;</w:t>
      </w:r>
    </w:p>
    <w:p w:rsidR="002F4274" w:rsidRPr="002F4274" w:rsidRDefault="002F4274" w:rsidP="002F4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F4274">
        <w:rPr>
          <w:rFonts w:ascii="Times New Roman" w:eastAsia="Calibri" w:hAnsi="Times New Roman" w:cs="Times New Roman"/>
          <w:sz w:val="28"/>
          <w:szCs w:val="28"/>
        </w:rPr>
        <w:t>ень учителя;</w:t>
      </w:r>
    </w:p>
    <w:p w:rsidR="002F4274" w:rsidRPr="002F4274" w:rsidRDefault="002F4274" w:rsidP="002F4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>- Новый год;</w:t>
      </w:r>
    </w:p>
    <w:p w:rsidR="002F4274" w:rsidRPr="002F4274" w:rsidRDefault="002F4274" w:rsidP="002F4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>- 23 февраля;</w:t>
      </w:r>
    </w:p>
    <w:p w:rsidR="002F4274" w:rsidRPr="002F4274" w:rsidRDefault="002F4274" w:rsidP="002F4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>- 8 марта;</w:t>
      </w:r>
    </w:p>
    <w:p w:rsidR="002F4274" w:rsidRPr="002F4274" w:rsidRDefault="002F4274" w:rsidP="002F4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F4274">
        <w:rPr>
          <w:rFonts w:ascii="Times New Roman" w:eastAsia="Calibri" w:hAnsi="Times New Roman" w:cs="Times New Roman"/>
          <w:sz w:val="28"/>
          <w:szCs w:val="28"/>
        </w:rPr>
        <w:t>ень Победы;</w:t>
      </w:r>
    </w:p>
    <w:p w:rsidR="002F4274" w:rsidRDefault="002F4274" w:rsidP="002F4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>- общешкольные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274" w:rsidRDefault="002F4274" w:rsidP="002F4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890"/>
        <w:gridCol w:w="6610"/>
        <w:gridCol w:w="2071"/>
      </w:tblGrid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3" w:type="pct"/>
          </w:tcPr>
          <w:p w:rsidR="0006252E" w:rsidRPr="00816644" w:rsidRDefault="0006252E" w:rsidP="0006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и формы работы.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06252E" w:rsidRPr="00816644" w:rsidTr="007A2A06">
        <w:tc>
          <w:tcPr>
            <w:tcW w:w="5000" w:type="pct"/>
            <w:gridSpan w:val="3"/>
          </w:tcPr>
          <w:p w:rsidR="0006252E" w:rsidRPr="00816644" w:rsidRDefault="0006252E" w:rsidP="007A2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фондом художественной литературы.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и регистрация поступившей литературы (занесение сведений в КСУ и инвентарную книгу.)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252E" w:rsidRPr="00816644" w:rsidTr="00936A48">
        <w:trPr>
          <w:trHeight w:val="816"/>
        </w:trPr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художественного, научно-популярного фонда с учетом ветхости и морального износа.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tabs>
                <w:tab w:val="left" w:pos="365"/>
              </w:tabs>
              <w:ind w:right="1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изданий читателям библиотеки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своевременного возврата в библиотеку выданных изданий.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ind w:firstLin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сохранности фонда:</w:t>
            </w:r>
          </w:p>
          <w:p w:rsidR="0006252E" w:rsidRPr="00816644" w:rsidRDefault="0006252E" w:rsidP="0006252E">
            <w:pPr>
              <w:numPr>
                <w:ilvl w:val="0"/>
                <w:numId w:val="5"/>
              </w:numPr>
              <w:tabs>
                <w:tab w:val="left" w:pos="360"/>
              </w:tabs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ремонт изданий с привлечением 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ктива</w:t>
            </w:r>
            <w:proofErr w:type="spellEnd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252E" w:rsidRPr="00816644" w:rsidRDefault="0006252E" w:rsidP="0006252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на абонементе.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каждого месяца</w:t>
            </w:r>
          </w:p>
        </w:tc>
      </w:tr>
      <w:tr w:rsidR="0006252E" w:rsidRPr="00816644" w:rsidTr="007A2A06">
        <w:tc>
          <w:tcPr>
            <w:tcW w:w="5000" w:type="pct"/>
            <w:gridSpan w:val="3"/>
          </w:tcPr>
          <w:p w:rsidR="0006252E" w:rsidRPr="00816644" w:rsidRDefault="0006252E" w:rsidP="007A2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фондом учебной литературы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электронного банка данных учебников и их потребности.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  <w:proofErr w:type="gram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ктябрь.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 с учителями-предметниками перечня учебной литературы на следующий учебный год (работа с библиографическими изданиями (прайс-листы, каталоги, перечни учебников и учебных пособий), составление спецификаций, оформление справок по заказам).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апрель.</w:t>
            </w:r>
          </w:p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данных учебников по количеству будущих учеников на следующий 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, выявление количества недостающих.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Октябрь-апрель</w:t>
            </w:r>
          </w:p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252E" w:rsidRPr="00816644" w:rsidTr="00936A48">
        <w:trPr>
          <w:trHeight w:val="1359"/>
        </w:trPr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обработка поступивших учебников:</w:t>
            </w:r>
          </w:p>
          <w:p w:rsidR="0006252E" w:rsidRPr="00816644" w:rsidRDefault="0006252E" w:rsidP="0006252E">
            <w:pPr>
              <w:numPr>
                <w:ilvl w:val="0"/>
                <w:numId w:val="6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накладных</w:t>
            </w:r>
          </w:p>
          <w:p w:rsidR="0006252E" w:rsidRPr="00816644" w:rsidRDefault="0006252E" w:rsidP="0006252E">
            <w:pPr>
              <w:numPr>
                <w:ilvl w:val="0"/>
                <w:numId w:val="6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в КСУ</w:t>
            </w:r>
          </w:p>
          <w:p w:rsidR="0006252E" w:rsidRPr="00816644" w:rsidRDefault="0006252E" w:rsidP="0006252E">
            <w:pPr>
              <w:numPr>
                <w:ilvl w:val="0"/>
                <w:numId w:val="6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картотеки</w:t>
            </w:r>
          </w:p>
          <w:p w:rsidR="0006252E" w:rsidRPr="00816644" w:rsidRDefault="0006252E" w:rsidP="0006252E">
            <w:pPr>
              <w:numPr>
                <w:ilvl w:val="0"/>
                <w:numId w:val="6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штампование и 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(по мере поступления)</w:t>
            </w:r>
          </w:p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отчетных документов (мониторинг обеспеченности учащихся учебной литературой).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Сентябрь-октябрь, по запросу администрации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выдача учебников.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Май, август.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учителей и уч-ся о новых поступлениях учебников и учебных пособий.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Август.</w:t>
            </w:r>
          </w:p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tabs>
                <w:tab w:val="left" w:pos="42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фонда учебников с учетом ветхости, морального износа, не вошедших в ФПУ.</w:t>
            </w:r>
          </w:p>
        </w:tc>
        <w:tc>
          <w:tcPr>
            <w:tcW w:w="1082" w:type="pct"/>
          </w:tcPr>
          <w:p w:rsidR="0006252E" w:rsidRPr="00816644" w:rsidRDefault="0006252E" w:rsidP="00062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сохранности учебного фонда:</w:t>
            </w:r>
          </w:p>
          <w:p w:rsidR="0006252E" w:rsidRPr="00816644" w:rsidRDefault="0006252E" w:rsidP="0006252E">
            <w:pPr>
              <w:numPr>
                <w:ilvl w:val="0"/>
                <w:numId w:val="7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хранение;</w:t>
            </w:r>
          </w:p>
          <w:p w:rsidR="0006252E" w:rsidRPr="00816644" w:rsidRDefault="0006252E" w:rsidP="0006252E">
            <w:pPr>
              <w:numPr>
                <w:ilvl w:val="0"/>
                <w:numId w:val="7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мелкий ремонт;</w:t>
            </w:r>
          </w:p>
          <w:p w:rsidR="0006252E" w:rsidRPr="00816644" w:rsidRDefault="0006252E" w:rsidP="0006252E">
            <w:pPr>
              <w:numPr>
                <w:ilvl w:val="0"/>
                <w:numId w:val="7"/>
              </w:numPr>
              <w:tabs>
                <w:tab w:val="left" w:pos="350"/>
              </w:tabs>
              <w:ind w:left="350" w:hanging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учащимися по бережному отношению к учебникам.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06252E" w:rsidRPr="00816644" w:rsidRDefault="0006252E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252E" w:rsidRPr="00816644" w:rsidTr="007A2A06">
        <w:tc>
          <w:tcPr>
            <w:tcW w:w="5000" w:type="pct"/>
            <w:gridSpan w:val="3"/>
          </w:tcPr>
          <w:p w:rsidR="0006252E" w:rsidRPr="00816644" w:rsidRDefault="0006252E" w:rsidP="0006252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работы с читателями.</w:t>
            </w:r>
          </w:p>
        </w:tc>
      </w:tr>
      <w:tr w:rsidR="0006252E" w:rsidRPr="00816644" w:rsidTr="007A2A06">
        <w:tc>
          <w:tcPr>
            <w:tcW w:w="5000" w:type="pct"/>
            <w:gridSpan w:val="3"/>
          </w:tcPr>
          <w:p w:rsidR="0006252E" w:rsidRPr="00816644" w:rsidRDefault="0006252E" w:rsidP="007A2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Pr="00816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 Индивидуальная работа.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читателей на абонементе: учащихся, педагогов, технический персонал, родителей.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Рекомендательные беседы при выдаче книг.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о прочитанных книгах с целью развития способностей понимать </w:t>
            </w:r>
            <w:proofErr w:type="gramStart"/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правильно излагать свои мысли.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Подбор материала по интересующим темам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Август, сентябрь. В течение года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выдача комплекта учебников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Август, сентябрь.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сбор учебников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Май, июнь</w:t>
            </w:r>
          </w:p>
        </w:tc>
      </w:tr>
      <w:tr w:rsidR="0006252E" w:rsidRPr="00816644" w:rsidTr="007A2A06">
        <w:tc>
          <w:tcPr>
            <w:tcW w:w="5000" w:type="pct"/>
            <w:gridSpan w:val="3"/>
          </w:tcPr>
          <w:p w:rsidR="0006252E" w:rsidRPr="00816644" w:rsidRDefault="0006252E" w:rsidP="0006252E">
            <w:pPr>
              <w:pStyle w:val="a4"/>
              <w:numPr>
                <w:ilvl w:val="1"/>
                <w:numId w:val="9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об используемых школой учебниках и учебных пособиях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Выставление списка учебников на сайт ОУ для будущего учебного года. 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родительских собраниях о пользе чтения.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родителей (или иных законных представителей) обучающихся о по</w:t>
            </w: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льзовании библиотекой их детьми, отношении к учебникам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252E" w:rsidRPr="00816644" w:rsidTr="007A2A06">
        <w:tc>
          <w:tcPr>
            <w:tcW w:w="5000" w:type="pct"/>
            <w:gridSpan w:val="3"/>
          </w:tcPr>
          <w:p w:rsidR="0006252E" w:rsidRPr="00816644" w:rsidRDefault="0006252E" w:rsidP="0006252E">
            <w:pPr>
              <w:pStyle w:val="a4"/>
              <w:numPr>
                <w:ilvl w:val="1"/>
                <w:numId w:val="9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учителей о новой учебной и 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методической литературе, педагогических журналах и газетах, обзор новых Интернет-ресурсов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педсоветах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Консультационно-информационная работа с методическими объединениями учителей-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 на электронных носителях.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6252E" w:rsidRPr="00816644" w:rsidTr="007A2A06">
        <w:tc>
          <w:tcPr>
            <w:tcW w:w="5000" w:type="pct"/>
            <w:gridSpan w:val="3"/>
          </w:tcPr>
          <w:p w:rsidR="0006252E" w:rsidRPr="00816644" w:rsidRDefault="0006252E" w:rsidP="0006252E">
            <w:pPr>
              <w:pStyle w:val="a4"/>
              <w:numPr>
                <w:ilvl w:val="1"/>
                <w:numId w:val="9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учащимися школы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учащихся согласно расписанию работы библиотеки.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беседы с вновь записавшимися читателями о правилах поведения в библиотеке, о культуре чтения книг и журнальной периодики 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читателя библиотеки.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Участие с учащимися в сетевых проектах</w:t>
            </w: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, конкурсах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пользователей:</w:t>
            </w:r>
          </w:p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- зн</w:t>
            </w: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акомство первоклассников с библиотекой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- бес</w:t>
            </w: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еды о правилах пользования библиотеки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правах пользователей;</w:t>
            </w:r>
          </w:p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выставок-обзоров, раскрывающих фонд;</w:t>
            </w:r>
          </w:p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различных массовых мероприятий, способных заинтересовать пользователей;</w:t>
            </w:r>
          </w:p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-привлечение учащихся к участию в различных мероприятиях: конкурсах, научно-</w:t>
            </w: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практических конференциях и др.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252E" w:rsidRPr="00816644" w:rsidTr="00936A48">
        <w:tc>
          <w:tcPr>
            <w:tcW w:w="465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3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активом читателей:</w:t>
            </w:r>
          </w:p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- Подключение актива читателей к проведению различных акций,</w:t>
            </w: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библиотекой</w:t>
            </w: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массовых мероприятий;</w:t>
            </w:r>
          </w:p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-организация работы актива читателей по ремонту книг и учебников. </w:t>
            </w:r>
          </w:p>
        </w:tc>
        <w:tc>
          <w:tcPr>
            <w:tcW w:w="1082" w:type="pct"/>
          </w:tcPr>
          <w:p w:rsidR="0006252E" w:rsidRPr="00816644" w:rsidRDefault="0006252E" w:rsidP="007A2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252E" w:rsidRPr="00816644" w:rsidTr="007A2A06">
        <w:tc>
          <w:tcPr>
            <w:tcW w:w="5000" w:type="pct"/>
            <w:gridSpan w:val="3"/>
          </w:tcPr>
          <w:p w:rsidR="0006252E" w:rsidRPr="00816644" w:rsidRDefault="0006252E" w:rsidP="0006252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Массовая работа.</w:t>
            </w:r>
          </w:p>
        </w:tc>
      </w:tr>
      <w:tr w:rsidR="00936A48" w:rsidRPr="00816644" w:rsidTr="00936A48">
        <w:tc>
          <w:tcPr>
            <w:tcW w:w="465" w:type="pct"/>
          </w:tcPr>
          <w:p w:rsidR="00936A48" w:rsidRPr="00D00919" w:rsidRDefault="00936A48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53" w:type="pct"/>
          </w:tcPr>
          <w:p w:rsidR="00936A48" w:rsidRPr="00D00919" w:rsidRDefault="00936A48" w:rsidP="00627B4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сентября - Всероссийский праздник «День знаний». К</w:t>
            </w: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нижная выставка  «</w:t>
            </w:r>
            <w:r w:rsidR="00627B43"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успешному </w:t>
            </w:r>
            <w:r w:rsidR="00627B43"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чтению</w:t>
            </w: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2" w:type="pct"/>
          </w:tcPr>
          <w:p w:rsidR="00936A48" w:rsidRPr="00D00919" w:rsidRDefault="00936A48" w:rsidP="007A2A0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</w:p>
        </w:tc>
      </w:tr>
      <w:tr w:rsidR="00936A48" w:rsidRPr="00816644" w:rsidTr="00936A48">
        <w:tc>
          <w:tcPr>
            <w:tcW w:w="465" w:type="pct"/>
          </w:tcPr>
          <w:p w:rsidR="00936A48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453" w:type="pct"/>
          </w:tcPr>
          <w:p w:rsidR="00936A48" w:rsidRPr="00D00919" w:rsidRDefault="00936A48" w:rsidP="007A2A0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стенды: «Одна из всех – М. Цветаева», «Н. Островский и «Как закалялась сталь»»</w:t>
            </w:r>
          </w:p>
        </w:tc>
        <w:tc>
          <w:tcPr>
            <w:tcW w:w="1082" w:type="pct"/>
          </w:tcPr>
          <w:p w:rsidR="00936A48" w:rsidRPr="00D00919" w:rsidRDefault="00936A48" w:rsidP="007A2A0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531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453" w:type="pct"/>
          </w:tcPr>
          <w:p w:rsidR="00D00919" w:rsidRPr="00D00919" w:rsidRDefault="00D00919" w:rsidP="00936A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«Времена года в стихах и живописи»</w:t>
            </w:r>
          </w:p>
        </w:tc>
        <w:tc>
          <w:tcPr>
            <w:tcW w:w="1082" w:type="pct"/>
          </w:tcPr>
          <w:p w:rsidR="00D00919" w:rsidRPr="00D00919" w:rsidRDefault="00D00919" w:rsidP="007A2A0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531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453" w:type="pct"/>
          </w:tcPr>
          <w:p w:rsidR="00D00919" w:rsidRPr="00D00919" w:rsidRDefault="00D00919" w:rsidP="00936A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«Советую прочитать!» - выставка – рекомендация произведений о школе</w:t>
            </w:r>
          </w:p>
        </w:tc>
        <w:tc>
          <w:tcPr>
            <w:tcW w:w="1082" w:type="pct"/>
          </w:tcPr>
          <w:p w:rsidR="00D00919" w:rsidRPr="00D00919" w:rsidRDefault="00D00919" w:rsidP="007A2A0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453" w:type="pct"/>
          </w:tcPr>
          <w:p w:rsidR="00D00919" w:rsidRPr="00D00919" w:rsidRDefault="00D00919" w:rsidP="00936A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библиотеку: презентация-викторина: «В гостях у сказки: </w:t>
            </w:r>
            <w:proofErr w:type="spellStart"/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обгонялки</w:t>
            </w:r>
            <w:proofErr w:type="spellEnd"/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догонялки» 2кл.</w:t>
            </w:r>
          </w:p>
        </w:tc>
        <w:tc>
          <w:tcPr>
            <w:tcW w:w="1082" w:type="pct"/>
          </w:tcPr>
          <w:p w:rsidR="00D00919" w:rsidRPr="00D00919" w:rsidRDefault="00D00919" w:rsidP="007A2A0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8B0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матери» </w:t>
            </w:r>
            <w:r w:rsidRPr="00D0091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Загляните в мамины глаза…» - выставка – поэзия ко Дню Матери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D00919" w:rsidRPr="00816644" w:rsidTr="00936A48">
        <w:trPr>
          <w:trHeight w:val="274"/>
        </w:trPr>
        <w:tc>
          <w:tcPr>
            <w:tcW w:w="465" w:type="pct"/>
          </w:tcPr>
          <w:p w:rsidR="00D00919" w:rsidRPr="00D00919" w:rsidRDefault="00D00919" w:rsidP="008B0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 о великом русском полководце Суворове А.В.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D00919" w:rsidRPr="00816644" w:rsidTr="00936A48">
        <w:trPr>
          <w:trHeight w:val="274"/>
        </w:trPr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«Когда мы едины, мы непобедимы» - информационно – познавательный час ко Дню народного единства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D00919" w:rsidRPr="00816644" w:rsidTr="00936A48">
        <w:trPr>
          <w:trHeight w:val="274"/>
        </w:trPr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«С законом на «Ты» - беседа ко Дню прав человека и Конституции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00919" w:rsidRPr="00816644" w:rsidTr="00936A48">
        <w:trPr>
          <w:trHeight w:val="274"/>
        </w:trPr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Книжная выставка «Книга под ёлкой. Новый год и Рождество в произведениях русских и зарубежных писателей»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«Новогоднее чудо» - познавательный час - викторина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3453" w:type="pct"/>
          </w:tcPr>
          <w:p w:rsidR="00D00919" w:rsidRPr="00D00919" w:rsidRDefault="00E63245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вежливости  для 3 класса</w:t>
            </w:r>
            <w:r w:rsidR="00D00919"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отличного настроения» (Всемирный день «спасибо») 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Беседа с показом презентации «Юные герои » (8 февраля – день памяти юного героя- антифашиста)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«Во славу Отечества» - интеллектуальная игра к 23 февраля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18 марта – День воссоединения Крыма с Россией. Книжная выставка  «Краткий очерк истории Крыма»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«Дыхание весны» - поэтическая выставка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Неделя детской книги:</w:t>
            </w:r>
          </w:p>
          <w:p w:rsidR="00D00919" w:rsidRPr="00D00919" w:rsidRDefault="00D00919" w:rsidP="00282B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«Что за прелесть - эти сказки!» - литературная игра по сказкам А.С. Пушкина</w:t>
            </w:r>
          </w:p>
          <w:p w:rsidR="00D00919" w:rsidRPr="00D00919" w:rsidRDefault="00D00919" w:rsidP="00282B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«Великий сказочник» - литературная игра по сказкам Х.К. Андерсена</w:t>
            </w:r>
          </w:p>
          <w:p w:rsidR="00D00919" w:rsidRPr="00D00919" w:rsidRDefault="00D00919" w:rsidP="00282B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игра по произведениям П.П. Ершова</w:t>
            </w:r>
          </w:p>
          <w:p w:rsidR="00D00919" w:rsidRPr="00D00919" w:rsidRDefault="00D00919" w:rsidP="00282B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игра «Сказки братьев Гримм»</w:t>
            </w:r>
          </w:p>
          <w:p w:rsidR="00D00919" w:rsidRPr="00D00919" w:rsidRDefault="00D00919" w:rsidP="00282B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Книжные выставки: «Мои любимые книги» 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«Космические виражи» (день космонавтики) 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«Птичий мир» - книжная выставка и викторина </w:t>
            </w:r>
            <w:r w:rsidRPr="00D00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«Птицы нашего края» ко Дню птиц</w:t>
            </w:r>
            <w:r w:rsidR="00E63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4.20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 9 мая «Была весна – весна Победы» </w:t>
            </w:r>
          </w:p>
          <w:p w:rsidR="00D00919" w:rsidRPr="00D00919" w:rsidRDefault="00D00919" w:rsidP="00282B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- «Годы великого мужества»  - патриотический час</w:t>
            </w:r>
          </w:p>
          <w:p w:rsidR="00D00919" w:rsidRPr="00D00919" w:rsidRDefault="00D00919" w:rsidP="00282B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- «Война. Народ. Победа» - книжная выставка.</w:t>
            </w:r>
          </w:p>
          <w:p w:rsidR="00D00919" w:rsidRPr="00D00919" w:rsidRDefault="00D00919" w:rsidP="00282B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-«Эти песни спеты на войне» –</w:t>
            </w:r>
            <w:r w:rsidR="00F40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 музыкальная композиция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D00919" w:rsidRPr="00D00919" w:rsidRDefault="00D00919" w:rsidP="00282B3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Урок-презентация «Просветители земель славянских» (день славянской письменности и культуры </w:t>
            </w:r>
            <w:r w:rsidR="00E63245">
              <w:rPr>
                <w:rFonts w:ascii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r w:rsidR="00E6324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632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2" w:type="pct"/>
          </w:tcPr>
          <w:p w:rsidR="00D00919" w:rsidRPr="00D00919" w:rsidRDefault="00D00919" w:rsidP="00282B3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3453" w:type="pct"/>
          </w:tcPr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«Литературный календарь» Писатели - юбиляры</w:t>
            </w:r>
          </w:p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Книжные выставки  к юбилейным датам писателей:</w:t>
            </w:r>
          </w:p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-15.10.2019 г. – 205 лет со дня рождения М.Ю. Лермонтова</w:t>
            </w:r>
          </w:p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-18.10.2019 г. – 85 лет со дня рождения писателя – фантаста Кира </w:t>
            </w:r>
            <w:proofErr w:type="spellStart"/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Булычёва</w:t>
            </w:r>
            <w:proofErr w:type="spellEnd"/>
          </w:p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-15.01.2020 г. – 225 лет со дня рождения А.С. </w:t>
            </w:r>
            <w:proofErr w:type="spellStart"/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proofErr w:type="spellEnd"/>
          </w:p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-14.02.2020 г. – 165 лет со дня рождения В.М. Гаршина</w:t>
            </w:r>
          </w:p>
          <w:p w:rsidR="00D00919" w:rsidRPr="00D00919" w:rsidRDefault="00D00919" w:rsidP="00282B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-24.05.2020г. - </w:t>
            </w: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 лет </w:t>
            </w: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 Шолохова</w:t>
            </w:r>
          </w:p>
          <w:p w:rsidR="00D00919" w:rsidRPr="00D00919" w:rsidRDefault="00D00919" w:rsidP="00282B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-24.05.2020 г. – 80 лет со дня рождения И.А. Бродского</w:t>
            </w:r>
          </w:p>
        </w:tc>
        <w:tc>
          <w:tcPr>
            <w:tcW w:w="1082" w:type="pct"/>
          </w:tcPr>
          <w:p w:rsidR="00D00919" w:rsidRPr="00D00919" w:rsidRDefault="00D00919" w:rsidP="00282B3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00919" w:rsidRPr="00D00919" w:rsidRDefault="00D00919" w:rsidP="00282B3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D00919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3453" w:type="pct"/>
          </w:tcPr>
          <w:p w:rsidR="00D00919" w:rsidRPr="00D00919" w:rsidRDefault="00D00919" w:rsidP="00AC415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«В литературной гостиной»:</w:t>
            </w:r>
          </w:p>
          <w:p w:rsidR="00D00919" w:rsidRPr="00D00919" w:rsidRDefault="00D00919" w:rsidP="00AC4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«В путешествие с Алисой» - информационно - познавательный час К. </w:t>
            </w:r>
            <w:proofErr w:type="spellStart"/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Булычева</w:t>
            </w:r>
            <w:proofErr w:type="spellEnd"/>
          </w:p>
          <w:p w:rsidR="00D00919" w:rsidRPr="00D00919" w:rsidRDefault="00E63245" w:rsidP="00AC4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«Праздник Наума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Грамотника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00919"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посвященный Дню чтения</w:t>
            </w:r>
          </w:p>
          <w:p w:rsidR="00D00919" w:rsidRPr="00D00919" w:rsidRDefault="00D00919" w:rsidP="00AC4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3. «100 лет Н.И Сладкову (1920-1996</w:t>
            </w:r>
            <w:r w:rsidR="00E63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гг.)» - беседа по творчеству, громкое чтение рассказов писателя и книжная выставка «Природа Сладкова»</w:t>
            </w:r>
          </w:p>
          <w:p w:rsidR="00D00919" w:rsidRPr="00D00919" w:rsidRDefault="00D00919" w:rsidP="00AC4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4. «Хит-парад сказочных героев» - выставка-конкурс рисунков к Международному дню детской книги</w:t>
            </w:r>
          </w:p>
          <w:p w:rsidR="00D00919" w:rsidRPr="00D00919" w:rsidRDefault="00D00919" w:rsidP="00AC4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«Летние чтения»: цикл мероприятий совместно с сельской библиотекой </w:t>
            </w:r>
          </w:p>
        </w:tc>
        <w:tc>
          <w:tcPr>
            <w:tcW w:w="1082" w:type="pct"/>
          </w:tcPr>
          <w:p w:rsidR="00D00919" w:rsidRDefault="00D00919" w:rsidP="00AC41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0919" w:rsidRPr="00D00919" w:rsidRDefault="00D00919" w:rsidP="00AC41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D00919" w:rsidRDefault="00D00919" w:rsidP="00AC41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0919" w:rsidRPr="00D00919" w:rsidRDefault="00D00919" w:rsidP="00AC41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00919" w:rsidRDefault="00D00919" w:rsidP="00AC41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0919" w:rsidRPr="00D00919" w:rsidRDefault="00D00919" w:rsidP="00AC41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D00919" w:rsidRDefault="00D00919" w:rsidP="00AC41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0919" w:rsidRDefault="00D00919" w:rsidP="00AC41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0919" w:rsidRPr="00D00919" w:rsidRDefault="00D00919" w:rsidP="00AC41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D00919" w:rsidRDefault="00D00919" w:rsidP="00AC41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0919" w:rsidRPr="00D00919" w:rsidRDefault="00D00919" w:rsidP="00AC41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D00919" w:rsidRPr="00D00919" w:rsidRDefault="00D00919" w:rsidP="00AC41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919" w:rsidRPr="00816644" w:rsidTr="007A2A06">
        <w:tc>
          <w:tcPr>
            <w:tcW w:w="5000" w:type="pct"/>
            <w:gridSpan w:val="3"/>
          </w:tcPr>
          <w:p w:rsidR="00D00919" w:rsidRPr="00816644" w:rsidRDefault="00D00919" w:rsidP="0006252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Информационно-библиографическая работа.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816644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453" w:type="pct"/>
          </w:tcPr>
          <w:p w:rsidR="00D00919" w:rsidRPr="00816644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учебно-воспитательного процесса информационным обеспечением педагогов:</w:t>
            </w:r>
          </w:p>
          <w:p w:rsidR="00D00919" w:rsidRPr="00816644" w:rsidRDefault="00D00919" w:rsidP="0006252E">
            <w:pPr>
              <w:numPr>
                <w:ilvl w:val="0"/>
                <w:numId w:val="8"/>
              </w:numPr>
              <w:tabs>
                <w:tab w:val="left" w:pos="355"/>
              </w:tabs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литературы в помощь проведению предметных недель и других общешкольных и классных мероприятий;</w:t>
            </w:r>
          </w:p>
          <w:p w:rsidR="00D00919" w:rsidRPr="00816644" w:rsidRDefault="00D00919" w:rsidP="0006252E">
            <w:pPr>
              <w:numPr>
                <w:ilvl w:val="0"/>
                <w:numId w:val="8"/>
              </w:numPr>
              <w:tabs>
                <w:tab w:val="left" w:pos="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книжных выставок.</w:t>
            </w:r>
          </w:p>
        </w:tc>
        <w:tc>
          <w:tcPr>
            <w:tcW w:w="1082" w:type="pct"/>
          </w:tcPr>
          <w:p w:rsidR="00D00919" w:rsidRPr="00816644" w:rsidRDefault="00D00919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816644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453" w:type="pct"/>
          </w:tcPr>
          <w:p w:rsidR="00D00919" w:rsidRPr="00816644" w:rsidRDefault="00D00919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учебно-воспитательного процесса </w:t>
            </w: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информационным обслуживанием учащихся:</w:t>
            </w:r>
          </w:p>
          <w:p w:rsidR="00D00919" w:rsidRPr="00816644" w:rsidRDefault="00D00919" w:rsidP="007A2A06">
            <w:pPr>
              <w:tabs>
                <w:tab w:val="left" w:pos="355"/>
              </w:tabs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подбор литературы для написания рефератов, докладов, сообщений и т.д.</w:t>
            </w:r>
          </w:p>
        </w:tc>
        <w:tc>
          <w:tcPr>
            <w:tcW w:w="1082" w:type="pct"/>
          </w:tcPr>
          <w:p w:rsidR="00D00919" w:rsidRPr="00816644" w:rsidRDefault="00D00919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D00919" w:rsidRPr="00816644" w:rsidTr="00936A48">
        <w:trPr>
          <w:trHeight w:val="450"/>
        </w:trPr>
        <w:tc>
          <w:tcPr>
            <w:tcW w:w="465" w:type="pct"/>
          </w:tcPr>
          <w:p w:rsidR="00D00919" w:rsidRPr="00816644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453" w:type="pct"/>
          </w:tcPr>
          <w:p w:rsidR="00D00919" w:rsidRPr="00816644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библиотечно-библиографических уроков</w:t>
            </w:r>
          </w:p>
        </w:tc>
        <w:tc>
          <w:tcPr>
            <w:tcW w:w="1082" w:type="pct"/>
          </w:tcPr>
          <w:p w:rsidR="00D00919" w:rsidRPr="00816644" w:rsidRDefault="00D00919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D00919" w:rsidRPr="00816644" w:rsidTr="00936A48">
        <w:trPr>
          <w:trHeight w:val="455"/>
        </w:trPr>
        <w:tc>
          <w:tcPr>
            <w:tcW w:w="465" w:type="pct"/>
          </w:tcPr>
          <w:p w:rsidR="00D00919" w:rsidRPr="00816644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453" w:type="pct"/>
          </w:tcPr>
          <w:p w:rsidR="00D00919" w:rsidRPr="00816644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выставок к юбилейным датам писателей и знаменательным датам</w:t>
            </w:r>
          </w:p>
        </w:tc>
        <w:tc>
          <w:tcPr>
            <w:tcW w:w="1082" w:type="pct"/>
          </w:tcPr>
          <w:p w:rsidR="00D00919" w:rsidRPr="00816644" w:rsidRDefault="00D00919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D00919" w:rsidRPr="00816644" w:rsidTr="007A2A06">
        <w:trPr>
          <w:trHeight w:val="420"/>
        </w:trPr>
        <w:tc>
          <w:tcPr>
            <w:tcW w:w="5000" w:type="pct"/>
            <w:gridSpan w:val="3"/>
          </w:tcPr>
          <w:p w:rsidR="00D00919" w:rsidRPr="00816644" w:rsidRDefault="00D00919" w:rsidP="0006252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Повышение квалификации.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816644" w:rsidRDefault="00F40DAC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00919"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53" w:type="pct"/>
          </w:tcPr>
          <w:p w:rsidR="00D00919" w:rsidRPr="00816644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самообразованию с использованием опыта лучших школьных библиотекарей</w:t>
            </w:r>
          </w:p>
        </w:tc>
        <w:tc>
          <w:tcPr>
            <w:tcW w:w="1082" w:type="pct"/>
          </w:tcPr>
          <w:p w:rsidR="00D00919" w:rsidRPr="00816644" w:rsidRDefault="00D00919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D00919" w:rsidRPr="00816644" w:rsidRDefault="00D00919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816644" w:rsidRDefault="00F40DAC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00919"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53" w:type="pct"/>
          </w:tcPr>
          <w:p w:rsidR="00D00919" w:rsidRPr="00816644" w:rsidRDefault="00D00919" w:rsidP="007A2A06">
            <w:pPr>
              <w:tabs>
                <w:tab w:val="left" w:pos="81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опытными библиотекарями;</w:t>
            </w:r>
          </w:p>
        </w:tc>
        <w:tc>
          <w:tcPr>
            <w:tcW w:w="1082" w:type="pct"/>
          </w:tcPr>
          <w:p w:rsidR="00D00919" w:rsidRPr="00816644" w:rsidRDefault="00D00919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816644" w:rsidRDefault="00F40DAC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53" w:type="pct"/>
          </w:tcPr>
          <w:p w:rsidR="00D00919" w:rsidRPr="00816644" w:rsidRDefault="00D00919" w:rsidP="007A2A06">
            <w:pPr>
              <w:tabs>
                <w:tab w:val="left" w:pos="81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F9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семинарах, конкурсах, открытых мероприятиях.</w:t>
            </w:r>
          </w:p>
        </w:tc>
        <w:tc>
          <w:tcPr>
            <w:tcW w:w="1082" w:type="pct"/>
          </w:tcPr>
          <w:p w:rsidR="00D00919" w:rsidRPr="00816644" w:rsidRDefault="00D00919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816644" w:rsidRDefault="00F40DAC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453" w:type="pct"/>
          </w:tcPr>
          <w:p w:rsidR="00D00919" w:rsidRPr="00835F96" w:rsidRDefault="00D00919" w:rsidP="007A2A06">
            <w:pPr>
              <w:tabs>
                <w:tab w:val="left" w:pos="81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F96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новых библиотечных технологий.</w:t>
            </w:r>
          </w:p>
        </w:tc>
        <w:tc>
          <w:tcPr>
            <w:tcW w:w="1082" w:type="pct"/>
          </w:tcPr>
          <w:p w:rsidR="00D00919" w:rsidRPr="00816644" w:rsidRDefault="00D00919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00919" w:rsidRPr="00816644" w:rsidTr="007A2A06">
        <w:tc>
          <w:tcPr>
            <w:tcW w:w="5000" w:type="pct"/>
            <w:gridSpan w:val="3"/>
          </w:tcPr>
          <w:p w:rsidR="00D00919" w:rsidRPr="00816644" w:rsidRDefault="00D00919" w:rsidP="0006252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другими библиотеками и  общественными организациями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816644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453" w:type="pct"/>
          </w:tcPr>
          <w:p w:rsidR="00D00919" w:rsidRPr="00816644" w:rsidRDefault="00D00919" w:rsidP="007A2A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Совместное обслуживание школьников </w:t>
            </w: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сельской библиотекой</w:t>
            </w:r>
          </w:p>
        </w:tc>
        <w:tc>
          <w:tcPr>
            <w:tcW w:w="1082" w:type="pct"/>
          </w:tcPr>
          <w:p w:rsidR="00D00919" w:rsidRPr="00816644" w:rsidRDefault="00D00919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816644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453" w:type="pct"/>
          </w:tcPr>
          <w:p w:rsidR="00D00919" w:rsidRPr="00816644" w:rsidRDefault="00D00919" w:rsidP="007A2A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Взаимодействие библиотек куста по вопросам обеспечения учащихся учебниками и учебными пособиями</w:t>
            </w:r>
          </w:p>
        </w:tc>
        <w:tc>
          <w:tcPr>
            <w:tcW w:w="1082" w:type="pct"/>
          </w:tcPr>
          <w:p w:rsidR="00D00919" w:rsidRPr="00816644" w:rsidRDefault="00D00919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00919" w:rsidRPr="00816644" w:rsidTr="00936A48">
        <w:tc>
          <w:tcPr>
            <w:tcW w:w="465" w:type="pct"/>
          </w:tcPr>
          <w:p w:rsidR="00D00919" w:rsidRPr="00816644" w:rsidRDefault="00D00919" w:rsidP="007A2A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453" w:type="pct"/>
          </w:tcPr>
          <w:p w:rsidR="00D00919" w:rsidRPr="00816644" w:rsidRDefault="00D00919" w:rsidP="007A2A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Оказание помощи другим общественным организациям</w:t>
            </w:r>
          </w:p>
        </w:tc>
        <w:tc>
          <w:tcPr>
            <w:tcW w:w="1082" w:type="pct"/>
          </w:tcPr>
          <w:p w:rsidR="00D00919" w:rsidRPr="00816644" w:rsidRDefault="00D00919" w:rsidP="007A2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запросам</w:t>
            </w:r>
          </w:p>
        </w:tc>
      </w:tr>
    </w:tbl>
    <w:p w:rsidR="008C6970" w:rsidRPr="008C6970" w:rsidRDefault="008C6970" w:rsidP="008C69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02CC" w:rsidRDefault="00C102CC" w:rsidP="00C1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44">
        <w:rPr>
          <w:rFonts w:ascii="Times New Roman" w:hAnsi="Times New Roman" w:cs="Times New Roman"/>
          <w:b/>
          <w:sz w:val="28"/>
          <w:szCs w:val="28"/>
        </w:rPr>
        <w:t>График проведения библиотечных уроков</w:t>
      </w:r>
    </w:p>
    <w:p w:rsidR="00D00919" w:rsidRPr="00816644" w:rsidRDefault="00D00919" w:rsidP="00C1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5614"/>
        <w:gridCol w:w="1612"/>
        <w:gridCol w:w="1669"/>
      </w:tblGrid>
      <w:tr w:rsidR="00C102CC" w:rsidRPr="00D00919" w:rsidTr="00F40DAC">
        <w:tc>
          <w:tcPr>
            <w:tcW w:w="353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3" w:type="pct"/>
          </w:tcPr>
          <w:p w:rsidR="00C102CC" w:rsidRPr="00D00919" w:rsidRDefault="00C102CC" w:rsidP="007A2A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Тема библиотечного урока</w:t>
            </w:r>
          </w:p>
        </w:tc>
        <w:tc>
          <w:tcPr>
            <w:tcW w:w="842" w:type="pct"/>
          </w:tcPr>
          <w:p w:rsidR="00C102CC" w:rsidRPr="00D00919" w:rsidRDefault="00C102CC" w:rsidP="007A2A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72" w:type="pct"/>
          </w:tcPr>
          <w:p w:rsidR="00C102CC" w:rsidRPr="00D00919" w:rsidRDefault="00C102CC" w:rsidP="007A2A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102CC" w:rsidRPr="00D00919" w:rsidTr="00F40DAC">
        <w:trPr>
          <w:trHeight w:val="733"/>
        </w:trPr>
        <w:tc>
          <w:tcPr>
            <w:tcW w:w="353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pct"/>
          </w:tcPr>
          <w:p w:rsidR="00C102CC" w:rsidRPr="00D00919" w:rsidRDefault="00C102CC" w:rsidP="00F4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Первое посещение библиотеки. «Волшебная дверь в мир книги»</w:t>
            </w:r>
          </w:p>
        </w:tc>
        <w:tc>
          <w:tcPr>
            <w:tcW w:w="84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1 класс</w:t>
            </w:r>
          </w:p>
        </w:tc>
        <w:tc>
          <w:tcPr>
            <w:tcW w:w="87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102CC" w:rsidRPr="00D00919" w:rsidTr="00F40DAC">
        <w:trPr>
          <w:trHeight w:val="677"/>
        </w:trPr>
        <w:tc>
          <w:tcPr>
            <w:tcW w:w="353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pct"/>
          </w:tcPr>
          <w:p w:rsidR="00C102CC" w:rsidRPr="00D00919" w:rsidRDefault="00C102CC" w:rsidP="00C1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DAC">
              <w:rPr>
                <w:rFonts w:ascii="Times New Roman" w:hAnsi="Times New Roman" w:cs="Times New Roman"/>
                <w:sz w:val="28"/>
                <w:szCs w:val="28"/>
              </w:rPr>
              <w:t xml:space="preserve">«На приёме у доктора </w:t>
            </w: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Нервистраничкина</w:t>
            </w:r>
            <w:proofErr w:type="spellEnd"/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0D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40DAC"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 умения обращаться с книгой.</w:t>
            </w:r>
          </w:p>
        </w:tc>
        <w:tc>
          <w:tcPr>
            <w:tcW w:w="84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2 класс</w:t>
            </w:r>
          </w:p>
        </w:tc>
        <w:tc>
          <w:tcPr>
            <w:tcW w:w="87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102CC" w:rsidRPr="00D00919" w:rsidTr="00F40DAC">
        <w:tc>
          <w:tcPr>
            <w:tcW w:w="353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pct"/>
          </w:tcPr>
          <w:p w:rsidR="00C102CC" w:rsidRPr="00D00919" w:rsidRDefault="00F40DAC" w:rsidP="00C1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02CC" w:rsidRPr="00D00919">
              <w:rPr>
                <w:rFonts w:ascii="Times New Roman" w:hAnsi="Times New Roman" w:cs="Times New Roman"/>
                <w:sz w:val="28"/>
                <w:szCs w:val="28"/>
              </w:rPr>
              <w:t>Чудо, имя которому книга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02CC" w:rsidRPr="00D00919">
              <w:rPr>
                <w:rFonts w:ascii="Times New Roman" w:hAnsi="Times New Roman" w:cs="Times New Roman"/>
                <w:sz w:val="28"/>
                <w:szCs w:val="28"/>
              </w:rPr>
              <w:t>. Первое знакомство со структурой книг. Кто и как создает книги. Расстановка книг на полках.</w:t>
            </w:r>
          </w:p>
        </w:tc>
        <w:tc>
          <w:tcPr>
            <w:tcW w:w="84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3 класс</w:t>
            </w:r>
          </w:p>
        </w:tc>
        <w:tc>
          <w:tcPr>
            <w:tcW w:w="87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102CC" w:rsidRPr="00D00919" w:rsidTr="00F40DAC">
        <w:tc>
          <w:tcPr>
            <w:tcW w:w="353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3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«От глиняной таблички к печатной страничке». История книги. Газеты и журналы для детей. </w:t>
            </w:r>
          </w:p>
        </w:tc>
        <w:tc>
          <w:tcPr>
            <w:tcW w:w="84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4 класс</w:t>
            </w:r>
          </w:p>
        </w:tc>
        <w:tc>
          <w:tcPr>
            <w:tcW w:w="87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102CC" w:rsidRPr="00D00919" w:rsidTr="00F40DAC">
        <w:tc>
          <w:tcPr>
            <w:tcW w:w="353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33" w:type="pct"/>
          </w:tcPr>
          <w:p w:rsidR="00C102CC" w:rsidRPr="00D00919" w:rsidRDefault="00C102CC" w:rsidP="00F4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«Говорящие обложки» - самостоятельный выбор книги в школьной библиотеке. Художники-иллюстраторы детских книг.</w:t>
            </w:r>
          </w:p>
        </w:tc>
        <w:tc>
          <w:tcPr>
            <w:tcW w:w="84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5 класс</w:t>
            </w:r>
          </w:p>
        </w:tc>
        <w:tc>
          <w:tcPr>
            <w:tcW w:w="87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102CC" w:rsidRPr="00D00919" w:rsidTr="00F40DAC">
        <w:tc>
          <w:tcPr>
            <w:tcW w:w="353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3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«Поиск информации в различных источниках». Выбор книг в библиотеке. Первое знакомство с каталогом. </w:t>
            </w:r>
          </w:p>
        </w:tc>
        <w:tc>
          <w:tcPr>
            <w:tcW w:w="84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6 класс</w:t>
            </w:r>
          </w:p>
        </w:tc>
        <w:tc>
          <w:tcPr>
            <w:tcW w:w="87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102CC" w:rsidRPr="00D00919" w:rsidTr="00F40DAC">
        <w:tc>
          <w:tcPr>
            <w:tcW w:w="353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3" w:type="pct"/>
          </w:tcPr>
          <w:p w:rsidR="00C102CC" w:rsidRPr="00D00919" w:rsidRDefault="00F40DA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02CC" w:rsidRPr="00D00919">
              <w:rPr>
                <w:rFonts w:ascii="Times New Roman" w:hAnsi="Times New Roman" w:cs="Times New Roman"/>
                <w:sz w:val="28"/>
                <w:szCs w:val="28"/>
              </w:rPr>
              <w:t>Твои первые энциклопедии, словари, справочники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02CC" w:rsidRPr="00D00919">
              <w:rPr>
                <w:rFonts w:ascii="Times New Roman" w:hAnsi="Times New Roman" w:cs="Times New Roman"/>
                <w:sz w:val="28"/>
                <w:szCs w:val="28"/>
              </w:rPr>
              <w:t>. Представление о словаре, справочнике, энциклопедии. Электронные и печатные справочные издания.</w:t>
            </w:r>
          </w:p>
        </w:tc>
        <w:tc>
          <w:tcPr>
            <w:tcW w:w="84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7 класс</w:t>
            </w:r>
          </w:p>
        </w:tc>
        <w:tc>
          <w:tcPr>
            <w:tcW w:w="87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102CC" w:rsidRPr="00D00919" w:rsidTr="00F40DAC">
        <w:tc>
          <w:tcPr>
            <w:tcW w:w="353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3" w:type="pct"/>
          </w:tcPr>
          <w:p w:rsidR="00C102CC" w:rsidRPr="00D00919" w:rsidRDefault="00F40DAC" w:rsidP="00F4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«Научная литература по отраслям знаний»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02CC"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Выбор книг в библиотеке. </w:t>
            </w:r>
          </w:p>
        </w:tc>
        <w:tc>
          <w:tcPr>
            <w:tcW w:w="84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8 класс</w:t>
            </w:r>
          </w:p>
        </w:tc>
        <w:tc>
          <w:tcPr>
            <w:tcW w:w="87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102CC" w:rsidRPr="00D00919" w:rsidTr="00F40DAC">
        <w:tc>
          <w:tcPr>
            <w:tcW w:w="353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3" w:type="pct"/>
          </w:tcPr>
          <w:p w:rsidR="00C102CC" w:rsidRPr="00D00919" w:rsidRDefault="00F40DA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02CC" w:rsidRPr="00D00919">
              <w:rPr>
                <w:rFonts w:ascii="Times New Roman" w:hAnsi="Times New Roman" w:cs="Times New Roman"/>
                <w:sz w:val="28"/>
                <w:szCs w:val="28"/>
              </w:rPr>
              <w:t>Справочно-библиогр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афический аппарат библиотеки».  С</w:t>
            </w:r>
            <w:r w:rsidR="00C102CC" w:rsidRPr="00D00919">
              <w:rPr>
                <w:rFonts w:ascii="Times New Roman" w:hAnsi="Times New Roman" w:cs="Times New Roman"/>
                <w:sz w:val="28"/>
                <w:szCs w:val="28"/>
              </w:rPr>
              <w:t>труктура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02CC"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назначение.</w:t>
            </w:r>
          </w:p>
        </w:tc>
        <w:tc>
          <w:tcPr>
            <w:tcW w:w="84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9 класс</w:t>
            </w:r>
          </w:p>
        </w:tc>
        <w:tc>
          <w:tcPr>
            <w:tcW w:w="872" w:type="pct"/>
          </w:tcPr>
          <w:p w:rsidR="00C102CC" w:rsidRPr="00D00919" w:rsidRDefault="00C102CC" w:rsidP="007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C102CC" w:rsidRDefault="00C102CC" w:rsidP="008C69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970" w:rsidRPr="00F40DAC" w:rsidRDefault="008C6970" w:rsidP="00F40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DAC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работы библиотеки:</w:t>
      </w:r>
    </w:p>
    <w:p w:rsidR="008C6970" w:rsidRPr="00F40DAC" w:rsidRDefault="008C6970" w:rsidP="00835F9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DAC">
        <w:rPr>
          <w:rFonts w:ascii="Times New Roman" w:eastAsia="Calibri" w:hAnsi="Times New Roman" w:cs="Times New Roman"/>
          <w:sz w:val="28"/>
          <w:szCs w:val="28"/>
        </w:rPr>
        <w:t>Библиотечно-информационное обслуживание школы будет соответствовать современным</w:t>
      </w:r>
      <w:r w:rsidR="00835F96" w:rsidRPr="00F40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DAC">
        <w:rPr>
          <w:rFonts w:ascii="Times New Roman" w:eastAsia="Calibri" w:hAnsi="Times New Roman" w:cs="Times New Roman"/>
          <w:sz w:val="28"/>
          <w:szCs w:val="28"/>
        </w:rPr>
        <w:t>требованиям образовательной практики;</w:t>
      </w:r>
    </w:p>
    <w:p w:rsidR="008C6970" w:rsidRPr="00F40DAC" w:rsidRDefault="008C6970" w:rsidP="00C102C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DAC">
        <w:rPr>
          <w:rFonts w:ascii="Times New Roman" w:eastAsia="Calibri" w:hAnsi="Times New Roman" w:cs="Times New Roman"/>
          <w:sz w:val="28"/>
          <w:szCs w:val="28"/>
        </w:rPr>
        <w:t>увеличится количество учащихся, пользующихся библиотечно-информационным</w:t>
      </w:r>
      <w:r w:rsidR="00C102CC" w:rsidRPr="00F40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DAC">
        <w:rPr>
          <w:rFonts w:ascii="Times New Roman" w:eastAsia="Calibri" w:hAnsi="Times New Roman" w:cs="Times New Roman"/>
          <w:sz w:val="28"/>
          <w:szCs w:val="28"/>
        </w:rPr>
        <w:t>обслуживанием;</w:t>
      </w:r>
    </w:p>
    <w:p w:rsidR="008C6970" w:rsidRPr="00F40DAC" w:rsidRDefault="008C6970" w:rsidP="00835F9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DAC">
        <w:rPr>
          <w:rFonts w:ascii="Times New Roman" w:eastAsia="Calibri" w:hAnsi="Times New Roman" w:cs="Times New Roman"/>
          <w:sz w:val="28"/>
          <w:szCs w:val="28"/>
        </w:rPr>
        <w:t>повысится уровень информационной культуры учащихся и педагогов;</w:t>
      </w:r>
    </w:p>
    <w:p w:rsidR="008C6970" w:rsidRPr="00F40DAC" w:rsidRDefault="008C6970" w:rsidP="00835F9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DAC">
        <w:rPr>
          <w:rFonts w:ascii="Times New Roman" w:eastAsia="Calibri" w:hAnsi="Times New Roman" w:cs="Times New Roman"/>
          <w:sz w:val="28"/>
          <w:szCs w:val="28"/>
        </w:rPr>
        <w:t>будет сформирована система приобщения детей к систематическому чтению;</w:t>
      </w:r>
    </w:p>
    <w:p w:rsidR="008C6970" w:rsidRPr="00F40DAC" w:rsidRDefault="008C6970" w:rsidP="00C102C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DAC">
        <w:rPr>
          <w:rFonts w:ascii="Times New Roman" w:eastAsia="Calibri" w:hAnsi="Times New Roman" w:cs="Times New Roman"/>
          <w:sz w:val="28"/>
          <w:szCs w:val="28"/>
        </w:rPr>
        <w:t>существенно расширится сотрудничество школьной библиотеки с другими институтами</w:t>
      </w:r>
      <w:r w:rsidR="00C102CC" w:rsidRPr="00F40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DAC">
        <w:rPr>
          <w:rFonts w:ascii="Times New Roman" w:eastAsia="Calibri" w:hAnsi="Times New Roman" w:cs="Times New Roman"/>
          <w:sz w:val="28"/>
          <w:szCs w:val="28"/>
        </w:rPr>
        <w:t>образования и социализации;</w:t>
      </w:r>
    </w:p>
    <w:p w:rsidR="008C6970" w:rsidRPr="00F40DAC" w:rsidRDefault="008C6970" w:rsidP="00835F9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DAC">
        <w:rPr>
          <w:rFonts w:ascii="Times New Roman" w:eastAsia="Calibri" w:hAnsi="Times New Roman" w:cs="Times New Roman"/>
          <w:sz w:val="28"/>
          <w:szCs w:val="28"/>
        </w:rPr>
        <w:t>актив</w:t>
      </w:r>
      <w:r w:rsidR="00835F96" w:rsidRPr="00F40DAC">
        <w:rPr>
          <w:rFonts w:ascii="Times New Roman" w:eastAsia="Calibri" w:hAnsi="Times New Roman" w:cs="Times New Roman"/>
          <w:sz w:val="28"/>
          <w:szCs w:val="28"/>
        </w:rPr>
        <w:t>изируются контакты с родителями.</w:t>
      </w:r>
    </w:p>
    <w:p w:rsidR="002F4274" w:rsidRPr="00253BB4" w:rsidRDefault="002F4274" w:rsidP="002F4274">
      <w:pPr>
        <w:jc w:val="both"/>
        <w:rPr>
          <w:rFonts w:ascii="Calibri" w:eastAsia="Calibri" w:hAnsi="Calibri" w:cs="Times New Roman"/>
          <w:b/>
        </w:rPr>
      </w:pP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71F"/>
    <w:multiLevelType w:val="hybridMultilevel"/>
    <w:tmpl w:val="B9C8A7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DE243C"/>
    <w:multiLevelType w:val="singleLevel"/>
    <w:tmpl w:val="8EE69C62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1FDE49EA"/>
    <w:multiLevelType w:val="hybridMultilevel"/>
    <w:tmpl w:val="5FF82D92"/>
    <w:lvl w:ilvl="0" w:tplc="B148B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D607D"/>
    <w:multiLevelType w:val="hybridMultilevel"/>
    <w:tmpl w:val="BDFE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45C3E"/>
    <w:multiLevelType w:val="hybridMultilevel"/>
    <w:tmpl w:val="179E5160"/>
    <w:lvl w:ilvl="0" w:tplc="A31E5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112E8"/>
    <w:multiLevelType w:val="singleLevel"/>
    <w:tmpl w:val="22E656F8"/>
    <w:lvl w:ilvl="0">
      <w:numFmt w:val="bullet"/>
      <w:lvlText w:val="-"/>
      <w:lvlJc w:val="left"/>
      <w:pPr>
        <w:ind w:left="0" w:firstLine="0"/>
      </w:pPr>
    </w:lvl>
  </w:abstractNum>
  <w:abstractNum w:abstractNumId="6">
    <w:nsid w:val="561C391E"/>
    <w:multiLevelType w:val="singleLevel"/>
    <w:tmpl w:val="E154066E"/>
    <w:lvl w:ilvl="0">
      <w:numFmt w:val="bullet"/>
      <w:lvlText w:val="-"/>
      <w:lvlJc w:val="left"/>
      <w:pPr>
        <w:ind w:left="0" w:firstLine="0"/>
      </w:pPr>
    </w:lvl>
  </w:abstractNum>
  <w:abstractNum w:abstractNumId="7">
    <w:nsid w:val="581205BA"/>
    <w:multiLevelType w:val="singleLevel"/>
    <w:tmpl w:val="B95C7F90"/>
    <w:lvl w:ilvl="0">
      <w:numFmt w:val="bullet"/>
      <w:lvlText w:val="-"/>
      <w:lvlJc w:val="left"/>
      <w:pPr>
        <w:ind w:left="0" w:firstLine="0"/>
      </w:pPr>
    </w:lvl>
  </w:abstractNum>
  <w:abstractNum w:abstractNumId="8">
    <w:nsid w:val="65623D61"/>
    <w:multiLevelType w:val="singleLevel"/>
    <w:tmpl w:val="00DAE832"/>
    <w:lvl w:ilvl="0">
      <w:numFmt w:val="bullet"/>
      <w:lvlText w:val="-"/>
      <w:lvlJc w:val="left"/>
      <w:pPr>
        <w:ind w:left="0" w:firstLine="0"/>
      </w:pPr>
    </w:lvl>
  </w:abstractNum>
  <w:abstractNum w:abstractNumId="9">
    <w:nsid w:val="690D5533"/>
    <w:multiLevelType w:val="multilevel"/>
    <w:tmpl w:val="5B7AB0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74"/>
    <w:rsid w:val="0006252E"/>
    <w:rsid w:val="002A037A"/>
    <w:rsid w:val="002F4274"/>
    <w:rsid w:val="00627A11"/>
    <w:rsid w:val="00627B43"/>
    <w:rsid w:val="00835F96"/>
    <w:rsid w:val="008C6970"/>
    <w:rsid w:val="008D70C0"/>
    <w:rsid w:val="00936A48"/>
    <w:rsid w:val="009F3FCF"/>
    <w:rsid w:val="00AA49A9"/>
    <w:rsid w:val="00C102CC"/>
    <w:rsid w:val="00D00919"/>
    <w:rsid w:val="00E63245"/>
    <w:rsid w:val="00F4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7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4274"/>
    <w:pPr>
      <w:ind w:left="720"/>
      <w:contextualSpacing/>
    </w:pPr>
  </w:style>
  <w:style w:type="paragraph" w:styleId="a5">
    <w:name w:val="Body Text"/>
    <w:basedOn w:val="a"/>
    <w:link w:val="a6"/>
    <w:rsid w:val="002F427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F4274"/>
    <w:rPr>
      <w:rFonts w:eastAsia="Times New Roman"/>
      <w:b/>
      <w:bCs/>
      <w:lang w:eastAsia="ru-RU"/>
    </w:rPr>
  </w:style>
  <w:style w:type="paragraph" w:customStyle="1" w:styleId="Default">
    <w:name w:val="Default"/>
    <w:rsid w:val="002F427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a7">
    <w:name w:val="No Spacing"/>
    <w:uiPriority w:val="1"/>
    <w:qFormat/>
    <w:rsid w:val="0006252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06252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2019-06-26T14:06:00Z</dcterms:created>
  <dcterms:modified xsi:type="dcterms:W3CDTF">2019-06-27T14:22:00Z</dcterms:modified>
</cp:coreProperties>
</file>