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49" w:rsidRDefault="00124349" w:rsidP="0012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 Методическая работа</w:t>
      </w:r>
    </w:p>
    <w:p w:rsidR="00124349" w:rsidRDefault="00124349" w:rsidP="0012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тема школы: «Современные подходы к организации образовательного процесса в условиях ФГОС»</w:t>
      </w:r>
    </w:p>
    <w:p w:rsidR="00124349" w:rsidRDefault="00124349" w:rsidP="00124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>
        <w:rPr>
          <w:rFonts w:ascii="Times New Roman" w:eastAsia="TimesNewRomanPSMT" w:hAnsi="Times New Roman" w:cs="Times New Roman"/>
          <w:sz w:val="24"/>
          <w:szCs w:val="24"/>
        </w:rPr>
        <w:t>непрерывное совершенствование уровня педагогического мастерства</w:t>
      </w:r>
    </w:p>
    <w:p w:rsidR="00124349" w:rsidRDefault="00124349" w:rsidP="00124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преподавателей, их эрудиции и компетентности в области определенной науки и методики ее преподавания.</w:t>
      </w:r>
    </w:p>
    <w:p w:rsidR="00124349" w:rsidRDefault="00124349" w:rsidP="001243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24349" w:rsidRDefault="00124349" w:rsidP="00124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Активное включение учителей базовой школы и школ-филиалов в</w:t>
      </w:r>
    </w:p>
    <w:p w:rsidR="00124349" w:rsidRDefault="00124349" w:rsidP="00124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педагогический поиск и творчество;</w:t>
      </w:r>
    </w:p>
    <w:p w:rsidR="00124349" w:rsidRDefault="00124349" w:rsidP="00124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Развитие современного стиля педагогического мышления;</w:t>
      </w:r>
    </w:p>
    <w:p w:rsidR="00124349" w:rsidRDefault="00124349" w:rsidP="00124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Формирование готовности к самообразованию;</w:t>
      </w:r>
    </w:p>
    <w:p w:rsidR="00124349" w:rsidRDefault="00124349" w:rsidP="00124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Оказание помощи учителям в реализации принципов и методических приемов обучения и воспитания учащихся.</w:t>
      </w:r>
    </w:p>
    <w:p w:rsidR="00124349" w:rsidRDefault="00124349" w:rsidP="001243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560"/>
        <w:gridCol w:w="693"/>
        <w:gridCol w:w="790"/>
        <w:gridCol w:w="1037"/>
        <w:gridCol w:w="113"/>
        <w:gridCol w:w="374"/>
        <w:gridCol w:w="414"/>
        <w:gridCol w:w="395"/>
        <w:gridCol w:w="815"/>
        <w:gridCol w:w="1433"/>
      </w:tblGrid>
      <w:tr w:rsidR="00124349" w:rsidTr="001243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6.1.ОРГАНИЗАЦИОННАЯ РАБОТА</w:t>
            </w:r>
          </w:p>
        </w:tc>
      </w:tr>
      <w:tr w:rsidR="00124349" w:rsidTr="00124349"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Выход информации</w:t>
            </w:r>
          </w:p>
        </w:tc>
      </w:tr>
      <w:tr w:rsidR="00124349" w:rsidTr="00124349"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spacing w:after="0" w:line="240" w:lineRule="auto"/>
              <w:ind w:left="12" w:right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Рассмотрение плана методической работы на 2018 – 2019 учебный год.</w:t>
            </w:r>
          </w:p>
          <w:p w:rsidR="00124349" w:rsidRDefault="00124349">
            <w:pPr>
              <w:spacing w:after="0" w:line="240" w:lineRule="auto"/>
              <w:ind w:left="12" w:right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ind w:left="12" w:right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Рассмотрение образовательной программы школы, рабочих программ.</w:t>
            </w:r>
          </w:p>
          <w:p w:rsidR="00124349" w:rsidRDefault="00124349">
            <w:pPr>
              <w:spacing w:after="0" w:line="240" w:lineRule="auto"/>
              <w:ind w:left="12" w:right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ind w:left="12" w:right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Знакомство с методическими письмами на 2018 – 2019 учебный год.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по УВР </w:t>
            </w:r>
          </w:p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Протоколы МО</w:t>
            </w:r>
          </w:p>
        </w:tc>
      </w:tr>
      <w:tr w:rsidR="00124349" w:rsidTr="00124349">
        <w:trPr>
          <w:trHeight w:val="1273"/>
        </w:trPr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1.Подготовка к аттестации педагогов в 2018-2019 учебном году</w:t>
            </w: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Рассмотрение опыта работы  </w:t>
            </w: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Подготовка к проведению школьных и районных предметных олимпиад.</w:t>
            </w:r>
          </w:p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Директор </w:t>
            </w:r>
          </w:p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по УВР  </w:t>
            </w:r>
          </w:p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заседания совещаний при директоре</w:t>
            </w:r>
          </w:p>
        </w:tc>
      </w:tr>
      <w:tr w:rsidR="00124349" w:rsidTr="00124349"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Эффективность организации подготовки учащихся 9,11 классов к итоговой аттестации;</w:t>
            </w: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Состояние предпрофильной подготовки;</w:t>
            </w: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 результатах организации УВП по стандартам второго поколения в 1 полугодии с 1-8 классы</w:t>
            </w: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 результатах школьного и районного этапов олимпиад</w:t>
            </w: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базовой школы и школ-филиалов</w:t>
            </w:r>
          </w:p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4349" w:rsidTr="00124349">
        <w:trPr>
          <w:trHeight w:val="558"/>
        </w:trPr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работы с одаренными учащимися; 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Справка </w:t>
            </w:r>
          </w:p>
        </w:tc>
      </w:tr>
      <w:tr w:rsidR="00124349" w:rsidTr="00124349"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Подведение итогов работы за 2018 – 2019 учебный год   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124349" w:rsidTr="001243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5.2.План мероприятий взаимодействия МАОУ Шишкинской с филиалами</w:t>
            </w:r>
          </w:p>
          <w:p w:rsidR="00124349" w:rsidRDefault="001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a"/>
              <w:tblW w:w="8936" w:type="dxa"/>
              <w:tblInd w:w="0" w:type="dxa"/>
              <w:tblLook w:val="04A0"/>
            </w:tblPr>
            <w:tblGrid>
              <w:gridCol w:w="2699"/>
              <w:gridCol w:w="2492"/>
              <w:gridCol w:w="1548"/>
              <w:gridCol w:w="2197"/>
            </w:tblGrid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базе школы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Мероприятие, МО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уровень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Учителя</w:t>
                  </w:r>
                </w:p>
              </w:tc>
            </w:tr>
            <w:tr w:rsidR="00124349">
              <w:tc>
                <w:tcPr>
                  <w:tcW w:w="2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Шишкинская СОШ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начальных классов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Карелина Л.А.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Нурулина Д.Ш.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Бакиева Д.Б.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естественно-научных предметов(биология, химия, география, физика)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Кроо В.С.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Капшанов М.Т.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МО математиков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МО иностранного языка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2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Птицкая СОШ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Искусство, МХК, музыка, технология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Утяшева Л.Г.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Бикина Д.Т.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физической культуры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МО естественно-научных предметов)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2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Шестовская СОШ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МО иностранного языка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Сотникова Т.В.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Баватдинова С.В.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Имангулова Р.К.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математиков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русского языка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2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Юрминская СОШ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общественно-научных предметов (история, общество)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Уразаев Д.К.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физической культуры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Тимералиев Ю.Н.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Южаков П.В.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 русского языка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Ушаковская НОШ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начальных классов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Пальянова О.В.</w:t>
                  </w: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Засорина Г.Н.</w:t>
                  </w:r>
                </w:p>
              </w:tc>
            </w:tr>
            <w:tr w:rsidR="00124349">
              <w:tc>
                <w:tcPr>
                  <w:tcW w:w="89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Спортивные соревнования</w:t>
                  </w: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Юрминская СОШ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по легкой атлетике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Шишкинская СОШ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Соревнования «Нормы ГТО»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124349">
              <w:tc>
                <w:tcPr>
                  <w:tcW w:w="89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Воспитательные мероприятия</w:t>
                  </w: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Шестовская СОШ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Масленицы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или  март</w:t>
                  </w:r>
                </w:p>
              </w:tc>
            </w:tr>
            <w:tr w:rsidR="00124349">
              <w:tc>
                <w:tcPr>
                  <w:tcW w:w="89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Заседания педагогических советов</w:t>
                  </w: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Птицкая СОШ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«Трансформация урока: плюсы и минусы»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(каникулы)</w:t>
                  </w: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Шишкинская СОШ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«Психологическая атмосфера урока»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кустовой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май-июнь</w:t>
                  </w: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Заседания ШМО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 руководителей МО</w:t>
                  </w:r>
                </w:p>
              </w:tc>
            </w:tr>
            <w:tr w:rsidR="00124349"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Единые методические дни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департамента образования</w:t>
                  </w:r>
                </w:p>
              </w:tc>
            </w:tr>
          </w:tbl>
          <w:p w:rsidR="00124349" w:rsidRDefault="0012434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24349" w:rsidTr="001243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24349" w:rsidRDefault="00124349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24349" w:rsidRDefault="00124349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5.3 .ПОВЫШЕНИЕ КВАЛИФИКАЦИИ ПЕДАГОГИЧЕСКИХ РАБОТНИКОВ</w:t>
            </w:r>
          </w:p>
          <w:p w:rsidR="00124349" w:rsidRDefault="00124349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на курсах повышения квалификации учителей школы согласно графику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lang w:eastAsia="en-US"/>
              </w:rPr>
              <w:t xml:space="preserve">Директор школы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Выступления учителей, прошедших курсовую подготовку, перед коллективом на заседаниях методического совета, МО 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Зам.директора  по УВР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Методические материалы</w:t>
            </w:r>
          </w:p>
        </w:tc>
      </w:tr>
      <w:tr w:rsidR="00124349" w:rsidTr="001243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5.4.Курсовая переподготовка на  2019 год</w:t>
            </w:r>
          </w:p>
          <w:tbl>
            <w:tblPr>
              <w:tblStyle w:val="aa"/>
              <w:tblW w:w="0" w:type="auto"/>
              <w:tblInd w:w="0" w:type="dxa"/>
              <w:tblLook w:val="04A0"/>
            </w:tblPr>
            <w:tblGrid>
              <w:gridCol w:w="2830"/>
              <w:gridCol w:w="2830"/>
              <w:gridCol w:w="2830"/>
            </w:tblGrid>
            <w:tr w:rsidR="00124349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24349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МАОУ Шишкинская СОШ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начальные классы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Птицкая СОШ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начальные классы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филиалом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Ушаковская НОШ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начальные классы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Шестовская СОШ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педагог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ОВЗ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МХК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филиалом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Юрминская СОШ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начальные классы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МХК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филиалом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12434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49" w:rsidRDefault="0012434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5.5. ИЗУЧЕНИЕ СОСТОЯНИЯ ОБРАЗОВАТЕЛЬНОГО ПРОЦЕССА И ОКАЗАНИЕ МЕТОДИЧЕСКОЙ ПОМОЩИ</w:t>
            </w:r>
          </w:p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Выход информации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Входные контрольные работы (2-11 классы)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Зам.директора  по УВР </w:t>
            </w: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Справка, 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Промежуточные контрольные работы (2-11классы.)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Зам.директора  по УВР </w:t>
            </w: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Справка, 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Итоговые контрольные работы (2-11 классы)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Зам.директора  по УВР </w:t>
            </w:r>
          </w:p>
          <w:p w:rsidR="00124349" w:rsidRDefault="00124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Апрель, май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Справка, 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Посещение, анализ  уроков в 1-11 классах</w:t>
            </w: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заведующие филиалами, зам.директора по УВР</w:t>
            </w:r>
          </w:p>
          <w:p w:rsidR="00124349" w:rsidRDefault="00124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Справки, 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Мониторинг профессионализма педагогов, выявление затруднений в организации образовательного процесса</w:t>
            </w: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заведующие филиалами, зам.директора по УВР</w:t>
            </w: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Консультирование учителей по совершенствованию образовательного процесса</w:t>
            </w: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Зам.директора  по УВР </w:t>
            </w: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Методические рекомендации</w:t>
            </w:r>
          </w:p>
        </w:tc>
      </w:tr>
      <w:tr w:rsidR="00124349" w:rsidTr="001243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5.6. ЗАСЕДАНИЯ ПСИХОЛОГО-ПЕДАГОГИЧЕСКИХ СЕМИНАРОВ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Психологическое здоровье школьников как одно из главных условий образовательного процесса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Замдиректора по ВР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проблемными детьми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Зам.директора по ВР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1рекомендации</w:t>
            </w:r>
          </w:p>
        </w:tc>
      </w:tr>
      <w:tr w:rsidR="00124349" w:rsidTr="001243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5.7. СОВЕРШЕНСТВОВАНИЕ НЕПРЕРЫВНОГО ОБРАЗОВАНИЯ ПЕДАГОГИЧЕСКИХ КАДРОВ 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Выход информации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jc w:val="both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Изучение методических писем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руководители МО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В течение года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заседаний МО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Организация подписки на предметные журналы и газеты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библиотекарь</w:t>
            </w: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Май-октябрь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Прохождение курсов переподготовки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зам.директора по УВР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База данных курсовой переподготовки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Взаимопосещение уроков и внеклассных мероприятий. Самоанализ. Анализ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 xml:space="preserve">Руководители МО 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В течение года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Материалы посещённых уроков и мероприятий, справки, протоколы  заседаний МО</w:t>
            </w: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Индивидуальные консультации для педагогов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руководители МО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Методические рекомендации</w:t>
            </w: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4349" w:rsidTr="001243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24349" w:rsidRDefault="00124349">
            <w:pPr>
              <w:pStyle w:val="a5"/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5.8. ПРОВЕДЕНИЕ КОНКУРСОВ ПЕДАГОГИЧЕСКОГО МАСТЕРСТВА </w:t>
            </w:r>
          </w:p>
        </w:tc>
      </w:tr>
      <w:tr w:rsidR="00124349" w:rsidTr="00124349"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Школьный конкурс «Учитель года»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Зам. директора,</w:t>
            </w: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руководите</w:t>
            </w: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lastRenderedPageBreak/>
              <w:t>ли МО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lastRenderedPageBreak/>
              <w:t>ноябрь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Методические материалы, сборник лучших сценариев 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уроков и внеклассных мероприятий</w:t>
            </w:r>
          </w:p>
        </w:tc>
      </w:tr>
      <w:tr w:rsidR="00124349" w:rsidTr="00124349"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lastRenderedPageBreak/>
              <w:t>Участие в районном конкурсе «Учитель года»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Зам. директора,</w:t>
            </w: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руководители МО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январь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4349" w:rsidTr="00124349"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Профессиональные конкурсы: очные и заочные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Зам. директора,</w:t>
            </w: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руководители МО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по графику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4349" w:rsidTr="001243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5.9. ПЛАН РАБОТЫ В МЕТОДИЧЕСКИХ ОБЪЕДИНЕНИЯХ</w:t>
            </w:r>
          </w:p>
        </w:tc>
      </w:tr>
      <w:tr w:rsidR="00124349" w:rsidTr="00124349">
        <w:tc>
          <w:tcPr>
            <w:tcW w:w="2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Default"/>
              <w:spacing w:line="276" w:lineRule="auto"/>
            </w:pPr>
            <w:r>
              <w:t xml:space="preserve">1.Обсуждение и утверждение планов работы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МО на 2018-2019 учебный год.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2.Изучение документации по введению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ФГОС ООО на заседаниях МО.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3.Выбор и утверждение тем самообразования.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>4.Рассмотрение рабочих программ по предметам, кружкам</w:t>
            </w: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сентябрь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124349" w:rsidTr="00124349">
        <w:tc>
          <w:tcPr>
            <w:tcW w:w="2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Default"/>
              <w:spacing w:line="276" w:lineRule="auto"/>
            </w:pPr>
            <w:r>
              <w:t xml:space="preserve">1.Анализ условий и ресурсного обеспечения реализации образовательных программ ООО в соответствии с требованиями ФГОС.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2. О школьном и районном этапах олимпиад по учебным предметам.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3. Подготовка к педагогическому совету (совместно с филиалами)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>4. О подготовке к ОГЭ, ЕГЭ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>5. Работа с детьми ОВЗ</w:t>
            </w: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октябрь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124349" w:rsidTr="00124349">
        <w:trPr>
          <w:trHeight w:val="286"/>
        </w:trPr>
        <w:tc>
          <w:tcPr>
            <w:tcW w:w="26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Default"/>
              <w:spacing w:line="276" w:lineRule="auto"/>
            </w:pPr>
            <w:r>
              <w:t xml:space="preserve">1.Анализ качества обучения по итогам второй учебной четверти </w:t>
            </w:r>
            <w:r>
              <w:sym w:font="Times New Roman" w:char="F0B7"/>
            </w:r>
            <w:r>
              <w:t xml:space="preserve">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2.Об итогах районных олимпиад по учебным предметам.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3.Организация проведения промежуточной аттестации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4.Организация работы по повышению педагогического мастерства учителей: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-организация работы учителей над темами самообразования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-курсовая подготовка учителей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-проведение семинаров, «круглых столов» и т.д.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-посещение школьных, городских, областных семинаров, «круглых столов», открытых уроков и др.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lastRenderedPageBreak/>
              <w:t xml:space="preserve">-открытые уроки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-взаимопосещение уроков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-предметные недели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 -обобщение педагогического опыта 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>5. утверждение экзаменационных материалов</w:t>
            </w:r>
          </w:p>
          <w:p w:rsidR="00124349" w:rsidRDefault="00124349">
            <w:pPr>
              <w:pStyle w:val="Default"/>
              <w:spacing w:line="276" w:lineRule="auto"/>
            </w:pPr>
          </w:p>
          <w:p w:rsidR="00124349" w:rsidRDefault="00124349">
            <w:pPr>
              <w:pStyle w:val="Default"/>
              <w:spacing w:line="276" w:lineRule="auto"/>
            </w:pPr>
            <w:r>
              <w:t>Анализ работы за год</w:t>
            </w:r>
          </w:p>
          <w:p w:rsidR="00124349" w:rsidRDefault="00124349">
            <w:pPr>
              <w:pStyle w:val="Default"/>
              <w:spacing w:line="276" w:lineRule="auto"/>
            </w:pPr>
            <w:r>
              <w:t xml:space="preserve">Обсуждение плана работы МО на 2019-20 уч. год. 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lastRenderedPageBreak/>
              <w:t>в течение года</w:t>
            </w: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2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5"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124349" w:rsidTr="00124349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49" w:rsidRDefault="00124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май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49" w:rsidRDefault="0012434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4349" w:rsidTr="001243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5"/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24349" w:rsidRDefault="00124349">
            <w:pPr>
              <w:pStyle w:val="a5"/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5.10.ПРОВЕДЕНИЕ МЕТОДИЧЕСКИХ ДНЕЙ, НЕДЕЛЬ</w:t>
            </w:r>
          </w:p>
          <w:p w:rsidR="00124349" w:rsidRDefault="00124349">
            <w:pPr>
              <w:pStyle w:val="a5"/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24349" w:rsidTr="00124349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Предметные недели:</w:t>
            </w:r>
          </w:p>
          <w:p w:rsidR="00124349" w:rsidRDefault="00124349" w:rsidP="00EC39C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Математики, физики  русского языка и литературы</w:t>
            </w: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английского языка,</w:t>
            </w:r>
          </w:p>
          <w:p w:rsidR="00124349" w:rsidRDefault="00124349" w:rsidP="00EC39C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химии, биологии, географии</w:t>
            </w:r>
          </w:p>
          <w:p w:rsidR="00124349" w:rsidRDefault="00124349" w:rsidP="00EC39C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истории</w:t>
            </w:r>
          </w:p>
          <w:p w:rsidR="00124349" w:rsidRDefault="00124349" w:rsidP="00EC39C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общественных наук</w:t>
            </w:r>
          </w:p>
          <w:p w:rsidR="00124349" w:rsidRDefault="00124349" w:rsidP="00EC39C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технологии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 xml:space="preserve">Зам. директора по УВР </w:t>
            </w:r>
          </w:p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руководители МО</w:t>
            </w:r>
          </w:p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pStyle w:val="a3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  <w:p w:rsidR="00124349" w:rsidRDefault="00124349">
            <w:pPr>
              <w:pStyle w:val="a3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По графику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разработки, творческие работы учащихся</w:t>
            </w:r>
          </w:p>
        </w:tc>
      </w:tr>
      <w:tr w:rsidR="00124349" w:rsidTr="001243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5.11. РАБОТА С МОЛОДЫМИ СПЕЦИАЛИСТАМИ</w:t>
            </w:r>
          </w:p>
          <w:p w:rsidR="00124349" w:rsidRDefault="0012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знаний, опыта, мастерства </w:t>
            </w:r>
          </w:p>
          <w:p w:rsidR="00124349" w:rsidRDefault="0012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124349" w:rsidRDefault="0012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обеспечение непрерывного процесса становления молодого учителя;</w:t>
            </w:r>
          </w:p>
          <w:p w:rsidR="00124349" w:rsidRDefault="0012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обеспечение эффективности работы молодого учителя;</w:t>
            </w:r>
          </w:p>
          <w:p w:rsidR="00124349" w:rsidRDefault="0012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формирование мотивации самосовершенствования у молодого учителя.</w:t>
            </w:r>
          </w:p>
          <w:p w:rsidR="00124349" w:rsidRDefault="0012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124349" w:rsidRDefault="00124349">
            <w:pPr>
              <w:pStyle w:val="a8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1.Организация помощи в проектировании и проведении уроков. </w:t>
            </w:r>
          </w:p>
          <w:p w:rsidR="00124349" w:rsidRDefault="00124349">
            <w:pPr>
              <w:pStyle w:val="a8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Консультация по возникающим вопросам.</w:t>
            </w:r>
          </w:p>
          <w:p w:rsidR="00124349" w:rsidRDefault="00124349">
            <w:pPr>
              <w:pStyle w:val="a8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Посещение уроков молодым специалистом у опытных учителей.</w:t>
            </w:r>
          </w:p>
          <w:p w:rsidR="00124349" w:rsidRDefault="00124349">
            <w:pPr>
              <w:pStyle w:val="a8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Посещение уроков наставником.</w:t>
            </w:r>
          </w:p>
          <w:p w:rsidR="00124349" w:rsidRDefault="00124349">
            <w:pPr>
              <w:pStyle w:val="a8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5.Участие в работе МО.</w:t>
            </w:r>
          </w:p>
          <w:p w:rsidR="00124349" w:rsidRDefault="0012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  <w:p w:rsidR="00124349" w:rsidRDefault="00124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24349" w:rsidRDefault="00124349" w:rsidP="0012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124349" w:rsidRDefault="00124349" w:rsidP="0012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Деятельность педколлектива, направленная на улучшение образовательного процесса.</w:t>
      </w:r>
    </w:p>
    <w:tbl>
      <w:tblPr>
        <w:tblStyle w:val="aa"/>
        <w:tblW w:w="0" w:type="auto"/>
        <w:tblInd w:w="0" w:type="dxa"/>
        <w:tblLook w:val="04A0"/>
      </w:tblPr>
      <w:tblGrid>
        <w:gridCol w:w="923"/>
        <w:gridCol w:w="4434"/>
        <w:gridCol w:w="1733"/>
        <w:gridCol w:w="2481"/>
      </w:tblGrid>
      <w:tr w:rsidR="00124349" w:rsidTr="001243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24349" w:rsidTr="00124349">
        <w:trPr>
          <w:trHeight w:val="1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детских коллективов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 классов с учётом сохранения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традиций школ-филиалов.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течение 1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полугодия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 учебного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Классные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 и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учителя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24349" w:rsidTr="001243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работу кружков,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учебных занятий и внеурочной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как экскурсии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целью воспитания у учащихся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патриотических чувств,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углубления знаний о своём крае.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До 1.09.,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течение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учебного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Администрация,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классные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руководители,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предметники,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кружков</w:t>
            </w:r>
          </w:p>
        </w:tc>
      </w:tr>
      <w:tr w:rsidR="00124349" w:rsidTr="001243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цель подготовки учащихся в ВУЗы,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средние специальные заведения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предоставления им возможности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выбора предмета нужного для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дальнейшего обучения, соблюдать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дифференциацию обучения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школьников по различным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направлениям учебного плана: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предпрофильное обучение по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предметам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9-х классах 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внедрение системы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разноуровневых заданий по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математике, физике, химии и по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другим предметам;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в области "Технология"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осуществляется раздельное трудовое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 с 5-9 классы (девочки - обслуживающий труд, мальчики - технический труд).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124349" w:rsidTr="001243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Систематизировать работу по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выявлению одарённых детей с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начальной школы и развитию их творческих способностей в базовой школе и школах-филиалах. С этой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целью: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использовать индивидуальную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 работы с такими детьми;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провести школьные предметные олимпиады;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провести в рамках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образовательной сети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общественный смотр знаний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учащихся, провести конкурсы по предметам в рамках предметных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349" w:rsidTr="001243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целью приобщения учащихся к управленческой деятельности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провести День самоуправления в базовой школе и филиалах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124349" w:rsidTr="001243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Провести на базе опорной школы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совместные заседания педсовета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124349" w:rsidTr="001243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Подготовку и проведение переводных экзаменов, итоговой аттестации в базовой школе и школах-филиалах проводить строго в соответствии с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Положением.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- Провести инструктивные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совещания с предметниками по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и проведению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экзаменов.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Ознакомить учащихся с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инструкцией об экзаменах.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Провести родительское собрание по вопросу участия родителей в подготовке учащихся к экзаменам.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Организовать консультации для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учащихся в ходе подготовки к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экзаменам.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Разработка и утверждение на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заседании ШМО экзаменационных материалов.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 Приказы по школе, касающиеся подготовки и проведения экзаменов.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род. комитет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</w:tr>
      <w:tr w:rsidR="00124349" w:rsidTr="001243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рамках образовательной сети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провести Неделю детской книги.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Зав. библиотекой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 школы и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школ-филиалов</w:t>
            </w:r>
          </w:p>
        </w:tc>
      </w:tr>
      <w:tr w:rsidR="00124349" w:rsidTr="001243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Спланировать работу по проведению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совместных тематических вечеров,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направленных на формирование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здорового образа жизни,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рациональной организации учебного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процесса, труда и отдыха,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устойчивого отрицательного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отношения к вредным привычкам на базе опорной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Зам.директора по ВР педагоги-организаторы</w:t>
            </w:r>
          </w:p>
        </w:tc>
      </w:tr>
      <w:tr w:rsidR="00124349" w:rsidTr="001243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в рамках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образовательного округа совместных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спартакиад, дней здоровья,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вечеров, праздников.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Учителя ФК, Зам.директора по ВР,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кружков базовой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школы и школ-</w:t>
            </w:r>
          </w:p>
          <w:p w:rsidR="00124349" w:rsidRDefault="0012434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филиалов.</w:t>
            </w:r>
          </w:p>
        </w:tc>
      </w:tr>
    </w:tbl>
    <w:p w:rsidR="00000000" w:rsidRDefault="001243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31DD"/>
    <w:multiLevelType w:val="hybridMultilevel"/>
    <w:tmpl w:val="7A904298"/>
    <w:lvl w:ilvl="0" w:tplc="6F3CBE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4349"/>
    <w:rsid w:val="0012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3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2434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24349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24349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7">
    <w:name w:val="Без интервала Знак"/>
    <w:basedOn w:val="a0"/>
    <w:link w:val="a8"/>
    <w:uiPriority w:val="1"/>
    <w:locked/>
    <w:rsid w:val="00124349"/>
    <w:rPr>
      <w:rFonts w:ascii="Times New Roman" w:hAnsi="Times New Roman" w:cs="Times New Roman"/>
    </w:rPr>
  </w:style>
  <w:style w:type="paragraph" w:styleId="a8">
    <w:name w:val="No Spacing"/>
    <w:link w:val="a7"/>
    <w:uiPriority w:val="1"/>
    <w:qFormat/>
    <w:rsid w:val="00124349"/>
    <w:pPr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12434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243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1243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2019-05-13T10:26:00Z</dcterms:created>
  <dcterms:modified xsi:type="dcterms:W3CDTF">2019-05-13T10:26:00Z</dcterms:modified>
</cp:coreProperties>
</file>