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8F" w:rsidRDefault="00AC448F" w:rsidP="00AC4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УТВЕРЖДАЮ:</w:t>
      </w:r>
    </w:p>
    <w:p w:rsidR="00AC448F" w:rsidRDefault="00AC448F" w:rsidP="00AC4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Управляющего совета                            Директор МАОУ Шишкинская СОШ</w:t>
      </w:r>
    </w:p>
    <w:p w:rsidR="00AC448F" w:rsidRDefault="00AC448F" w:rsidP="00AC4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___________З.А. Киселева                                             ___________И.Г.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Плесовских</w:t>
      </w:r>
      <w:proofErr w:type="spellEnd"/>
    </w:p>
    <w:p w:rsidR="00AC448F" w:rsidRDefault="00AC448F" w:rsidP="00AC4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Управляющего совета                                   Протокол педагогического совета</w:t>
      </w:r>
    </w:p>
    <w:p w:rsidR="00AC448F" w:rsidRPr="00B14634" w:rsidRDefault="00AC448F" w:rsidP="00AC4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15.06.2018 г. № 3/1                                                     от 15.06.2018 г. № 11</w:t>
      </w:r>
    </w:p>
    <w:p w:rsidR="00AC448F" w:rsidRDefault="00AC448F" w:rsidP="00AC4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48F" w:rsidRDefault="00AC448F" w:rsidP="00AC4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48F" w:rsidRDefault="00AC448F" w:rsidP="00AC4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D13" w:rsidRPr="0074408D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08D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FB5D13" w:rsidRPr="0074408D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08D">
        <w:rPr>
          <w:rFonts w:ascii="Times New Roman" w:hAnsi="Times New Roman" w:cs="Times New Roman"/>
          <w:b/>
          <w:bCs/>
          <w:sz w:val="32"/>
          <w:szCs w:val="32"/>
        </w:rPr>
        <w:t>СРЕДНЕГО ОБЩЕГО ОБРАЗОВАНИЯ</w:t>
      </w:r>
    </w:p>
    <w:p w:rsidR="00FB5D13" w:rsidRPr="0074408D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08D">
        <w:rPr>
          <w:rFonts w:ascii="Times New Roman" w:hAnsi="Times New Roman" w:cs="Times New Roman"/>
          <w:b/>
          <w:bCs/>
          <w:sz w:val="32"/>
          <w:szCs w:val="32"/>
        </w:rPr>
        <w:t>МАОУ Шишкинская СОШ</w:t>
      </w:r>
    </w:p>
    <w:p w:rsidR="00FB5D13" w:rsidRPr="0074408D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08D">
        <w:rPr>
          <w:rFonts w:ascii="Times New Roman" w:hAnsi="Times New Roman" w:cs="Times New Roman"/>
          <w:b/>
          <w:bCs/>
          <w:sz w:val="32"/>
          <w:szCs w:val="32"/>
        </w:rPr>
        <w:t>на 2018-2019 учебный год</w:t>
      </w:r>
    </w:p>
    <w:p w:rsidR="00FB5D13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AC448F">
      <w:pPr>
        <w:pStyle w:val="Default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FB5D13" w:rsidRDefault="00FB5D13" w:rsidP="00FB5D13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t>ПОЯСНИТЕЛЬНАЯ ЗАПИСКА</w:t>
      </w:r>
    </w:p>
    <w:p w:rsidR="00FB5D13" w:rsidRDefault="00FB5D13" w:rsidP="00FB5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D13" w:rsidRPr="00482C3A" w:rsidRDefault="00FB5D13" w:rsidP="00FB5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Цели и задачи ОО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Содержание учебного плана для 10, 11 классов призвано обеспечить функциональную грамотность и социальную адаптацию </w:t>
      </w:r>
      <w:proofErr w:type="gramStart"/>
      <w:r w:rsidRPr="00482C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2C3A">
        <w:rPr>
          <w:rFonts w:ascii="Times New Roman" w:hAnsi="Times New Roman" w:cs="Times New Roman"/>
          <w:sz w:val="24"/>
          <w:szCs w:val="24"/>
        </w:rPr>
        <w:t xml:space="preserve"> и ориентировано на подготовку обучающихся к профессиональной интеллектуальной деятельности. Достижение поставленной цели предусматривает решение следующих основных задач: 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 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 - обеспечение преемственности основного общего и среднего общего образования; </w:t>
      </w:r>
    </w:p>
    <w:p w:rsidR="00FB5D13" w:rsidRPr="00FB5D13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среднего общего образования.</w:t>
      </w:r>
    </w:p>
    <w:p w:rsidR="00FB5D13" w:rsidRPr="00FB5D13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5D13" w:rsidRPr="00482C3A" w:rsidRDefault="00FB5D13" w:rsidP="00452E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2C3A">
        <w:rPr>
          <w:rFonts w:ascii="Times New Roman" w:hAnsi="Times New Roman" w:cs="Times New Roman"/>
          <w:b/>
          <w:sz w:val="24"/>
          <w:szCs w:val="24"/>
        </w:rPr>
        <w:t>. Ожидаемые результаты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среднее общее образование (10,11 классы) - достижение уровня функциональной грамотности, соответств</w:t>
      </w:r>
      <w:r>
        <w:rPr>
          <w:rFonts w:ascii="Times New Roman" w:hAnsi="Times New Roman" w:cs="Times New Roman"/>
          <w:sz w:val="24"/>
          <w:szCs w:val="24"/>
        </w:rPr>
        <w:t>ующего стандартам средней школы.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Функциональная грамотность и социальная адаптация </w:t>
      </w:r>
      <w:proofErr w:type="gramStart"/>
      <w:r w:rsidRPr="00482C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2C3A">
        <w:rPr>
          <w:rFonts w:ascii="Times New Roman" w:hAnsi="Times New Roman" w:cs="Times New Roman"/>
          <w:sz w:val="24"/>
          <w:szCs w:val="24"/>
        </w:rPr>
        <w:t xml:space="preserve">, подготовка обучающихся к профессиональной интеллектуальной деятельности, способность к самоопределению и саморазвитию.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452E43" w:rsidRDefault="00FB5D13" w:rsidP="00452E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2C3A">
        <w:rPr>
          <w:rFonts w:ascii="Times New Roman" w:hAnsi="Times New Roman" w:cs="Times New Roman"/>
          <w:b/>
          <w:sz w:val="24"/>
          <w:szCs w:val="24"/>
        </w:rPr>
        <w:t xml:space="preserve">.Реализуемые основные общеобразовательные программы </w:t>
      </w:r>
    </w:p>
    <w:p w:rsidR="00FB5D13" w:rsidRPr="00452E43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2E43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общего образования - 10,11 классы (нормативный срок освоения 2 года). </w:t>
      </w:r>
    </w:p>
    <w:p w:rsidR="00FB5D13" w:rsidRPr="00482C3A" w:rsidRDefault="00452E43" w:rsidP="00452E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E43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452E43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452E43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E43">
        <w:rPr>
          <w:rFonts w:ascii="Times New Roman" w:hAnsi="Times New Roman" w:cs="Times New Roman"/>
          <w:sz w:val="24"/>
          <w:szCs w:val="24"/>
        </w:rPr>
        <w:t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</w:t>
      </w:r>
      <w:proofErr w:type="gramEnd"/>
    </w:p>
    <w:p w:rsidR="00FB5D13" w:rsidRPr="00482C3A" w:rsidRDefault="00FB5D13" w:rsidP="00452E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2C3A">
        <w:rPr>
          <w:rFonts w:ascii="Times New Roman" w:hAnsi="Times New Roman" w:cs="Times New Roman"/>
          <w:b/>
          <w:sz w:val="24"/>
          <w:szCs w:val="24"/>
        </w:rPr>
        <w:t>.Нормативная база для разработки учебного плана</w:t>
      </w:r>
    </w:p>
    <w:p w:rsidR="00AC448F" w:rsidRPr="00AC448F" w:rsidRDefault="00AC448F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48F">
        <w:rPr>
          <w:rFonts w:ascii="Times New Roman" w:hAnsi="Times New Roman" w:cs="Times New Roman"/>
          <w:sz w:val="24"/>
          <w:szCs w:val="24"/>
        </w:rPr>
        <w:t>Формирование учебного плана для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448F">
        <w:rPr>
          <w:rFonts w:ascii="Times New Roman" w:hAnsi="Times New Roman" w:cs="Times New Roman"/>
          <w:sz w:val="24"/>
          <w:szCs w:val="24"/>
        </w:rPr>
        <w:t xml:space="preserve">-11 классов регламентируется: </w:t>
      </w:r>
    </w:p>
    <w:p w:rsidR="00AC448F" w:rsidRPr="009C6F61" w:rsidRDefault="00AC448F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48F">
        <w:rPr>
          <w:rFonts w:ascii="Times New Roman" w:hAnsi="Times New Roman" w:cs="Times New Roman"/>
          <w:b/>
          <w:sz w:val="24"/>
          <w:szCs w:val="24"/>
        </w:rPr>
        <w:t xml:space="preserve">Указами Президента РФ и постановлениями Правительства Российской Федерации:  </w:t>
      </w:r>
      <w:r w:rsidRPr="009C6F61">
        <w:rPr>
          <w:rFonts w:ascii="Times New Roman" w:hAnsi="Times New Roman" w:cs="Times New Roman"/>
          <w:sz w:val="24"/>
          <w:szCs w:val="24"/>
        </w:rPr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9C6F61" w:rsidRDefault="00AC448F" w:rsidP="00AC4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F61">
        <w:rPr>
          <w:rFonts w:ascii="Times New Roman" w:hAnsi="Times New Roman" w:cs="Times New Roman"/>
          <w:sz w:val="24"/>
          <w:szCs w:val="24"/>
        </w:rPr>
        <w:t>- Указом Президента РФ «О стратегии государственной национальной политики Российской Федерации на период до 2025 года» от 19 декабря 2012 года № 1666.</w:t>
      </w:r>
      <w:r w:rsidRPr="00AC448F">
        <w:rPr>
          <w:rFonts w:ascii="Times New Roman" w:hAnsi="Times New Roman" w:cs="Times New Roman"/>
          <w:b/>
          <w:sz w:val="24"/>
          <w:szCs w:val="24"/>
        </w:rPr>
        <w:t xml:space="preserve"> Приказами Министерства образования и науки Российской Федерации:  </w:t>
      </w:r>
    </w:p>
    <w:p w:rsidR="009C6F61" w:rsidRPr="009C6F61" w:rsidRDefault="009C6F61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F61">
        <w:rPr>
          <w:rFonts w:ascii="Times New Roman" w:hAnsi="Times New Roman" w:cs="Times New Roman"/>
          <w:sz w:val="24"/>
          <w:szCs w:val="24"/>
        </w:rPr>
        <w:t>-</w:t>
      </w:r>
      <w:r w:rsidR="00AC448F" w:rsidRPr="009C6F61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9C6F61" w:rsidRPr="009C6F61" w:rsidRDefault="009C6F61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F61">
        <w:rPr>
          <w:rFonts w:ascii="Times New Roman" w:hAnsi="Times New Roman" w:cs="Times New Roman"/>
          <w:sz w:val="24"/>
          <w:szCs w:val="24"/>
        </w:rPr>
        <w:t>-</w:t>
      </w:r>
      <w:r w:rsidR="00AC448F" w:rsidRPr="009C6F61">
        <w:rPr>
          <w:rFonts w:ascii="Times New Roman" w:hAnsi="Times New Roman" w:cs="Times New Roman"/>
          <w:sz w:val="24"/>
          <w:szCs w:val="24"/>
        </w:rPr>
        <w:t xml:space="preserve"> Приказ Минобороны РФ и Министерства образования и науки РФ от 24 февраля 2010 года №96/134 «Об утверждении Инструкции об организации обучения граждан </w:t>
      </w:r>
      <w:r w:rsidR="00AC448F" w:rsidRPr="009C6F6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  <w:proofErr w:type="gramEnd"/>
    </w:p>
    <w:p w:rsidR="009C6F61" w:rsidRPr="009C6F61" w:rsidRDefault="009C6F61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F61">
        <w:rPr>
          <w:rFonts w:ascii="Times New Roman" w:hAnsi="Times New Roman" w:cs="Times New Roman"/>
          <w:sz w:val="24"/>
          <w:szCs w:val="24"/>
        </w:rPr>
        <w:t xml:space="preserve">- </w:t>
      </w:r>
      <w:r w:rsidR="00AC448F" w:rsidRPr="009C6F61">
        <w:rPr>
          <w:rFonts w:ascii="Times New Roman" w:hAnsi="Times New Roman" w:cs="Times New Roman"/>
          <w:sz w:val="24"/>
          <w:szCs w:val="24"/>
        </w:rPr>
        <w:t xml:space="preserve">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 от 01.02.2012 г.) </w:t>
      </w:r>
    </w:p>
    <w:p w:rsidR="00AC448F" w:rsidRPr="009C6F61" w:rsidRDefault="009C6F61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F61">
        <w:rPr>
          <w:rFonts w:ascii="Times New Roman" w:hAnsi="Times New Roman" w:cs="Times New Roman"/>
          <w:sz w:val="24"/>
          <w:szCs w:val="24"/>
        </w:rPr>
        <w:t>-</w:t>
      </w:r>
      <w:r w:rsidR="00AC448F" w:rsidRPr="009C6F61">
        <w:rPr>
          <w:rFonts w:ascii="Times New Roman" w:hAnsi="Times New Roman" w:cs="Times New Roman"/>
          <w:sz w:val="24"/>
          <w:szCs w:val="24"/>
        </w:rPr>
        <w:t xml:space="preserve"> 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9C6F61" w:rsidRPr="009C6F61" w:rsidRDefault="009C6F61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F61">
        <w:rPr>
          <w:rFonts w:ascii="Times New Roman" w:hAnsi="Times New Roman" w:cs="Times New Roman"/>
          <w:sz w:val="24"/>
          <w:szCs w:val="24"/>
        </w:rPr>
        <w:t xml:space="preserve">- </w:t>
      </w:r>
      <w:r w:rsidR="00AC448F" w:rsidRPr="009C6F6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AC448F" w:rsidRPr="009C6F61" w:rsidRDefault="009C6F61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F61">
        <w:rPr>
          <w:rFonts w:ascii="Times New Roman" w:hAnsi="Times New Roman" w:cs="Times New Roman"/>
          <w:sz w:val="24"/>
          <w:szCs w:val="24"/>
        </w:rPr>
        <w:t>-</w:t>
      </w:r>
      <w:r w:rsidR="00AC448F" w:rsidRPr="009C6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8F" w:rsidRPr="009C6F6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C448F" w:rsidRPr="009C6F61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  <w:proofErr w:type="gramEnd"/>
    </w:p>
    <w:p w:rsidR="00AC448F" w:rsidRPr="00AC448F" w:rsidRDefault="00AC448F" w:rsidP="00AC4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48F">
        <w:rPr>
          <w:rFonts w:ascii="Times New Roman" w:hAnsi="Times New Roman" w:cs="Times New Roman"/>
          <w:b/>
          <w:sz w:val="24"/>
          <w:szCs w:val="24"/>
        </w:rPr>
        <w:t xml:space="preserve">Инструктивно-методическими письмами Министерства образования и науки Российской Федерации, Правительства Тюменской области:  </w:t>
      </w:r>
    </w:p>
    <w:p w:rsidR="009C6F61" w:rsidRPr="009C6F61" w:rsidRDefault="009C6F61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F61">
        <w:rPr>
          <w:rFonts w:ascii="Times New Roman" w:hAnsi="Times New Roman" w:cs="Times New Roman"/>
          <w:sz w:val="24"/>
          <w:szCs w:val="24"/>
        </w:rPr>
        <w:t>-</w:t>
      </w:r>
      <w:r w:rsidR="00AC448F" w:rsidRPr="009C6F61">
        <w:rPr>
          <w:rFonts w:ascii="Times New Roman" w:hAnsi="Times New Roman" w:cs="Times New Roman"/>
          <w:sz w:val="24"/>
          <w:szCs w:val="24"/>
        </w:rPr>
        <w:t xml:space="preserve"> письмом Департамента государственной политики в образовании Министерства образования и науки Российской Федерации от 04.03.2010г.        №03-412 «О методических рекомендациях по вопросам организации профильного обучения»;  </w:t>
      </w:r>
    </w:p>
    <w:p w:rsidR="009C6F61" w:rsidRPr="009C6F61" w:rsidRDefault="009C6F61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F61">
        <w:rPr>
          <w:rFonts w:ascii="Times New Roman" w:hAnsi="Times New Roman" w:cs="Times New Roman"/>
          <w:sz w:val="24"/>
          <w:szCs w:val="24"/>
        </w:rPr>
        <w:t xml:space="preserve">- </w:t>
      </w:r>
      <w:r w:rsidR="00AC448F" w:rsidRPr="009C6F61">
        <w:rPr>
          <w:rFonts w:ascii="Times New Roman" w:hAnsi="Times New Roman" w:cs="Times New Roman"/>
          <w:sz w:val="24"/>
          <w:szCs w:val="24"/>
        </w:rPr>
        <w:t xml:space="preserve">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курсов; </w:t>
      </w:r>
    </w:p>
    <w:p w:rsidR="00FB5D13" w:rsidRPr="009C6F61" w:rsidRDefault="009C6F61" w:rsidP="00AC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F61">
        <w:rPr>
          <w:rFonts w:ascii="Times New Roman" w:hAnsi="Times New Roman" w:cs="Times New Roman"/>
          <w:sz w:val="24"/>
          <w:szCs w:val="24"/>
        </w:rPr>
        <w:t>-</w:t>
      </w:r>
      <w:r w:rsidR="00AC448F" w:rsidRPr="009C6F61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№3824). </w:t>
      </w:r>
    </w:p>
    <w:p w:rsidR="00FB5D13" w:rsidRPr="00637ABE" w:rsidRDefault="00FB5D13" w:rsidP="00FB5D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Режим функционирования образовательной организации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482C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82C3A">
        <w:rPr>
          <w:rFonts w:ascii="Times New Roman" w:hAnsi="Times New Roman" w:cs="Times New Roman"/>
          <w:sz w:val="24"/>
          <w:szCs w:val="24"/>
        </w:rPr>
        <w:t xml:space="preserve"> 2.4.2.2821-10 и Уставом МАОУ </w:t>
      </w:r>
      <w:r>
        <w:rPr>
          <w:rFonts w:ascii="Times New Roman" w:hAnsi="Times New Roman" w:cs="Times New Roman"/>
          <w:sz w:val="24"/>
          <w:szCs w:val="24"/>
        </w:rPr>
        <w:t>Шишкинска</w:t>
      </w:r>
      <w:r w:rsidRPr="00482C3A">
        <w:rPr>
          <w:rFonts w:ascii="Times New Roman" w:hAnsi="Times New Roman" w:cs="Times New Roman"/>
          <w:sz w:val="24"/>
          <w:szCs w:val="24"/>
        </w:rPr>
        <w:t>я СОШ: - продолжительность учебного года в 10 классе - 34 недели, в 11 классе – 33 учебные недели,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в 10-11 классах оценивание осуществляется по полугодиям;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в 10-11 классах продолжительность учебной недели -5 дней;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максимально допустимая нагрузка </w:t>
      </w:r>
      <w:proofErr w:type="gramStart"/>
      <w:r w:rsidRPr="00482C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2C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2C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82C3A">
        <w:rPr>
          <w:rFonts w:ascii="Times New Roman" w:hAnsi="Times New Roman" w:cs="Times New Roman"/>
          <w:sz w:val="24"/>
          <w:szCs w:val="24"/>
        </w:rPr>
        <w:t xml:space="preserve"> 2.4.2.2821-10) в 10 классе – 33 часа, в 11 классе - 34 часа в неделю;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в 10-11 классах зан</w:t>
      </w:r>
      <w:r>
        <w:rPr>
          <w:rFonts w:ascii="Times New Roman" w:hAnsi="Times New Roman" w:cs="Times New Roman"/>
          <w:sz w:val="24"/>
          <w:szCs w:val="24"/>
        </w:rPr>
        <w:t>ятия начинаются в 1 смену с 9.00</w:t>
      </w:r>
      <w:r w:rsidRPr="00482C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начало дополнительных и индивидуальных занятий предусматривает перерыв не менее 45 минут после учебных занятий.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637ABE" w:rsidRDefault="00FB5D13" w:rsidP="00FB5D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2C3A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482C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2C3A">
        <w:rPr>
          <w:rFonts w:ascii="Times New Roman" w:hAnsi="Times New Roman" w:cs="Times New Roman"/>
          <w:sz w:val="24"/>
          <w:szCs w:val="24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482C3A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и среднего общего образования» (с изменениями, приказ </w:t>
      </w:r>
      <w:proofErr w:type="spellStart"/>
      <w:r w:rsidRPr="00482C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2C3A">
        <w:rPr>
          <w:rFonts w:ascii="Times New Roman" w:hAnsi="Times New Roman" w:cs="Times New Roman"/>
          <w:sz w:val="24"/>
          <w:szCs w:val="24"/>
        </w:rPr>
        <w:t xml:space="preserve"> России от 20.06.2017 № 581, от 08.06.1</w:t>
      </w:r>
      <w:r w:rsidR="00637ABE">
        <w:rPr>
          <w:rFonts w:ascii="Times New Roman" w:hAnsi="Times New Roman" w:cs="Times New Roman"/>
          <w:sz w:val="24"/>
          <w:szCs w:val="24"/>
        </w:rPr>
        <w:t>7г №535, о</w:t>
      </w:r>
      <w:r w:rsidRPr="00482C3A">
        <w:rPr>
          <w:rFonts w:ascii="Times New Roman" w:hAnsi="Times New Roman" w:cs="Times New Roman"/>
          <w:sz w:val="24"/>
          <w:szCs w:val="24"/>
        </w:rPr>
        <w:t>т 05.07.17г</w:t>
      </w:r>
      <w:proofErr w:type="gramEnd"/>
      <w:r w:rsidRPr="00482C3A">
        <w:rPr>
          <w:rFonts w:ascii="Times New Roman" w:hAnsi="Times New Roman" w:cs="Times New Roman"/>
          <w:sz w:val="24"/>
          <w:szCs w:val="24"/>
        </w:rPr>
        <w:t xml:space="preserve"> №629).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5D13" w:rsidRPr="00452E43" w:rsidRDefault="00FB5D13" w:rsidP="00FB5D1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В 10,11 классе реализуется общеобразовательная программа на базовом уровне с универсальным обучением. </w:t>
      </w:r>
    </w:p>
    <w:p w:rsidR="00FB5D13" w:rsidRPr="00FB5D13" w:rsidRDefault="00FB5D13" w:rsidP="00FB5D13">
      <w:pPr>
        <w:pStyle w:val="a3"/>
        <w:numPr>
          <w:ilvl w:val="0"/>
          <w:numId w:val="2"/>
        </w:numPr>
        <w:jc w:val="center"/>
        <w:rPr>
          <w:rStyle w:val="highlight"/>
          <w:rFonts w:ascii="Times New Roman" w:hAnsi="Times New Roman" w:cs="Times New Roman"/>
          <w:b/>
          <w:sz w:val="24"/>
          <w:szCs w:val="24"/>
        </w:rPr>
      </w:pPr>
      <w:r w:rsidRPr="00FB5D13">
        <w:rPr>
          <w:rStyle w:val="highlight"/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A79F2" w:rsidRPr="00243AF2" w:rsidRDefault="001A79F2" w:rsidP="001A79F2">
      <w:pPr>
        <w:pStyle w:val="a8"/>
        <w:jc w:val="center"/>
        <w:rPr>
          <w:b/>
        </w:rPr>
      </w:pPr>
      <w:r>
        <w:rPr>
          <w:b/>
        </w:rPr>
        <w:t>1.</w:t>
      </w:r>
      <w:r w:rsidRPr="00243AF2">
        <w:rPr>
          <w:b/>
        </w:rPr>
        <w:t>Обновление  содержания предметов:</w:t>
      </w:r>
    </w:p>
    <w:p w:rsidR="001A79F2" w:rsidRPr="00243AF2" w:rsidRDefault="001A79F2" w:rsidP="001A79F2">
      <w:pPr>
        <w:pStyle w:val="a8"/>
        <w:jc w:val="center"/>
        <w:rPr>
          <w:b/>
        </w:rPr>
      </w:pPr>
      <w:r w:rsidRPr="00243AF2">
        <w:rPr>
          <w:b/>
        </w:rPr>
        <w:t>физика, химия, информатика, биология, география</w:t>
      </w:r>
    </w:p>
    <w:p w:rsidR="001A79F2" w:rsidRPr="00243AF2" w:rsidRDefault="001A79F2" w:rsidP="001A7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1A79F2" w:rsidRPr="00243AF2" w:rsidRDefault="001A79F2" w:rsidP="001A7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Данные уроки призваны  принципиально отличаться от проведения традиционных </w:t>
      </w:r>
      <w:proofErr w:type="spellStart"/>
      <w:r w:rsidRPr="00243AF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43AF2">
        <w:rPr>
          <w:rFonts w:ascii="Times New Roman" w:hAnsi="Times New Roman" w:cs="Times New Roman"/>
          <w:sz w:val="24"/>
          <w:szCs w:val="24"/>
        </w:rPr>
        <w:t xml:space="preserve"> («визитных») экскурсий на предприятия, </w:t>
      </w:r>
      <w:proofErr w:type="gramStart"/>
      <w:r w:rsidRPr="00243AF2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Pr="00243AF2">
        <w:rPr>
          <w:rFonts w:ascii="Times New Roman" w:hAnsi="Times New Roman" w:cs="Times New Roman"/>
          <w:sz w:val="24"/>
          <w:szCs w:val="24"/>
        </w:rPr>
        <w:t xml:space="preserve"> проведения которых также будет  продолжаться в прежнем режиме. </w:t>
      </w:r>
    </w:p>
    <w:p w:rsidR="001A79F2" w:rsidRPr="00243AF2" w:rsidRDefault="001A79F2" w:rsidP="001A7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637ABE" w:rsidRPr="00C60815" w:rsidRDefault="001A79F2" w:rsidP="00C608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1A79F2" w:rsidRDefault="001A79F2" w:rsidP="001A79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F2">
        <w:rPr>
          <w:rFonts w:ascii="Times New Roman" w:hAnsi="Times New Roman" w:cs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p w:rsidR="001A79F2" w:rsidRPr="00FE0BB3" w:rsidRDefault="00FE0BB3" w:rsidP="00FE0BB3">
      <w:pPr>
        <w:pStyle w:val="a8"/>
        <w:jc w:val="center"/>
        <w:rPr>
          <w:b/>
        </w:rPr>
      </w:pPr>
      <w:r>
        <w:rPr>
          <w:b/>
        </w:rPr>
        <w:t>в МАОУ Шишкинской</w:t>
      </w:r>
      <w:r w:rsidR="001A79F2" w:rsidRPr="00FE0BB3">
        <w:rPr>
          <w:b/>
        </w:rPr>
        <w:t xml:space="preserve"> СОШ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962"/>
        <w:gridCol w:w="1178"/>
        <w:gridCol w:w="1959"/>
        <w:gridCol w:w="2899"/>
      </w:tblGrid>
      <w:tr w:rsidR="001A79F2" w:rsidRPr="00243AF2" w:rsidTr="000D566B">
        <w:trPr>
          <w:tblHeader/>
        </w:trPr>
        <w:tc>
          <w:tcPr>
            <w:tcW w:w="749" w:type="dxa"/>
            <w:vAlign w:val="center"/>
          </w:tcPr>
          <w:p w:rsidR="001A79F2" w:rsidRPr="00243AF2" w:rsidRDefault="001A79F2" w:rsidP="00FE0BB3">
            <w:pPr>
              <w:pStyle w:val="a8"/>
              <w:jc w:val="center"/>
              <w:rPr>
                <w:lang w:val="en-US"/>
              </w:rPr>
            </w:pPr>
            <w:r w:rsidRPr="00243AF2">
              <w:t>№</w:t>
            </w:r>
          </w:p>
        </w:tc>
        <w:tc>
          <w:tcPr>
            <w:tcW w:w="2962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Темы уроков</w:t>
            </w:r>
          </w:p>
          <w:p w:rsidR="001A79F2" w:rsidRPr="00547231" w:rsidRDefault="001A79F2" w:rsidP="00FE0BB3">
            <w:pPr>
              <w:pStyle w:val="a8"/>
              <w:jc w:val="center"/>
            </w:pPr>
            <w:r w:rsidRPr="00547231"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Сроки</w:t>
            </w:r>
          </w:p>
        </w:tc>
        <w:tc>
          <w:tcPr>
            <w:tcW w:w="1959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Виды деятельности</w:t>
            </w:r>
          </w:p>
        </w:tc>
        <w:tc>
          <w:tcPr>
            <w:tcW w:w="2899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Примерный</w:t>
            </w:r>
          </w:p>
          <w:p w:rsidR="001A79F2" w:rsidRPr="00547231" w:rsidRDefault="001A79F2" w:rsidP="00FE0BB3">
            <w:pPr>
              <w:pStyle w:val="a8"/>
              <w:jc w:val="center"/>
              <w:rPr>
                <w:lang w:val="en-US"/>
              </w:rPr>
            </w:pPr>
            <w:r w:rsidRPr="00547231">
              <w:t>производственный ресурс (база)</w:t>
            </w:r>
          </w:p>
        </w:tc>
      </w:tr>
      <w:tr w:rsidR="001A79F2" w:rsidRPr="00243AF2" w:rsidTr="000D566B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A79F2" w:rsidRPr="00BB40E8" w:rsidRDefault="001A79F2" w:rsidP="001A79F2">
            <w:pPr>
              <w:pStyle w:val="a8"/>
            </w:pPr>
            <w:r w:rsidRPr="00BB40E8">
              <w:t>Белки, их состав, строение и функции</w:t>
            </w:r>
            <w:proofErr w:type="gramStart"/>
            <w:r w:rsidRPr="00BB40E8">
              <w:t>.</w:t>
            </w:r>
            <w:proofErr w:type="gramEnd"/>
            <w:r w:rsidRPr="00BB40E8">
              <w:t xml:space="preserve"> (</w:t>
            </w:r>
            <w:proofErr w:type="gramStart"/>
            <w:r w:rsidRPr="00BB40E8">
              <w:t>б</w:t>
            </w:r>
            <w:proofErr w:type="gramEnd"/>
            <w:r w:rsidRPr="00BB40E8">
              <w:t>иология 10 класс)</w:t>
            </w:r>
          </w:p>
          <w:p w:rsidR="001A79F2" w:rsidRPr="00BB40E8" w:rsidRDefault="001A79F2" w:rsidP="001A79F2">
            <w:pPr>
              <w:pStyle w:val="a8"/>
            </w:pPr>
            <w:r w:rsidRPr="00BB40E8">
              <w:t>Белки</w:t>
            </w:r>
            <w:proofErr w:type="gramStart"/>
            <w:r w:rsidRPr="00BB40E8">
              <w:t>.</w:t>
            </w:r>
            <w:proofErr w:type="gramEnd"/>
            <w:r w:rsidRPr="00BB40E8">
              <w:t xml:space="preserve"> (</w:t>
            </w:r>
            <w:proofErr w:type="gramStart"/>
            <w:r w:rsidRPr="00BB40E8">
              <w:t>х</w:t>
            </w:r>
            <w:proofErr w:type="gramEnd"/>
            <w:r w:rsidRPr="00BB40E8">
              <w:t>имия 10 класс)</w:t>
            </w:r>
          </w:p>
        </w:tc>
        <w:tc>
          <w:tcPr>
            <w:tcW w:w="1178" w:type="dxa"/>
          </w:tcPr>
          <w:p w:rsidR="001A79F2" w:rsidRDefault="001A79F2" w:rsidP="001A79F2">
            <w:pPr>
              <w:pStyle w:val="a8"/>
            </w:pPr>
            <w:r w:rsidRPr="00BB40E8">
              <w:t xml:space="preserve">Сентябрь </w:t>
            </w:r>
          </w:p>
          <w:p w:rsidR="001A79F2" w:rsidRPr="00BB40E8" w:rsidRDefault="001A79F2" w:rsidP="001A79F2">
            <w:pPr>
              <w:pStyle w:val="a8"/>
            </w:pPr>
            <w:r w:rsidRPr="00BB40E8">
              <w:t>3 неделя</w:t>
            </w:r>
          </w:p>
        </w:tc>
        <w:tc>
          <w:tcPr>
            <w:tcW w:w="1959" w:type="dxa"/>
          </w:tcPr>
          <w:p w:rsidR="001A79F2" w:rsidRPr="00BB40E8" w:rsidRDefault="001A79F2" w:rsidP="001A79F2">
            <w:pPr>
              <w:pStyle w:val="a8"/>
            </w:pPr>
            <w:r>
              <w:t>Виртуальная экскурсия СХПК «</w:t>
            </w:r>
            <w:proofErr w:type="spellStart"/>
            <w:r>
              <w:t>Желнинский</w:t>
            </w:r>
            <w:proofErr w:type="spellEnd"/>
          </w:p>
        </w:tc>
        <w:tc>
          <w:tcPr>
            <w:tcW w:w="2899" w:type="dxa"/>
          </w:tcPr>
          <w:p w:rsidR="001A79F2" w:rsidRPr="00BB40E8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1A79F2" w:rsidRPr="00243AF2" w:rsidTr="000D566B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A79F2" w:rsidRDefault="001A79F2" w:rsidP="001A79F2">
            <w:pPr>
              <w:pStyle w:val="a8"/>
            </w:pPr>
            <w:r w:rsidRPr="00AC58C1">
              <w:t xml:space="preserve">Минеральные ресурсы. </w:t>
            </w:r>
          </w:p>
          <w:p w:rsidR="001A79F2" w:rsidRPr="00AC58C1" w:rsidRDefault="001A79F2" w:rsidP="001A79F2">
            <w:pPr>
              <w:pStyle w:val="a8"/>
            </w:pPr>
            <w:r w:rsidRPr="00AC58C1">
              <w:t>(география 10 класс)</w:t>
            </w:r>
          </w:p>
          <w:p w:rsidR="001A79F2" w:rsidRDefault="001A79F2" w:rsidP="001A79F2">
            <w:pPr>
              <w:pStyle w:val="a8"/>
            </w:pPr>
            <w:r w:rsidRPr="00AC58C1">
              <w:t>Природные источники углеводородов. Нефть и природный газ.</w:t>
            </w:r>
          </w:p>
          <w:p w:rsidR="001A79F2" w:rsidRPr="00AC58C1" w:rsidRDefault="001A79F2" w:rsidP="001A79F2">
            <w:pPr>
              <w:pStyle w:val="a8"/>
            </w:pPr>
            <w:r w:rsidRPr="00AC58C1">
              <w:t>(химия 10 класс)</w:t>
            </w:r>
          </w:p>
        </w:tc>
        <w:tc>
          <w:tcPr>
            <w:tcW w:w="1178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на месторождения нефти и газа Тюменской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9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сайт школы</w:t>
            </w:r>
          </w:p>
        </w:tc>
      </w:tr>
      <w:tr w:rsidR="001A79F2" w:rsidRPr="00243AF2" w:rsidTr="000D566B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A79F2" w:rsidRPr="00AC58C1" w:rsidRDefault="001A79F2" w:rsidP="001A79F2">
            <w:pPr>
              <w:pStyle w:val="a8"/>
            </w:pPr>
            <w:r>
              <w:t>Структура данных. Графы. Таблицы (информатика 10 класс). Состав населения. Основные религии мира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г</w:t>
            </w:r>
            <w:proofErr w:type="gramEnd"/>
            <w:r>
              <w:t>еография 10 класс)</w:t>
            </w:r>
          </w:p>
        </w:tc>
        <w:tc>
          <w:tcPr>
            <w:tcW w:w="1178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99" w:type="dxa"/>
          </w:tcPr>
          <w:p w:rsidR="001A79F2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F2" w:rsidRPr="00243AF2" w:rsidTr="000D566B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A79F2" w:rsidRPr="00AC58C1" w:rsidRDefault="001A79F2" w:rsidP="001A79F2">
            <w:pPr>
              <w:pStyle w:val="a8"/>
            </w:pPr>
            <w:r>
              <w:t>Дифференциация стран современного мира (география 11 класс). Создание базы данных (информатика 11 класс)</w:t>
            </w:r>
          </w:p>
        </w:tc>
        <w:tc>
          <w:tcPr>
            <w:tcW w:w="1178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195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99" w:type="dxa"/>
          </w:tcPr>
          <w:p w:rsidR="001A79F2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F2" w:rsidRPr="00243AF2" w:rsidRDefault="001A79F2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4</w:t>
      </w:r>
    </w:p>
    <w:p w:rsidR="001A79F2" w:rsidRPr="00243AF2" w:rsidRDefault="001A79F2" w:rsidP="00FE0BB3">
      <w:pPr>
        <w:pStyle w:val="a8"/>
      </w:pPr>
      <w:r>
        <w:t xml:space="preserve"> Из них: 10 класс – 3</w:t>
      </w:r>
    </w:p>
    <w:p w:rsidR="00FE0BB3" w:rsidRPr="0074408D" w:rsidRDefault="001A79F2" w:rsidP="0074408D">
      <w:pPr>
        <w:pStyle w:val="a8"/>
      </w:pPr>
      <w:r>
        <w:t xml:space="preserve">               11</w:t>
      </w:r>
      <w:r w:rsidRPr="00243AF2">
        <w:t xml:space="preserve"> класс – 1</w:t>
      </w:r>
    </w:p>
    <w:p w:rsidR="00FE0BB3" w:rsidRDefault="00FE0BB3" w:rsidP="00977B12">
      <w:pPr>
        <w:pStyle w:val="a8"/>
        <w:jc w:val="center"/>
        <w:rPr>
          <w:b/>
        </w:rPr>
      </w:pPr>
    </w:p>
    <w:p w:rsidR="00977B12" w:rsidRDefault="00977B12" w:rsidP="00977B12">
      <w:pPr>
        <w:pStyle w:val="a8"/>
        <w:jc w:val="center"/>
        <w:rPr>
          <w:b/>
        </w:rPr>
      </w:pPr>
      <w:r>
        <w:rPr>
          <w:b/>
        </w:rPr>
        <w:t>в</w:t>
      </w:r>
      <w:r w:rsidRPr="00977B12">
        <w:rPr>
          <w:b/>
        </w:rPr>
        <w:t xml:space="preserve"> </w:t>
      </w:r>
      <w:proofErr w:type="spellStart"/>
      <w:r w:rsidRPr="00977B12">
        <w:rPr>
          <w:b/>
        </w:rPr>
        <w:t>Птицкой</w:t>
      </w:r>
      <w:proofErr w:type="spellEnd"/>
      <w:r w:rsidRPr="00977B12">
        <w:rPr>
          <w:b/>
        </w:rPr>
        <w:t xml:space="preserve"> СОШ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962"/>
        <w:gridCol w:w="1178"/>
        <w:gridCol w:w="1959"/>
        <w:gridCol w:w="2899"/>
      </w:tblGrid>
      <w:tr w:rsidR="00977B12" w:rsidRPr="00547231" w:rsidTr="000D566B">
        <w:trPr>
          <w:tblHeader/>
        </w:trPr>
        <w:tc>
          <w:tcPr>
            <w:tcW w:w="749" w:type="dxa"/>
            <w:vAlign w:val="center"/>
          </w:tcPr>
          <w:p w:rsidR="00977B12" w:rsidRPr="00243AF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 xml:space="preserve">Темы уроков </w:t>
            </w:r>
          </w:p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>Сроки</w:t>
            </w:r>
          </w:p>
        </w:tc>
        <w:tc>
          <w:tcPr>
            <w:tcW w:w="1959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>Виды деятельности</w:t>
            </w:r>
          </w:p>
        </w:tc>
        <w:tc>
          <w:tcPr>
            <w:tcW w:w="2899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 xml:space="preserve">Примерный </w:t>
            </w:r>
          </w:p>
          <w:p w:rsidR="00977B12" w:rsidRPr="00547231" w:rsidRDefault="00977B12" w:rsidP="000D566B">
            <w:pPr>
              <w:pStyle w:val="a8"/>
              <w:rPr>
                <w:b/>
                <w:lang w:val="en-US"/>
              </w:rPr>
            </w:pPr>
            <w:r w:rsidRPr="00547231">
              <w:rPr>
                <w:b/>
              </w:rPr>
              <w:t>производственный ресурс (база)</w:t>
            </w:r>
          </w:p>
        </w:tc>
      </w:tr>
      <w:tr w:rsidR="00977B12" w:rsidRPr="00547231" w:rsidTr="000D566B">
        <w:trPr>
          <w:tblHeader/>
        </w:trPr>
        <w:tc>
          <w:tcPr>
            <w:tcW w:w="749" w:type="dxa"/>
            <w:vAlign w:val="center"/>
          </w:tcPr>
          <w:p w:rsidR="00977B12" w:rsidRPr="00243AF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2" w:type="dxa"/>
            <w:vAlign w:val="center"/>
          </w:tcPr>
          <w:p w:rsidR="00977B12" w:rsidRPr="00F92252" w:rsidRDefault="00977B1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5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F9225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белка. Р.К. Состав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Качественные реакции на белки</w:t>
            </w:r>
            <w:r w:rsidRPr="00F92252">
              <w:rPr>
                <w:rFonts w:ascii="Times New Roman" w:hAnsi="Times New Roman" w:cs="Times New Roman"/>
                <w:sz w:val="24"/>
                <w:szCs w:val="24"/>
              </w:rPr>
              <w:t xml:space="preserve">,  10 класс.                                        </w:t>
            </w:r>
            <w:r w:rsidRPr="00F92252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 w:rsidRPr="00F9225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белков и качественные реакции на белки. 10 класс. </w:t>
            </w:r>
          </w:p>
        </w:tc>
        <w:tc>
          <w:tcPr>
            <w:tcW w:w="1178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89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Ветстанция, Вагай</w:t>
            </w:r>
          </w:p>
        </w:tc>
      </w:tr>
      <w:tr w:rsidR="00977B12" w:rsidRPr="00547231" w:rsidTr="000D566B">
        <w:trPr>
          <w:tblHeader/>
        </w:trPr>
        <w:tc>
          <w:tcPr>
            <w:tcW w:w="749" w:type="dxa"/>
            <w:vAlign w:val="center"/>
          </w:tcPr>
          <w:p w:rsidR="00977B1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2" w:type="dxa"/>
            <w:vAlign w:val="center"/>
          </w:tcPr>
          <w:p w:rsidR="00977B12" w:rsidRDefault="00977B12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E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Топливно-энергетический комплекс, 10 класс</w:t>
            </w:r>
          </w:p>
          <w:p w:rsidR="00977B12" w:rsidRPr="00370E62" w:rsidRDefault="00977B12" w:rsidP="000D56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Физика. </w:t>
            </w:r>
            <w:r w:rsidRPr="00370E62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178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89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  <w:tr w:rsidR="00977B12" w:rsidRPr="00977B12" w:rsidTr="000D566B">
        <w:trPr>
          <w:tblHeader/>
        </w:trPr>
        <w:tc>
          <w:tcPr>
            <w:tcW w:w="749" w:type="dxa"/>
            <w:vAlign w:val="center"/>
          </w:tcPr>
          <w:p w:rsidR="00977B1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2" w:type="dxa"/>
            <w:vAlign w:val="center"/>
          </w:tcPr>
          <w:p w:rsidR="00977B12" w:rsidRPr="00A51C05" w:rsidRDefault="00977B1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0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Природные ресурсы и закономерности их размещения. </w:t>
            </w: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                       </w:t>
            </w:r>
            <w:r w:rsidRPr="003904E5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Нефть,</w:t>
            </w: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78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89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СИБУР - холдинг,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</w:p>
        </w:tc>
      </w:tr>
    </w:tbl>
    <w:p w:rsidR="00977B12" w:rsidRPr="00243AF2" w:rsidRDefault="00977B12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3</w:t>
      </w:r>
    </w:p>
    <w:p w:rsidR="00977B12" w:rsidRPr="00243AF2" w:rsidRDefault="00977B12" w:rsidP="00FE0BB3">
      <w:pPr>
        <w:pStyle w:val="a8"/>
      </w:pPr>
      <w:r>
        <w:t xml:space="preserve"> Из них: 10 класс – 3</w:t>
      </w:r>
    </w:p>
    <w:p w:rsidR="00977B12" w:rsidRPr="00243AF2" w:rsidRDefault="00E236E3" w:rsidP="00FE0BB3">
      <w:pPr>
        <w:pStyle w:val="a8"/>
      </w:pPr>
      <w:r>
        <w:t xml:space="preserve">              </w:t>
      </w:r>
    </w:p>
    <w:p w:rsidR="00977B12" w:rsidRDefault="00E236E3" w:rsidP="00977B12">
      <w:pPr>
        <w:pStyle w:val="a8"/>
        <w:jc w:val="center"/>
        <w:rPr>
          <w:b/>
        </w:rPr>
      </w:pPr>
      <w:r>
        <w:rPr>
          <w:b/>
        </w:rPr>
        <w:lastRenderedPageBreak/>
        <w:t xml:space="preserve">в </w:t>
      </w:r>
      <w:proofErr w:type="spellStart"/>
      <w:r>
        <w:rPr>
          <w:b/>
        </w:rPr>
        <w:t>Шестовской</w:t>
      </w:r>
      <w:proofErr w:type="spellEnd"/>
      <w:r>
        <w:rPr>
          <w:b/>
        </w:rPr>
        <w:t xml:space="preserve"> СОШ</w:t>
      </w:r>
    </w:p>
    <w:tbl>
      <w:tblPr>
        <w:tblStyle w:val="ad"/>
        <w:tblW w:w="10349" w:type="dxa"/>
        <w:tblInd w:w="-318" w:type="dxa"/>
        <w:tblLook w:val="04A0"/>
      </w:tblPr>
      <w:tblGrid>
        <w:gridCol w:w="454"/>
        <w:gridCol w:w="4050"/>
        <w:gridCol w:w="1382"/>
        <w:gridCol w:w="1969"/>
        <w:gridCol w:w="2494"/>
      </w:tblGrid>
      <w:tr w:rsidR="00E236E3" w:rsidRPr="00BB40E8" w:rsidTr="000D566B">
        <w:tc>
          <w:tcPr>
            <w:tcW w:w="454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382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9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94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E236E3" w:rsidRPr="00AC58C1" w:rsidTr="000D566B">
        <w:tc>
          <w:tcPr>
            <w:tcW w:w="454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 (География 10 класс)</w:t>
            </w:r>
          </w:p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данных. Графики. 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нформатика 10 класс)</w:t>
            </w:r>
          </w:p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1969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94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6E3" w:rsidRPr="00AC58C1" w:rsidTr="000D566B">
        <w:tc>
          <w:tcPr>
            <w:tcW w:w="454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электрической энергии (Физика 11 класс)</w:t>
            </w:r>
          </w:p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данных, диаграммы, моделирование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поцессов</w:t>
            </w:r>
            <w:proofErr w:type="spellEnd"/>
          </w:p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 11 классов)</w:t>
            </w:r>
          </w:p>
        </w:tc>
        <w:tc>
          <w:tcPr>
            <w:tcW w:w="1382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9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 -1</w:t>
            </w:r>
          </w:p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 – 2</w:t>
            </w:r>
          </w:p>
        </w:tc>
      </w:tr>
    </w:tbl>
    <w:p w:rsidR="00E236E3" w:rsidRPr="00243AF2" w:rsidRDefault="00E236E3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2</w:t>
      </w:r>
    </w:p>
    <w:p w:rsidR="00E236E3" w:rsidRPr="00243AF2" w:rsidRDefault="00E236E3" w:rsidP="00FE0BB3">
      <w:pPr>
        <w:pStyle w:val="a8"/>
      </w:pPr>
      <w:r>
        <w:t xml:space="preserve"> Из них: 10 класс – 1</w:t>
      </w:r>
    </w:p>
    <w:p w:rsidR="00E236E3" w:rsidRPr="00243AF2" w:rsidRDefault="00E236E3" w:rsidP="00FE0BB3">
      <w:pPr>
        <w:pStyle w:val="a8"/>
      </w:pPr>
      <w:r>
        <w:t xml:space="preserve">               11 класс – 1</w:t>
      </w:r>
    </w:p>
    <w:p w:rsidR="00FE0BB3" w:rsidRPr="0074408D" w:rsidRDefault="00FE0BB3" w:rsidP="0074408D">
      <w:pPr>
        <w:pStyle w:val="a8"/>
        <w:tabs>
          <w:tab w:val="left" w:pos="4200"/>
        </w:tabs>
      </w:pPr>
      <w:r>
        <w:t xml:space="preserve">         </w:t>
      </w:r>
    </w:p>
    <w:p w:rsidR="00E236E3" w:rsidRDefault="00E236E3" w:rsidP="00977B12">
      <w:pPr>
        <w:pStyle w:val="a8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Юрминской</w:t>
      </w:r>
      <w:proofErr w:type="spellEnd"/>
      <w:r>
        <w:rPr>
          <w:b/>
        </w:rPr>
        <w:t xml:space="preserve"> СОШ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4368"/>
        <w:gridCol w:w="1414"/>
        <w:gridCol w:w="1970"/>
        <w:gridCol w:w="2141"/>
      </w:tblGrid>
      <w:tr w:rsidR="00E236E3" w:rsidRPr="00842E33" w:rsidTr="000D566B">
        <w:tc>
          <w:tcPr>
            <w:tcW w:w="456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8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414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0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41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E236E3" w:rsidRPr="00842E33" w:rsidTr="000D566B">
        <w:tc>
          <w:tcPr>
            <w:tcW w:w="456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E236E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в пространстве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геометрия 10)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многообразии жизни (биология 10)</w:t>
            </w:r>
          </w:p>
        </w:tc>
        <w:tc>
          <w:tcPr>
            <w:tcW w:w="1414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0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местные природные объекты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E236E3" w:rsidRPr="00842E33" w:rsidTr="000D566B">
        <w:tc>
          <w:tcPr>
            <w:tcW w:w="456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Белки, их состав, строение и функции</w:t>
            </w:r>
            <w:proofErr w:type="gramStart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иология 10 класс)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имия 10 класс)</w:t>
            </w:r>
          </w:p>
        </w:tc>
        <w:tc>
          <w:tcPr>
            <w:tcW w:w="1414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0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СХПК «</w:t>
            </w:r>
            <w:proofErr w:type="spellStart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Желнинский</w:t>
            </w:r>
            <w:proofErr w:type="spellEnd"/>
          </w:p>
        </w:tc>
        <w:tc>
          <w:tcPr>
            <w:tcW w:w="2141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E236E3" w:rsidRPr="00842E33" w:rsidTr="000D566B">
        <w:tc>
          <w:tcPr>
            <w:tcW w:w="456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ресурсы. 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(география 10 класс)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Нефть и природный газ.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(химия 10 класс)</w:t>
            </w:r>
          </w:p>
        </w:tc>
        <w:tc>
          <w:tcPr>
            <w:tcW w:w="1414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0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месторождения нефти и газа Тюменской области</w:t>
            </w:r>
          </w:p>
        </w:tc>
        <w:tc>
          <w:tcPr>
            <w:tcW w:w="2141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E236E3" w:rsidRPr="00842E33" w:rsidTr="000D566B">
        <w:tc>
          <w:tcPr>
            <w:tcW w:w="456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E236E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  <w:p w:rsidR="00E236E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их свойства. Коррозия металлов (химия 11)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сплавы (математика 11)</w:t>
            </w:r>
          </w:p>
        </w:tc>
        <w:tc>
          <w:tcPr>
            <w:tcW w:w="1414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0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6E3" w:rsidRPr="00243AF2" w:rsidRDefault="00E236E3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4</w:t>
      </w:r>
    </w:p>
    <w:p w:rsidR="00E236E3" w:rsidRPr="00243AF2" w:rsidRDefault="00E236E3" w:rsidP="00FE0BB3">
      <w:pPr>
        <w:pStyle w:val="a8"/>
      </w:pPr>
      <w:r>
        <w:t xml:space="preserve"> Из них: 10 класс – 3</w:t>
      </w:r>
    </w:p>
    <w:p w:rsidR="00E236E3" w:rsidRPr="00243AF2" w:rsidRDefault="00E236E3" w:rsidP="00FE0BB3">
      <w:pPr>
        <w:pStyle w:val="a8"/>
      </w:pPr>
      <w:r>
        <w:t xml:space="preserve">               11</w:t>
      </w:r>
      <w:r w:rsidRPr="00243AF2">
        <w:t xml:space="preserve"> класс – 1</w:t>
      </w:r>
    </w:p>
    <w:p w:rsidR="00E236E3" w:rsidRPr="00E236E3" w:rsidRDefault="00E236E3" w:rsidP="00E236E3">
      <w:pPr>
        <w:pStyle w:val="a8"/>
      </w:pPr>
      <w:r w:rsidRPr="00243AF2">
        <w:t xml:space="preserve">               </w:t>
      </w:r>
    </w:p>
    <w:p w:rsidR="001A79F2" w:rsidRPr="00243AF2" w:rsidRDefault="001A79F2" w:rsidP="001A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eastAsiaTheme="majorEastAsia" w:hAnsi="Times New Roman" w:cs="Times New Roman"/>
        </w:rPr>
        <w:t xml:space="preserve">2. </w:t>
      </w:r>
      <w:r w:rsidRPr="00243AF2">
        <w:rPr>
          <w:rStyle w:val="highlight"/>
          <w:rFonts w:ascii="Times New Roman" w:eastAsiaTheme="majorEastAsia" w:hAnsi="Times New Roman" w:cs="Times New Roman"/>
        </w:rPr>
        <w:t xml:space="preserve">С целью изучения </w:t>
      </w:r>
      <w:proofErr w:type="gramStart"/>
      <w:r w:rsidRPr="00243AF2">
        <w:rPr>
          <w:rStyle w:val="highlight"/>
          <w:rFonts w:ascii="Times New Roman" w:eastAsiaTheme="majorEastAsia" w:hAnsi="Times New Roman" w:cs="Times New Roman"/>
        </w:rPr>
        <w:t>обучающимися</w:t>
      </w:r>
      <w:proofErr w:type="gramEnd"/>
      <w:r w:rsidRPr="00243AF2">
        <w:rPr>
          <w:rStyle w:val="highlight"/>
          <w:rFonts w:ascii="Times New Roman" w:eastAsiaTheme="majorEastAsia" w:hAnsi="Times New Roman" w:cs="Times New Roman"/>
        </w:rPr>
        <w:t xml:space="preserve"> региональных особенностей содержание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Pr="00243AF2">
        <w:rPr>
          <w:rStyle w:val="highlight"/>
          <w:rFonts w:ascii="Times New Roman" w:eastAsiaTheme="majorEastAsia" w:hAnsi="Times New Roman" w:cs="Times New Roman"/>
        </w:rPr>
        <w:t> компонента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243AF2">
        <w:rPr>
          <w:rStyle w:val="highlight"/>
          <w:rFonts w:ascii="Times New Roman" w:eastAsiaTheme="majorEastAsia" w:hAnsi="Times New Roman" w:cs="Times New Roman"/>
        </w:rPr>
        <w:t> в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 рамках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 учебных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 предметов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в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объеме  10 % от нормативного времени.</w:t>
      </w:r>
    </w:p>
    <w:p w:rsidR="00831A7B" w:rsidRPr="00FE0BB3" w:rsidRDefault="00831A7B" w:rsidP="00FE0BB3">
      <w:pPr>
        <w:pStyle w:val="a8"/>
        <w:jc w:val="center"/>
        <w:rPr>
          <w:b/>
        </w:rPr>
      </w:pPr>
      <w:r w:rsidRPr="00FE0BB3">
        <w:rPr>
          <w:b/>
        </w:rPr>
        <w:t>МАОУ Шишкинская СОШ</w:t>
      </w:r>
    </w:p>
    <w:p w:rsidR="00831A7B" w:rsidRPr="00FE0BB3" w:rsidRDefault="00831A7B" w:rsidP="00FE0BB3">
      <w:pPr>
        <w:pStyle w:val="a8"/>
        <w:jc w:val="center"/>
        <w:rPr>
          <w:b/>
        </w:rPr>
      </w:pPr>
      <w:proofErr w:type="spellStart"/>
      <w:r w:rsidRPr="00FE0BB3">
        <w:rPr>
          <w:b/>
        </w:rPr>
        <w:lastRenderedPageBreak/>
        <w:t>Юрминская</w:t>
      </w:r>
      <w:proofErr w:type="spellEnd"/>
      <w:r w:rsidRPr="00FE0BB3">
        <w:rPr>
          <w:b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617"/>
        <w:gridCol w:w="2597"/>
      </w:tblGrid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31A7B" w:rsidRPr="00831A7B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A7B" w:rsidRPr="00831A7B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Биологий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1A7B" w:rsidRPr="00831A7B" w:rsidRDefault="00831A7B" w:rsidP="00FE0BB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A7B">
        <w:rPr>
          <w:rFonts w:ascii="Times New Roman" w:hAnsi="Times New Roman" w:cs="Times New Roman"/>
          <w:b/>
          <w:sz w:val="24"/>
          <w:szCs w:val="24"/>
        </w:rPr>
        <w:t>Птицкая</w:t>
      </w:r>
      <w:proofErr w:type="spellEnd"/>
      <w:r w:rsidRPr="00831A7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595"/>
        <w:gridCol w:w="2693"/>
      </w:tblGrid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Литература в 10-11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B12" w:rsidRPr="00831A7B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в 11 </w:t>
            </w:r>
            <w:proofErr w:type="spellStart"/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 xml:space="preserve">Химия в 10 </w:t>
            </w:r>
            <w:proofErr w:type="spellStart"/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1A7B" w:rsidRPr="00831A7B" w:rsidRDefault="00831A7B" w:rsidP="00831A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1A7B" w:rsidRPr="00831A7B" w:rsidRDefault="00831A7B" w:rsidP="00831A7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A7B">
        <w:rPr>
          <w:rFonts w:ascii="Times New Roman" w:hAnsi="Times New Roman" w:cs="Times New Roman"/>
          <w:b/>
          <w:sz w:val="24"/>
          <w:szCs w:val="24"/>
        </w:rPr>
        <w:t>Шестовская</w:t>
      </w:r>
      <w:proofErr w:type="spellEnd"/>
      <w:r w:rsidRPr="00831A7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595"/>
        <w:gridCol w:w="2693"/>
      </w:tblGrid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Литература в 10 классе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Биология в  11 классе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Биология в 10, 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принципов ЗОЖ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ОБЖ в 10, 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7B12" w:rsidRDefault="00977B12" w:rsidP="00831A7B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31A7B" w:rsidRPr="00831A7B" w:rsidRDefault="00831A7B" w:rsidP="00831A7B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.</w:t>
      </w:r>
      <w:r w:rsidRPr="00482C3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Часть учебного плана, формируемая участниками образовательных отношений</w:t>
      </w:r>
    </w:p>
    <w:p w:rsidR="00831A7B" w:rsidRPr="00FE0BB3" w:rsidRDefault="00831A7B" w:rsidP="00831A7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В соответствии с запросом обучающихся и родителей (законных представителей), в целях повышения качества обучения, компонент образовательного учреждения представлен предметами («Алгебра и начала анализа» - по 1 часу в неделю в 10  и в 11  классах, «Русский язык» - по</w:t>
      </w:r>
      <w:proofErr w:type="gramStart"/>
      <w:r w:rsidRPr="00831A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31A7B">
        <w:rPr>
          <w:rFonts w:ascii="Times New Roman" w:hAnsi="Times New Roman" w:cs="Times New Roman"/>
          <w:sz w:val="24"/>
          <w:szCs w:val="24"/>
        </w:rPr>
        <w:t xml:space="preserve"> часу в неделю в 10  и в 11  классах), </w:t>
      </w:r>
      <w:r w:rsidRPr="00FE0BB3">
        <w:rPr>
          <w:rFonts w:ascii="Times New Roman" w:hAnsi="Times New Roman" w:cs="Times New Roman"/>
          <w:sz w:val="24"/>
          <w:szCs w:val="24"/>
        </w:rPr>
        <w:t xml:space="preserve">вследствие чего преподавание математики в 10,11 классах организуется по 5-часовой программе, русский язык по 2-х часовой программе </w:t>
      </w:r>
    </w:p>
    <w:p w:rsidR="00831A7B" w:rsidRPr="00831A7B" w:rsidRDefault="00831A7B" w:rsidP="00831A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Образовательная область «Математика»  реализуется через  предметы:</w:t>
      </w:r>
    </w:p>
    <w:p w:rsidR="00831A7B" w:rsidRPr="00831A7B" w:rsidRDefault="00831A7B" w:rsidP="00831A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10-11 класс – алгебра и начала анализа</w:t>
      </w:r>
      <w:r w:rsidR="00637ABE">
        <w:rPr>
          <w:rFonts w:ascii="Times New Roman" w:hAnsi="Times New Roman" w:cs="Times New Roman"/>
          <w:sz w:val="24"/>
          <w:szCs w:val="24"/>
        </w:rPr>
        <w:t>- 3 часа</w:t>
      </w:r>
      <w:r w:rsidRPr="00831A7B">
        <w:rPr>
          <w:rFonts w:ascii="Times New Roman" w:hAnsi="Times New Roman" w:cs="Times New Roman"/>
          <w:sz w:val="24"/>
          <w:szCs w:val="24"/>
        </w:rPr>
        <w:t>,  геометрия</w:t>
      </w:r>
      <w:r w:rsidR="00637ABE">
        <w:rPr>
          <w:rFonts w:ascii="Times New Roman" w:hAnsi="Times New Roman" w:cs="Times New Roman"/>
          <w:sz w:val="24"/>
          <w:szCs w:val="24"/>
        </w:rPr>
        <w:t>-2 часа</w:t>
      </w:r>
      <w:r w:rsidRPr="00831A7B">
        <w:rPr>
          <w:rFonts w:ascii="Times New Roman" w:hAnsi="Times New Roman" w:cs="Times New Roman"/>
          <w:sz w:val="24"/>
          <w:szCs w:val="24"/>
        </w:rPr>
        <w:t>.</w:t>
      </w:r>
    </w:p>
    <w:p w:rsidR="00831A7B" w:rsidRPr="00831A7B" w:rsidRDefault="00831A7B" w:rsidP="00831A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Предмет «Основы безопасности жизнедеятельности» изучается в рамках федерального компонента учебного плана в 10-11 классах в объеме 1 час в неделю в соответствии с инструкцией, утвержденной приказом Министерства обороны и Министерства образования и науки Российской Федерации от 24.02.2010 № 96/134.</w:t>
      </w:r>
    </w:p>
    <w:p w:rsidR="00831A7B" w:rsidRPr="00831A7B" w:rsidRDefault="00831A7B" w:rsidP="00831A7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831A7B">
        <w:rPr>
          <w:rFonts w:ascii="Times New Roman" w:hAnsi="Times New Roman" w:cs="Times New Roman"/>
        </w:rPr>
        <w:t xml:space="preserve">С целью выполнения практической части учебного предмета ОБЖ (раздел «Основы начальной военной подготовки») организовано проведение учебных сборов с юношами 10-х классов в соответствии с совместным приказом </w:t>
      </w:r>
      <w:r w:rsidRPr="00831A7B">
        <w:rPr>
          <w:rFonts w:ascii="Times New Roman" w:hAnsi="Times New Roman" w:cs="Times New Roman"/>
          <w:bCs/>
        </w:rPr>
        <w:t xml:space="preserve">Министерства обороны Российской Федерации и Министерства образования и науки Российской Федерации от 24 февраля </w:t>
      </w:r>
      <w:smartTag w:uri="urn:schemas-microsoft-com:office:smarttags" w:element="metricconverter">
        <w:smartTagPr>
          <w:attr w:name="ProductID" w:val="2010 г"/>
        </w:smartTagPr>
        <w:r w:rsidRPr="00831A7B">
          <w:rPr>
            <w:rFonts w:ascii="Times New Roman" w:hAnsi="Times New Roman" w:cs="Times New Roman"/>
            <w:bCs/>
          </w:rPr>
          <w:t>2010 г</w:t>
        </w:r>
      </w:smartTag>
      <w:r w:rsidRPr="00831A7B">
        <w:rPr>
          <w:rFonts w:ascii="Times New Roman" w:hAnsi="Times New Roman" w:cs="Times New Roman"/>
          <w:bCs/>
        </w:rPr>
        <w:t>. N 96/134 «Об утверждении Инструкции об организации обучения граждан Российской Федерации начальным знаниям в области обороны и</w:t>
      </w:r>
      <w:proofErr w:type="gramEnd"/>
      <w:r w:rsidRPr="00831A7B">
        <w:rPr>
          <w:rFonts w:ascii="Times New Roman" w:hAnsi="Times New Roman" w:cs="Times New Roman"/>
          <w:bCs/>
        </w:rPr>
        <w:t xml:space="preserve">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831A7B" w:rsidRPr="00831A7B" w:rsidRDefault="00831A7B" w:rsidP="00831A7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831A7B">
        <w:rPr>
          <w:rFonts w:ascii="Times New Roman" w:hAnsi="Times New Roman" w:cs="Times New Roman"/>
          <w:bCs/>
        </w:rPr>
        <w:t>Предмет «Обществознание» включает разделы «Экономика» и «Право»</w:t>
      </w:r>
    </w:p>
    <w:p w:rsidR="00FA5E9A" w:rsidRPr="00C60815" w:rsidRDefault="00831A7B" w:rsidP="00C6081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831A7B">
        <w:rPr>
          <w:rFonts w:ascii="Times New Roman" w:hAnsi="Times New Roman" w:cs="Times New Roman"/>
          <w:bCs/>
        </w:rPr>
        <w:t xml:space="preserve">В 2017-2018 учебном году приказом Министерства образования и науки РФ от  07.06.2017 г. № 506 на ступени старшей школы вводится отдельный учебный предмет «Астрономия» - 34 часа. </w:t>
      </w:r>
    </w:p>
    <w:p w:rsidR="00613844" w:rsidRPr="0087194B" w:rsidRDefault="00FA5E9A" w:rsidP="0087194B">
      <w:pPr>
        <w:pStyle w:val="Default"/>
        <w:numPr>
          <w:ilvl w:val="0"/>
          <w:numId w:val="3"/>
        </w:numPr>
      </w:pPr>
      <w:r w:rsidRPr="00637ABE">
        <w:t xml:space="preserve">1 час школьного компонента направлен на преподавание предметных курсов по </w:t>
      </w:r>
      <w:r w:rsidR="0087194B">
        <w:t xml:space="preserve"> </w:t>
      </w:r>
      <w:r w:rsidRPr="00637ABE">
        <w:t>выбору обучающихся, направленных на решение вопросов качества обучения, обеспечение расширения знаний и развитие учебных навыков по учебным предметам, которые обучающиеся планируют сдавать в ходе государ</w:t>
      </w:r>
      <w:r w:rsidR="0087194B">
        <w:t xml:space="preserve">ственной (итоговой) аттестации. </w:t>
      </w:r>
      <w:r w:rsidR="0087194B" w:rsidRPr="009E7265">
        <w:t>Набор обучающихся на курсы по выбору осуществляется с помощью анкетирования</w:t>
      </w:r>
      <w:r w:rsidR="0087194B">
        <w:t xml:space="preserve"> (приложение 1)</w:t>
      </w:r>
      <w:r w:rsidR="0087194B" w:rsidRPr="009E7265">
        <w:t xml:space="preserve">, по результатам которого формируются группы для изучения </w:t>
      </w:r>
      <w:r w:rsidR="0087194B">
        <w:t xml:space="preserve">предметных, </w:t>
      </w:r>
      <w:r w:rsidR="0087194B" w:rsidRPr="009E7265">
        <w:t xml:space="preserve">учебных предметов. Списки </w:t>
      </w:r>
      <w:proofErr w:type="gramStart"/>
      <w:r w:rsidR="0087194B" w:rsidRPr="009E7265">
        <w:t>обучающихся</w:t>
      </w:r>
      <w:proofErr w:type="gramEnd"/>
      <w:r w:rsidR="0087194B" w:rsidRPr="009E7265">
        <w:t>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49"/>
        <w:gridCol w:w="2382"/>
        <w:gridCol w:w="2263"/>
        <w:gridCol w:w="2149"/>
      </w:tblGrid>
      <w:tr w:rsidR="00FA5E9A" w:rsidRPr="00482C3A" w:rsidTr="00FA5E9A">
        <w:tc>
          <w:tcPr>
            <w:tcW w:w="528" w:type="dxa"/>
          </w:tcPr>
          <w:p w:rsidR="00FA5E9A" w:rsidRPr="00482C3A" w:rsidRDefault="00FA5E9A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</w:tcPr>
          <w:p w:rsidR="00FA5E9A" w:rsidRPr="00482C3A" w:rsidRDefault="00FA5E9A" w:rsidP="00FA5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МАОУ Шишкинская</w:t>
            </w:r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82" w:type="dxa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Юрминская</w:t>
            </w:r>
            <w:proofErr w:type="spellEnd"/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2263" w:type="dxa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Шестовская</w:t>
            </w:r>
            <w:proofErr w:type="spellEnd"/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49" w:type="dxa"/>
          </w:tcPr>
          <w:p w:rsidR="00FA5E9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Птицкая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FA5E9A" w:rsidRPr="00482C3A" w:rsidTr="00FA5E9A">
        <w:tc>
          <w:tcPr>
            <w:tcW w:w="7422" w:type="dxa"/>
            <w:gridSpan w:val="4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49" w:type="dxa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B12" w:rsidRPr="00482C3A" w:rsidTr="00FA5E9A">
        <w:trPr>
          <w:trHeight w:val="283"/>
        </w:trPr>
        <w:tc>
          <w:tcPr>
            <w:tcW w:w="528" w:type="dxa"/>
          </w:tcPr>
          <w:p w:rsidR="00977B12" w:rsidRPr="00482C3A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</w:tcPr>
          <w:p w:rsidR="00637ABE" w:rsidRDefault="00637ABE" w:rsidP="004E3B08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977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 часа </w:t>
            </w:r>
          </w:p>
          <w:p w:rsidR="00977B12" w:rsidRPr="00482C3A" w:rsidRDefault="00637ABE" w:rsidP="004E3B08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 уч-ся)</w:t>
            </w:r>
          </w:p>
        </w:tc>
        <w:tc>
          <w:tcPr>
            <w:tcW w:w="2382" w:type="dxa"/>
          </w:tcPr>
          <w:p w:rsidR="00C60815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обществознание-</w:t>
            </w:r>
          </w:p>
          <w:p w:rsidR="00977B12" w:rsidRPr="00DE0DCD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C60815">
              <w:rPr>
                <w:rFonts w:ascii="Times New Roman" w:hAnsi="Times New Roman" w:cs="Times New Roman"/>
                <w:sz w:val="24"/>
                <w:szCs w:val="24"/>
              </w:rPr>
              <w:t xml:space="preserve"> часа (все уч-ся)</w:t>
            </w:r>
          </w:p>
        </w:tc>
        <w:tc>
          <w:tcPr>
            <w:tcW w:w="2263" w:type="dxa"/>
          </w:tcPr>
          <w:p w:rsidR="00A26C62" w:rsidRDefault="00A26C62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Математика-</w:t>
            </w:r>
          </w:p>
          <w:p w:rsidR="00977B12" w:rsidRDefault="00A26C62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часов</w:t>
            </w:r>
          </w:p>
          <w:p w:rsidR="00A26C62" w:rsidRPr="00482C3A" w:rsidRDefault="00A26C62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 уч-ся)</w:t>
            </w:r>
          </w:p>
        </w:tc>
        <w:tc>
          <w:tcPr>
            <w:tcW w:w="2149" w:type="dxa"/>
          </w:tcPr>
          <w:p w:rsidR="00A26C62" w:rsidRDefault="00977B12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География – </w:t>
            </w:r>
          </w:p>
          <w:p w:rsidR="00977B12" w:rsidRDefault="00977B12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 часа</w:t>
            </w:r>
          </w:p>
          <w:p w:rsidR="00637ABE" w:rsidRPr="00977B12" w:rsidRDefault="00637ABE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</w:tr>
      <w:tr w:rsidR="00977B12" w:rsidRPr="00482C3A" w:rsidTr="00FA5E9A">
        <w:trPr>
          <w:trHeight w:val="569"/>
        </w:trPr>
        <w:tc>
          <w:tcPr>
            <w:tcW w:w="528" w:type="dxa"/>
          </w:tcPr>
          <w:p w:rsidR="00977B12" w:rsidRPr="00482C3A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49" w:type="dxa"/>
          </w:tcPr>
          <w:p w:rsidR="00637ABE" w:rsidRDefault="00637ABE" w:rsidP="004E3B08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Физика-34 часа </w:t>
            </w:r>
          </w:p>
          <w:p w:rsidR="00977B12" w:rsidRPr="00482C3A" w:rsidRDefault="00637ABE" w:rsidP="004E3B08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( 1 уч-ся)</w:t>
            </w:r>
            <w:r w:rsidR="00977B12"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dxa"/>
          </w:tcPr>
          <w:p w:rsidR="00977B12" w:rsidRDefault="00977B12" w:rsidP="000D566B">
            <w:pPr>
              <w:spacing w:after="0" w:line="240" w:lineRule="auto"/>
            </w:pPr>
          </w:p>
        </w:tc>
        <w:tc>
          <w:tcPr>
            <w:tcW w:w="2263" w:type="dxa"/>
          </w:tcPr>
          <w:p w:rsidR="00977B1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язык-</w:t>
            </w:r>
          </w:p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  <w:p w:rsidR="00A26C62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уч-ся)</w:t>
            </w:r>
          </w:p>
        </w:tc>
        <w:tc>
          <w:tcPr>
            <w:tcW w:w="2149" w:type="dxa"/>
          </w:tcPr>
          <w:p w:rsidR="00977B12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Биология-34 часа</w:t>
            </w:r>
          </w:p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</w:tr>
      <w:tr w:rsidR="00977B12" w:rsidRPr="00482C3A" w:rsidTr="00FA5E9A">
        <w:tc>
          <w:tcPr>
            <w:tcW w:w="528" w:type="dxa"/>
          </w:tcPr>
          <w:p w:rsidR="00977B12" w:rsidRPr="00482C3A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</w:tcPr>
          <w:p w:rsidR="00977B12" w:rsidRPr="00482C3A" w:rsidRDefault="00C60815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Математика-34 часа (2 уч-ся)</w:t>
            </w:r>
          </w:p>
        </w:tc>
        <w:tc>
          <w:tcPr>
            <w:tcW w:w="2382" w:type="dxa"/>
          </w:tcPr>
          <w:p w:rsidR="00977B12" w:rsidRPr="00482C3A" w:rsidRDefault="00977B1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77B1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Биология-16 часов</w:t>
            </w:r>
          </w:p>
          <w:p w:rsidR="00A26C62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2149" w:type="dxa"/>
          </w:tcPr>
          <w:p w:rsidR="00977B12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BE" w:rsidRPr="00482C3A" w:rsidTr="00FA5E9A">
        <w:tc>
          <w:tcPr>
            <w:tcW w:w="528" w:type="dxa"/>
          </w:tcPr>
          <w:p w:rsidR="00637ABE" w:rsidRPr="00482C3A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9" w:type="dxa"/>
          </w:tcPr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637ABE" w:rsidRPr="00482C3A" w:rsidRDefault="00637ABE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ABE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Обществознание-</w:t>
            </w:r>
          </w:p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 (1 уч-ся)</w:t>
            </w:r>
          </w:p>
        </w:tc>
        <w:tc>
          <w:tcPr>
            <w:tcW w:w="2149" w:type="dxa"/>
          </w:tcPr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C62" w:rsidRPr="00482C3A" w:rsidTr="00FA5E9A">
        <w:tc>
          <w:tcPr>
            <w:tcW w:w="528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A26C62" w:rsidRPr="00482C3A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Биология- 34 часа</w:t>
            </w:r>
          </w:p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2149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12" w:rsidRPr="00482C3A" w:rsidTr="00FA5E9A">
        <w:tc>
          <w:tcPr>
            <w:tcW w:w="7422" w:type="dxa"/>
            <w:gridSpan w:val="4"/>
          </w:tcPr>
          <w:p w:rsidR="00977B12" w:rsidRPr="00482C3A" w:rsidRDefault="00977B12" w:rsidP="000D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49" w:type="dxa"/>
          </w:tcPr>
          <w:p w:rsidR="00977B12" w:rsidRPr="00482C3A" w:rsidRDefault="00977B12" w:rsidP="000D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ABE" w:rsidRPr="00482C3A" w:rsidTr="00FA5E9A">
        <w:trPr>
          <w:trHeight w:val="368"/>
        </w:trPr>
        <w:tc>
          <w:tcPr>
            <w:tcW w:w="528" w:type="dxa"/>
          </w:tcPr>
          <w:p w:rsidR="00637ABE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9" w:type="dxa"/>
          </w:tcPr>
          <w:p w:rsidR="00637ABE" w:rsidRDefault="00637ABE" w:rsidP="00637ABE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язык-</w:t>
            </w:r>
          </w:p>
          <w:p w:rsidR="00637ABE" w:rsidRPr="00482C3A" w:rsidRDefault="00637ABE" w:rsidP="00637ABE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часов (2 уч-ся)</w:t>
            </w:r>
          </w:p>
        </w:tc>
        <w:tc>
          <w:tcPr>
            <w:tcW w:w="2382" w:type="dxa"/>
          </w:tcPr>
          <w:p w:rsidR="00C60815" w:rsidRDefault="00C60815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обществознание-</w:t>
            </w:r>
          </w:p>
          <w:p w:rsidR="00637ABE" w:rsidRPr="00482C3A" w:rsidRDefault="00C60815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часа (3 уч-ся)</w:t>
            </w:r>
            <w:r w:rsidR="00637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Математика-</w:t>
            </w:r>
          </w:p>
          <w:p w:rsidR="00637ABE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  <w:p w:rsidR="00A26C62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2149" w:type="dxa"/>
          </w:tcPr>
          <w:p w:rsidR="00637ABE" w:rsidRPr="00977B12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– 34</w:t>
            </w:r>
            <w:r w:rsidRPr="00977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637ABE" w:rsidRPr="00482C3A" w:rsidTr="00FA5E9A">
        <w:trPr>
          <w:trHeight w:val="156"/>
        </w:trPr>
        <w:tc>
          <w:tcPr>
            <w:tcW w:w="528" w:type="dxa"/>
          </w:tcPr>
          <w:p w:rsidR="00637ABE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9" w:type="dxa"/>
          </w:tcPr>
          <w:p w:rsidR="00637ABE" w:rsidRDefault="00637ABE" w:rsidP="00637ABE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–</w:t>
            </w:r>
          </w:p>
          <w:p w:rsidR="00637ABE" w:rsidRDefault="00637ABE" w:rsidP="00637ABE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 (2 уч-ся)</w:t>
            </w:r>
          </w:p>
        </w:tc>
        <w:tc>
          <w:tcPr>
            <w:tcW w:w="2382" w:type="dxa"/>
          </w:tcPr>
          <w:p w:rsidR="00C60815" w:rsidRDefault="00637ABE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химия-3</w:t>
            </w:r>
            <w:r w:rsidR="00C6081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 часа </w:t>
            </w:r>
          </w:p>
          <w:p w:rsidR="00637ABE" w:rsidRPr="00482C3A" w:rsidRDefault="00C60815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(все уч-ся)</w:t>
            </w:r>
          </w:p>
        </w:tc>
        <w:tc>
          <w:tcPr>
            <w:tcW w:w="2263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язык-</w:t>
            </w:r>
          </w:p>
          <w:p w:rsidR="00637ABE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  <w:p w:rsidR="00A26C62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2149" w:type="dxa"/>
          </w:tcPr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ABE" w:rsidRPr="00482C3A" w:rsidTr="00FA5E9A">
        <w:trPr>
          <w:trHeight w:val="285"/>
        </w:trPr>
        <w:tc>
          <w:tcPr>
            <w:tcW w:w="528" w:type="dxa"/>
          </w:tcPr>
          <w:p w:rsidR="00637ABE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9" w:type="dxa"/>
          </w:tcPr>
          <w:p w:rsidR="00637ABE" w:rsidRPr="00482C3A" w:rsidRDefault="00C60815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Обществознание-34 часа (все уч-ся)</w:t>
            </w:r>
          </w:p>
        </w:tc>
        <w:tc>
          <w:tcPr>
            <w:tcW w:w="2382" w:type="dxa"/>
          </w:tcPr>
          <w:p w:rsidR="00637ABE" w:rsidRPr="00482C3A" w:rsidRDefault="00637ABE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37ABE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Физика-34 часа</w:t>
            </w:r>
          </w:p>
          <w:p w:rsidR="00A26C62" w:rsidRPr="00482C3A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уч-ся)</w:t>
            </w:r>
          </w:p>
        </w:tc>
        <w:tc>
          <w:tcPr>
            <w:tcW w:w="2149" w:type="dxa"/>
          </w:tcPr>
          <w:p w:rsidR="00637ABE" w:rsidRDefault="00637ABE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ABE" w:rsidRPr="00482C3A" w:rsidTr="00FA5E9A">
        <w:trPr>
          <w:trHeight w:val="285"/>
        </w:trPr>
        <w:tc>
          <w:tcPr>
            <w:tcW w:w="528" w:type="dxa"/>
          </w:tcPr>
          <w:p w:rsidR="00637ABE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9" w:type="dxa"/>
          </w:tcPr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637ABE" w:rsidRDefault="00637ABE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37ABE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Биология-16 часов</w:t>
            </w:r>
          </w:p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уч-ся)</w:t>
            </w:r>
          </w:p>
        </w:tc>
        <w:tc>
          <w:tcPr>
            <w:tcW w:w="2149" w:type="dxa"/>
          </w:tcPr>
          <w:p w:rsidR="00637ABE" w:rsidRDefault="00637ABE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2" w:rsidRPr="00482C3A" w:rsidTr="00FA5E9A">
        <w:trPr>
          <w:trHeight w:val="285"/>
        </w:trPr>
        <w:tc>
          <w:tcPr>
            <w:tcW w:w="528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9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A26C62" w:rsidRDefault="00A26C62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Химия-18 часов</w:t>
            </w:r>
          </w:p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уч-ся)</w:t>
            </w:r>
          </w:p>
        </w:tc>
        <w:tc>
          <w:tcPr>
            <w:tcW w:w="2149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2" w:rsidRPr="00482C3A" w:rsidTr="00FA5E9A">
        <w:trPr>
          <w:trHeight w:val="285"/>
        </w:trPr>
        <w:tc>
          <w:tcPr>
            <w:tcW w:w="528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9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A26C62" w:rsidRDefault="00A26C62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Обществознание-</w:t>
            </w:r>
          </w:p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уч-ся)</w:t>
            </w:r>
          </w:p>
        </w:tc>
        <w:tc>
          <w:tcPr>
            <w:tcW w:w="2149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2" w:rsidRPr="00482C3A" w:rsidTr="00FA5E9A">
        <w:trPr>
          <w:trHeight w:val="285"/>
        </w:trPr>
        <w:tc>
          <w:tcPr>
            <w:tcW w:w="528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9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A26C62" w:rsidRDefault="00A26C62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Биология-34 часа</w:t>
            </w:r>
          </w:p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уч-ся)</w:t>
            </w:r>
          </w:p>
        </w:tc>
        <w:tc>
          <w:tcPr>
            <w:tcW w:w="2149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5E9A" w:rsidRPr="00482C3A" w:rsidRDefault="00FA5E9A" w:rsidP="00FA5E9A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ab/>
        <w:t>При формировании учебного плана на новый учебный год были учтены требования государственного образовательного стандарта, анализ 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FA5E9A" w:rsidRPr="00482C3A" w:rsidRDefault="00FA5E9A" w:rsidP="00FA5E9A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Учебный план имеет двухуровневую структуру: инвариантная и вариативная части. Инвариантная часть включает в себя предметы федерального компонента Базисного учебного плана, а вариативная – учебные предметы в рамках обязательной нагрузки и факультативные, групповые и индивидуальные занятия.</w:t>
      </w:r>
    </w:p>
    <w:p w:rsidR="00FA5E9A" w:rsidRPr="00482C3A" w:rsidRDefault="00FA5E9A" w:rsidP="00FA5E9A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:rsidR="00DA03F0" w:rsidRPr="00482C3A" w:rsidRDefault="00DA03F0" w:rsidP="00DA03F0">
      <w:pPr>
        <w:pStyle w:val="Default"/>
      </w:pPr>
      <w:r w:rsidRPr="00482C3A">
        <w:rPr>
          <w:b/>
          <w:bCs/>
        </w:rPr>
        <w:t xml:space="preserve">X. Деление классов на группы </w:t>
      </w:r>
    </w:p>
    <w:p w:rsidR="00831A7B" w:rsidRPr="00831A7B" w:rsidRDefault="00DA03F0" w:rsidP="00831A7B">
      <w:pPr>
        <w:pStyle w:val="a7"/>
        <w:ind w:left="720"/>
        <w:rPr>
          <w:color w:val="000000"/>
        </w:rPr>
      </w:pPr>
      <w:r>
        <w:rPr>
          <w:color w:val="000000"/>
        </w:rPr>
        <w:t>Деления на группы нет</w:t>
      </w:r>
    </w:p>
    <w:p w:rsidR="00DA03F0" w:rsidRPr="00FE0BB3" w:rsidRDefault="00DA03F0" w:rsidP="00FE0BB3">
      <w:pPr>
        <w:pStyle w:val="Default"/>
        <w:rPr>
          <w:b/>
          <w:bCs/>
        </w:rPr>
      </w:pPr>
      <w:r w:rsidRPr="00BC79D0">
        <w:rPr>
          <w:b/>
          <w:bCs/>
        </w:rPr>
        <w:t xml:space="preserve">XIV. Учебные </w:t>
      </w:r>
      <w:r>
        <w:rPr>
          <w:b/>
          <w:bCs/>
        </w:rPr>
        <w:t>планы для 10-11</w:t>
      </w:r>
      <w:r w:rsidRPr="00BC79D0">
        <w:rPr>
          <w:b/>
          <w:bCs/>
        </w:rPr>
        <w:t xml:space="preserve"> классов </w:t>
      </w:r>
    </w:p>
    <w:p w:rsidR="00452E43" w:rsidRDefault="00452E43" w:rsidP="00452E43">
      <w:pPr>
        <w:pStyle w:val="Default"/>
        <w:tabs>
          <w:tab w:val="left" w:pos="1020"/>
        </w:tabs>
        <w:jc w:val="center"/>
        <w:rPr>
          <w:b/>
        </w:rPr>
      </w:pPr>
      <w:r w:rsidRPr="00452E43">
        <w:rPr>
          <w:b/>
        </w:rPr>
        <w:t>Годовой учебный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2632"/>
        <w:gridCol w:w="1374"/>
        <w:gridCol w:w="1593"/>
        <w:gridCol w:w="1933"/>
      </w:tblGrid>
      <w:tr w:rsidR="000D566B" w:rsidRPr="00E12A55" w:rsidTr="000D566B">
        <w:trPr>
          <w:trHeight w:val="572"/>
        </w:trPr>
        <w:tc>
          <w:tcPr>
            <w:tcW w:w="1065" w:type="pct"/>
            <w:vMerge w:val="restar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 w:rsidRPr="00E12A55">
              <w:rPr>
                <w:sz w:val="24"/>
              </w:rPr>
              <w:t xml:space="preserve"> области</w:t>
            </w:r>
          </w:p>
        </w:tc>
        <w:tc>
          <w:tcPr>
            <w:tcW w:w="1375" w:type="pct"/>
            <w:vMerge w:val="restar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1550" w:type="pct"/>
            <w:gridSpan w:val="2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 w:rsidRPr="00E12A5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E12A55">
              <w:rPr>
                <w:sz w:val="24"/>
              </w:rPr>
              <w:t xml:space="preserve">оличество часов в неделю </w:t>
            </w:r>
          </w:p>
        </w:tc>
        <w:tc>
          <w:tcPr>
            <w:tcW w:w="1010" w:type="pct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D566B" w:rsidTr="000D566B">
        <w:trPr>
          <w:trHeight w:val="270"/>
        </w:trPr>
        <w:tc>
          <w:tcPr>
            <w:tcW w:w="1065" w:type="pct"/>
            <w:vMerge/>
            <w:tcBorders>
              <w:bottom w:val="single" w:sz="4" w:space="0" w:color="000000"/>
            </w:tcBorders>
          </w:tcPr>
          <w:p w:rsidR="000D566B" w:rsidRDefault="000D566B" w:rsidP="000D566B">
            <w:pPr>
              <w:pStyle w:val="a9"/>
              <w:rPr>
                <w:sz w:val="24"/>
              </w:rPr>
            </w:pPr>
          </w:p>
        </w:tc>
        <w:tc>
          <w:tcPr>
            <w:tcW w:w="1375" w:type="pct"/>
            <w:vMerge/>
            <w:tcBorders>
              <w:bottom w:val="single" w:sz="4" w:space="0" w:color="000000"/>
            </w:tcBorders>
          </w:tcPr>
          <w:p w:rsidR="000D566B" w:rsidRDefault="000D566B" w:rsidP="000D566B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000000"/>
            </w:tcBorders>
          </w:tcPr>
          <w:p w:rsidR="000D566B" w:rsidRPr="00527BA6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2" w:type="pct"/>
            <w:tcBorders>
              <w:bottom w:val="single" w:sz="4" w:space="0" w:color="000000"/>
            </w:tcBorders>
          </w:tcPr>
          <w:p w:rsidR="000D566B" w:rsidRPr="00CE05B0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0" w:type="pct"/>
            <w:tcBorders>
              <w:bottom w:val="single" w:sz="4" w:space="0" w:color="000000"/>
            </w:tcBorders>
          </w:tcPr>
          <w:p w:rsidR="000D566B" w:rsidRDefault="000D566B" w:rsidP="000D566B">
            <w:pPr>
              <w:pStyle w:val="a9"/>
              <w:rPr>
                <w:sz w:val="24"/>
              </w:rPr>
            </w:pPr>
          </w:p>
        </w:tc>
      </w:tr>
      <w:tr w:rsidR="000D566B" w:rsidRPr="00E12A55" w:rsidTr="000D566B">
        <w:trPr>
          <w:trHeight w:val="412"/>
        </w:trPr>
        <w:tc>
          <w:tcPr>
            <w:tcW w:w="3990" w:type="pct"/>
            <w:gridSpan w:val="4"/>
            <w:shd w:val="pct12" w:color="auto" w:fill="auto"/>
            <w:vAlign w:val="center"/>
          </w:tcPr>
          <w:p w:rsidR="000D566B" w:rsidRPr="00E12A55" w:rsidRDefault="000D566B" w:rsidP="000D566B">
            <w:pPr>
              <w:pStyle w:val="a9"/>
              <w:rPr>
                <w:b/>
                <w:sz w:val="24"/>
              </w:rPr>
            </w:pPr>
            <w:r w:rsidRPr="00E12A55">
              <w:rPr>
                <w:color w:val="000000"/>
                <w:sz w:val="24"/>
              </w:rPr>
              <w:t>Инвариантная часть</w:t>
            </w:r>
          </w:p>
        </w:tc>
        <w:tc>
          <w:tcPr>
            <w:tcW w:w="1010" w:type="pct"/>
            <w:shd w:val="pct12" w:color="auto" w:fill="auto"/>
          </w:tcPr>
          <w:p w:rsidR="000D566B" w:rsidRPr="00E12A55" w:rsidRDefault="000D566B" w:rsidP="000D566B">
            <w:pPr>
              <w:pStyle w:val="a9"/>
              <w:rPr>
                <w:color w:val="000000"/>
                <w:sz w:val="24"/>
              </w:rPr>
            </w:pPr>
          </w:p>
        </w:tc>
      </w:tr>
      <w:tr w:rsidR="000D566B" w:rsidTr="000D566B">
        <w:tc>
          <w:tcPr>
            <w:tcW w:w="1065" w:type="pct"/>
            <w:vMerge w:val="restart"/>
            <w:tcBorders>
              <w:top w:val="single" w:sz="4" w:space="0" w:color="auto"/>
            </w:tcBorders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Русский язык и литература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Русский язык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/>
            <w:tcBorders>
              <w:bottom w:val="single" w:sz="4" w:space="0" w:color="auto"/>
            </w:tcBorders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Литература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0D566B" w:rsidRPr="00CE05B0" w:rsidTr="000D566B">
        <w:tc>
          <w:tcPr>
            <w:tcW w:w="1065" w:type="pct"/>
            <w:vMerge w:val="restart"/>
            <w:tcBorders>
              <w:top w:val="single" w:sz="4" w:space="0" w:color="auto"/>
            </w:tcBorders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 xml:space="preserve">Иностранный </w:t>
            </w:r>
            <w:r w:rsidRPr="0016303E">
              <w:rPr>
                <w:i/>
                <w:sz w:val="24"/>
              </w:rPr>
              <w:lastRenderedPageBreak/>
              <w:t>язык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Английский</w:t>
            </w:r>
            <w:r w:rsidRPr="00E12A55">
              <w:rPr>
                <w:sz w:val="24"/>
              </w:rPr>
              <w:t xml:space="preserve"> язык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Pr="00CE05B0" w:rsidRDefault="000D566B" w:rsidP="000D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0D566B" w:rsidRPr="00CE05B0" w:rsidTr="00FE0BB3">
        <w:trPr>
          <w:trHeight w:val="655"/>
        </w:trPr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Pr="00CE05B0" w:rsidRDefault="000D566B" w:rsidP="000D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lastRenderedPageBreak/>
              <w:t xml:space="preserve">Математика </w:t>
            </w:r>
          </w:p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Информатика и ИКТ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Обществознание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История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Обществознание</w:t>
            </w:r>
            <w:r>
              <w:rPr>
                <w:sz w:val="24"/>
              </w:rPr>
              <w:t xml:space="preserve"> (включая экономику и право)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География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Естествознание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Физика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Химия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D566B" w:rsidTr="000D566B">
        <w:tc>
          <w:tcPr>
            <w:tcW w:w="1065" w:type="pc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Искусство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Физическая культура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Физическая культура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204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ОБЖ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Технология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2440" w:type="pct"/>
            <w:gridSpan w:val="2"/>
          </w:tcPr>
          <w:p w:rsidR="000D566B" w:rsidRPr="00E12A55" w:rsidRDefault="000D566B" w:rsidP="000D566B">
            <w:pPr>
              <w:pStyle w:val="a9"/>
              <w:jc w:val="right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718" w:type="pct"/>
          </w:tcPr>
          <w:p w:rsidR="000D566B" w:rsidRPr="000244B0" w:rsidRDefault="000D566B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1054</w:t>
            </w:r>
          </w:p>
        </w:tc>
        <w:tc>
          <w:tcPr>
            <w:tcW w:w="832" w:type="pct"/>
          </w:tcPr>
          <w:p w:rsidR="000D566B" w:rsidRPr="000244B0" w:rsidRDefault="00FE1565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1010" w:type="pct"/>
          </w:tcPr>
          <w:p w:rsidR="000D566B" w:rsidRDefault="00FE1565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2074</w:t>
            </w:r>
          </w:p>
        </w:tc>
      </w:tr>
    </w:tbl>
    <w:p w:rsidR="000D566B" w:rsidRDefault="000D566B" w:rsidP="00452E43">
      <w:pPr>
        <w:pStyle w:val="Default"/>
        <w:tabs>
          <w:tab w:val="left" w:pos="1020"/>
        </w:tabs>
        <w:jc w:val="center"/>
        <w:rPr>
          <w:b/>
        </w:rPr>
      </w:pPr>
    </w:p>
    <w:p w:rsidR="00C60815" w:rsidRPr="00452E43" w:rsidRDefault="00C60815" w:rsidP="00452E43">
      <w:pPr>
        <w:pStyle w:val="Default"/>
        <w:tabs>
          <w:tab w:val="left" w:pos="1020"/>
        </w:tabs>
        <w:jc w:val="center"/>
        <w:rPr>
          <w:b/>
        </w:rPr>
      </w:pPr>
    </w:p>
    <w:p w:rsidR="00DA03F0" w:rsidRDefault="00DA03F0" w:rsidP="00DA03F0">
      <w:pPr>
        <w:pStyle w:val="Default"/>
      </w:pPr>
      <w:r w:rsidRPr="00BC79D0">
        <w:rPr>
          <w:b/>
          <w:bCs/>
        </w:rPr>
        <w:t>Таблица – сетка ча</w:t>
      </w:r>
      <w:r>
        <w:rPr>
          <w:b/>
          <w:bCs/>
        </w:rPr>
        <w:t>сов учебного плана МАОУ</w:t>
      </w:r>
      <w:r w:rsidRPr="00BC79D0">
        <w:rPr>
          <w:b/>
          <w:bCs/>
        </w:rPr>
        <w:t xml:space="preserve"> </w:t>
      </w:r>
      <w:r w:rsidR="00977B12">
        <w:rPr>
          <w:b/>
          <w:bCs/>
        </w:rPr>
        <w:t>Шишкинская</w:t>
      </w:r>
      <w:r>
        <w:rPr>
          <w:b/>
          <w:bCs/>
        </w:rPr>
        <w:t xml:space="preserve"> СОШ </w:t>
      </w:r>
      <w:r w:rsidRPr="00BC79D0">
        <w:rPr>
          <w:b/>
          <w:bCs/>
        </w:rPr>
        <w:t xml:space="preserve"> </w:t>
      </w:r>
      <w:r>
        <w:t>для 10</w:t>
      </w:r>
      <w:r w:rsidR="00452E43">
        <w:t xml:space="preserve"> и 11 классов, реализующих ГОС.</w:t>
      </w:r>
    </w:p>
    <w:p w:rsidR="001A79F2" w:rsidRDefault="00442D53" w:rsidP="0087194B">
      <w:pPr>
        <w:pStyle w:val="a9"/>
        <w:pageBreakBefore/>
        <w:rPr>
          <w:b/>
          <w:sz w:val="24"/>
        </w:rPr>
      </w:pPr>
      <w:r>
        <w:rPr>
          <w:b/>
          <w:sz w:val="24"/>
        </w:rPr>
        <w:lastRenderedPageBreak/>
        <w:t xml:space="preserve">Недельный учебный план </w:t>
      </w:r>
      <w:r w:rsidR="00CE05B0">
        <w:rPr>
          <w:b/>
          <w:sz w:val="24"/>
        </w:rPr>
        <w:t xml:space="preserve">для </w:t>
      </w:r>
      <w:r w:rsidR="00CE05B0">
        <w:rPr>
          <w:b/>
          <w:sz w:val="24"/>
          <w:lang w:val="en-US"/>
        </w:rPr>
        <w:t>X</w:t>
      </w:r>
      <w:r w:rsidR="00CE05B0" w:rsidRPr="00CE05B0">
        <w:rPr>
          <w:b/>
          <w:sz w:val="24"/>
        </w:rPr>
        <w:t>-</w:t>
      </w:r>
      <w:r w:rsidR="00CE05B0">
        <w:rPr>
          <w:b/>
          <w:sz w:val="24"/>
          <w:lang w:val="en-US"/>
        </w:rPr>
        <w:t>XI</w:t>
      </w:r>
      <w:r w:rsidR="00CE05B0" w:rsidRPr="00CE05B0">
        <w:rPr>
          <w:b/>
          <w:sz w:val="24"/>
        </w:rPr>
        <w:t xml:space="preserve"> </w:t>
      </w:r>
      <w:r w:rsidR="00CE05B0">
        <w:rPr>
          <w:b/>
          <w:sz w:val="24"/>
        </w:rPr>
        <w:t>классов</w:t>
      </w:r>
    </w:p>
    <w:p w:rsidR="001A79F2" w:rsidRPr="00CE05B0" w:rsidRDefault="00CE05B0" w:rsidP="00CE05B0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E05B0">
        <w:rPr>
          <w:rFonts w:ascii="Times New Roman" w:hAnsi="Times New Roman" w:cs="Times New Roman"/>
          <w:b/>
          <w:sz w:val="24"/>
          <w:szCs w:val="24"/>
          <w:lang w:eastAsia="ar-SA"/>
        </w:rPr>
        <w:t>на 2018-2019 учебный год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2634"/>
        <w:gridCol w:w="1375"/>
        <w:gridCol w:w="1592"/>
        <w:gridCol w:w="2251"/>
      </w:tblGrid>
      <w:tr w:rsidR="00CE05B0" w:rsidRPr="00E12A55" w:rsidTr="001C3C06">
        <w:trPr>
          <w:trHeight w:val="572"/>
        </w:trPr>
        <w:tc>
          <w:tcPr>
            <w:tcW w:w="1030" w:type="pct"/>
            <w:vMerge w:val="restar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 w:rsidRPr="00E12A55">
              <w:rPr>
                <w:sz w:val="24"/>
              </w:rPr>
              <w:t xml:space="preserve"> области</w:t>
            </w:r>
          </w:p>
        </w:tc>
        <w:tc>
          <w:tcPr>
            <w:tcW w:w="1332" w:type="pct"/>
            <w:vMerge w:val="restar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1500" w:type="pct"/>
            <w:gridSpan w:val="2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 w:rsidRPr="00E12A5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E12A55">
              <w:rPr>
                <w:sz w:val="24"/>
              </w:rPr>
              <w:t xml:space="preserve">оличество часов в неделю </w:t>
            </w:r>
          </w:p>
        </w:tc>
        <w:tc>
          <w:tcPr>
            <w:tcW w:w="1138" w:type="pct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E05B0" w:rsidRPr="00E12A55" w:rsidTr="001C3C06">
        <w:trPr>
          <w:trHeight w:val="270"/>
        </w:trPr>
        <w:tc>
          <w:tcPr>
            <w:tcW w:w="1030" w:type="pct"/>
            <w:vMerge/>
            <w:tcBorders>
              <w:bottom w:val="single" w:sz="4" w:space="0" w:color="000000"/>
            </w:tcBorders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  <w:tc>
          <w:tcPr>
            <w:tcW w:w="1332" w:type="pct"/>
            <w:vMerge/>
            <w:tcBorders>
              <w:bottom w:val="single" w:sz="4" w:space="0" w:color="000000"/>
            </w:tcBorders>
          </w:tcPr>
          <w:p w:rsidR="00CE05B0" w:rsidRDefault="00CE05B0" w:rsidP="000D566B">
            <w:pPr>
              <w:jc w:val="center"/>
            </w:pPr>
          </w:p>
        </w:tc>
        <w:tc>
          <w:tcPr>
            <w:tcW w:w="695" w:type="pct"/>
            <w:tcBorders>
              <w:bottom w:val="single" w:sz="4" w:space="0" w:color="000000"/>
            </w:tcBorders>
          </w:tcPr>
          <w:p w:rsidR="00CE05B0" w:rsidRPr="00527BA6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5" w:type="pct"/>
            <w:tcBorders>
              <w:bottom w:val="single" w:sz="4" w:space="0" w:color="000000"/>
            </w:tcBorders>
          </w:tcPr>
          <w:p w:rsidR="00CE05B0" w:rsidRP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8" w:type="pct"/>
            <w:tcBorders>
              <w:bottom w:val="single" w:sz="4" w:space="0" w:color="000000"/>
            </w:tcBorders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rPr>
          <w:trHeight w:val="412"/>
        </w:trPr>
        <w:tc>
          <w:tcPr>
            <w:tcW w:w="3862" w:type="pct"/>
            <w:gridSpan w:val="4"/>
            <w:shd w:val="pct12" w:color="auto" w:fill="auto"/>
            <w:vAlign w:val="center"/>
          </w:tcPr>
          <w:p w:rsidR="00CE05B0" w:rsidRPr="00E12A55" w:rsidRDefault="00CE05B0" w:rsidP="000D566B">
            <w:pPr>
              <w:pStyle w:val="a9"/>
              <w:rPr>
                <w:b/>
                <w:sz w:val="24"/>
              </w:rPr>
            </w:pPr>
            <w:r w:rsidRPr="00E12A55">
              <w:rPr>
                <w:color w:val="000000"/>
                <w:sz w:val="24"/>
              </w:rPr>
              <w:t>Инвариантная часть</w:t>
            </w:r>
          </w:p>
        </w:tc>
        <w:tc>
          <w:tcPr>
            <w:tcW w:w="1138" w:type="pct"/>
            <w:shd w:val="pct12" w:color="auto" w:fill="auto"/>
          </w:tcPr>
          <w:p w:rsidR="00CE05B0" w:rsidRPr="00E12A55" w:rsidRDefault="00CE05B0" w:rsidP="000D566B">
            <w:pPr>
              <w:pStyle w:val="a9"/>
              <w:rPr>
                <w:color w:val="000000"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tcBorders>
              <w:top w:val="single" w:sz="4" w:space="0" w:color="auto"/>
            </w:tcBorders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Русский язык и литература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Русский язык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tcBorders>
              <w:bottom w:val="single" w:sz="4" w:space="0" w:color="auto"/>
            </w:tcBorders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Литература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tcBorders>
              <w:top w:val="single" w:sz="4" w:space="0" w:color="auto"/>
            </w:tcBorders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Иностранный язык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Pr="00E12A55">
              <w:rPr>
                <w:sz w:val="24"/>
              </w:rPr>
              <w:t xml:space="preserve"> язык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CE05B0">
            <w:pPr>
              <w:pStyle w:val="a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МАОУ Шишкинская СОШ</w:t>
            </w:r>
          </w:p>
          <w:p w:rsidR="00CE05B0" w:rsidRPr="00CE05B0" w:rsidRDefault="00CE05B0" w:rsidP="00CE05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Птицкая</w:t>
            </w:r>
            <w:proofErr w:type="spellEnd"/>
            <w:r w:rsidRPr="00CE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</w:tr>
      <w:tr w:rsidR="00CE05B0" w:rsidRPr="00E12A55" w:rsidTr="001C3C06">
        <w:trPr>
          <w:trHeight w:val="1222"/>
        </w:trPr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CE05B0">
            <w:pPr>
              <w:pStyle w:val="a9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Юрминская</w:t>
            </w:r>
            <w:proofErr w:type="spellEnd"/>
            <w:r>
              <w:rPr>
                <w:bCs/>
                <w:sz w:val="24"/>
              </w:rPr>
              <w:t xml:space="preserve"> СОШ</w:t>
            </w:r>
          </w:p>
          <w:p w:rsidR="00CE05B0" w:rsidRPr="00CE05B0" w:rsidRDefault="00CE05B0" w:rsidP="00CE05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Шестовская</w:t>
            </w:r>
            <w:proofErr w:type="spellEnd"/>
            <w:r w:rsidRPr="00CE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 xml:space="preserve">Математика </w:t>
            </w:r>
          </w:p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Информатика и ИКТ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Обществознание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История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Обществознание</w:t>
            </w:r>
            <w:r>
              <w:rPr>
                <w:sz w:val="24"/>
              </w:rPr>
              <w:t xml:space="preserve"> (включая экономику и право)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География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Естествознание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Физика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Химия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Искусство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Физическая культура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Физическая культура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ОБЖ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Технология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</w:tcPr>
          <w:p w:rsidR="00CE05B0" w:rsidRPr="00E12A55" w:rsidRDefault="00CE05B0" w:rsidP="000D566B">
            <w:pPr>
              <w:pStyle w:val="a9"/>
              <w:jc w:val="right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695" w:type="pct"/>
          </w:tcPr>
          <w:p w:rsidR="00CE05B0" w:rsidRPr="000244B0" w:rsidRDefault="00CE05B0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05" w:type="pct"/>
          </w:tcPr>
          <w:p w:rsidR="00CE05B0" w:rsidRPr="000244B0" w:rsidRDefault="00CE05B0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5000" w:type="pct"/>
            <w:gridSpan w:val="5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  <w:r w:rsidRPr="005D4D8A">
              <w:rPr>
                <w:b/>
                <w:color w:val="000000"/>
                <w:sz w:val="24"/>
              </w:rPr>
              <w:t xml:space="preserve">Этнокультурный компонент для </w:t>
            </w:r>
            <w:proofErr w:type="spellStart"/>
            <w:r w:rsidRPr="005D4D8A">
              <w:rPr>
                <w:b/>
                <w:color w:val="000000"/>
                <w:sz w:val="24"/>
              </w:rPr>
              <w:t>Юрминской</w:t>
            </w:r>
            <w:proofErr w:type="spellEnd"/>
            <w:r w:rsidRPr="005D4D8A">
              <w:rPr>
                <w:b/>
                <w:color w:val="000000"/>
                <w:sz w:val="24"/>
              </w:rPr>
              <w:t xml:space="preserve"> СОШ</w:t>
            </w:r>
          </w:p>
        </w:tc>
      </w:tr>
      <w:tr w:rsidR="001C3C06" w:rsidRPr="00E12A55" w:rsidTr="001C3C06">
        <w:tc>
          <w:tcPr>
            <w:tcW w:w="1030" w:type="pct"/>
            <w:vMerge w:val="restart"/>
          </w:tcPr>
          <w:p w:rsidR="001C3C06" w:rsidRPr="001C3C06" w:rsidRDefault="001C3C06" w:rsidP="001C3C06">
            <w:pPr>
              <w:pStyle w:val="a9"/>
              <w:jc w:val="left"/>
              <w:rPr>
                <w:i/>
                <w:color w:val="000000"/>
                <w:sz w:val="24"/>
              </w:rPr>
            </w:pPr>
            <w:r w:rsidRPr="001C3C06">
              <w:rPr>
                <w:i/>
                <w:color w:val="000000"/>
                <w:sz w:val="24"/>
              </w:rPr>
              <w:t>Родной язык и родная литература</w:t>
            </w:r>
          </w:p>
        </w:tc>
        <w:tc>
          <w:tcPr>
            <w:tcW w:w="1332" w:type="pct"/>
          </w:tcPr>
          <w:p w:rsidR="001C3C06" w:rsidRPr="001C3C06" w:rsidRDefault="001C3C06" w:rsidP="001C3C06">
            <w:pPr>
              <w:pStyle w:val="a9"/>
              <w:jc w:val="left"/>
              <w:rPr>
                <w:color w:val="000000"/>
                <w:sz w:val="24"/>
              </w:rPr>
            </w:pPr>
            <w:r w:rsidRPr="001C3C06">
              <w:rPr>
                <w:color w:val="000000"/>
                <w:sz w:val="24"/>
              </w:rPr>
              <w:t>Родной язык</w:t>
            </w:r>
          </w:p>
          <w:p w:rsidR="001C3C06" w:rsidRPr="001C3C06" w:rsidRDefault="001C3C06" w:rsidP="001C3C06">
            <w:pPr>
              <w:rPr>
                <w:lang w:eastAsia="ar-SA"/>
              </w:rPr>
            </w:pPr>
          </w:p>
        </w:tc>
        <w:tc>
          <w:tcPr>
            <w:tcW w:w="69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 w:rsidRPr="001C3C06">
              <w:rPr>
                <w:sz w:val="24"/>
              </w:rPr>
              <w:t>1</w:t>
            </w:r>
          </w:p>
        </w:tc>
        <w:tc>
          <w:tcPr>
            <w:tcW w:w="80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 w:rsidRPr="001C3C06"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1030" w:type="pct"/>
            <w:vMerge/>
          </w:tcPr>
          <w:p w:rsidR="001C3C06" w:rsidRPr="001C3C06" w:rsidRDefault="001C3C06" w:rsidP="001C3C06">
            <w:pPr>
              <w:pStyle w:val="a9"/>
              <w:jc w:val="left"/>
              <w:rPr>
                <w:i/>
                <w:color w:val="000000"/>
                <w:sz w:val="24"/>
              </w:rPr>
            </w:pPr>
          </w:p>
        </w:tc>
        <w:tc>
          <w:tcPr>
            <w:tcW w:w="1332" w:type="pct"/>
          </w:tcPr>
          <w:p w:rsidR="001C3C06" w:rsidRPr="001C3C06" w:rsidRDefault="001C3C06" w:rsidP="001C3C06">
            <w:pPr>
              <w:pStyle w:val="a9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Родная литература</w:t>
            </w:r>
          </w:p>
        </w:tc>
        <w:tc>
          <w:tcPr>
            <w:tcW w:w="69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2362" w:type="pct"/>
            <w:gridSpan w:val="2"/>
          </w:tcPr>
          <w:p w:rsidR="001C3C06" w:rsidRPr="001C3C06" w:rsidRDefault="001C3C06" w:rsidP="001C3C06">
            <w:pPr>
              <w:pStyle w:val="a7"/>
              <w:jc w:val="right"/>
            </w:pPr>
            <w:r w:rsidRPr="00385FDA">
              <w:rPr>
                <w:rStyle w:val="af"/>
              </w:rPr>
              <w:t>Итого</w:t>
            </w:r>
          </w:p>
        </w:tc>
        <w:tc>
          <w:tcPr>
            <w:tcW w:w="695" w:type="pct"/>
          </w:tcPr>
          <w:p w:rsid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5" w:type="pct"/>
          </w:tcPr>
          <w:p w:rsid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8" w:type="pct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  <w:tr w:rsidR="00CE05B0" w:rsidRPr="00E12A55" w:rsidTr="002448CE">
        <w:trPr>
          <w:trHeight w:val="455"/>
        </w:trPr>
        <w:tc>
          <w:tcPr>
            <w:tcW w:w="3862" w:type="pct"/>
            <w:gridSpan w:val="4"/>
            <w:shd w:val="pct12" w:color="auto" w:fill="auto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 w:rsidRPr="00E12A55">
              <w:rPr>
                <w:color w:val="000000"/>
                <w:sz w:val="24"/>
              </w:rPr>
              <w:t>Вариативная часть</w:t>
            </w:r>
          </w:p>
        </w:tc>
        <w:tc>
          <w:tcPr>
            <w:tcW w:w="1138" w:type="pct"/>
            <w:shd w:val="pct12" w:color="auto" w:fill="auto"/>
          </w:tcPr>
          <w:p w:rsidR="00CE05B0" w:rsidRPr="00E12A55" w:rsidRDefault="00CE05B0" w:rsidP="000D566B">
            <w:pPr>
              <w:pStyle w:val="a9"/>
              <w:rPr>
                <w:color w:val="000000"/>
                <w:sz w:val="24"/>
              </w:rPr>
            </w:pPr>
          </w:p>
        </w:tc>
      </w:tr>
      <w:tr w:rsidR="00CE05B0" w:rsidRPr="00E12A55" w:rsidTr="002448CE">
        <w:trPr>
          <w:trHeight w:val="630"/>
        </w:trPr>
        <w:tc>
          <w:tcPr>
            <w:tcW w:w="3862" w:type="pct"/>
            <w:gridSpan w:val="4"/>
            <w:tcBorders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jc w:val="left"/>
              <w:rPr>
                <w:sz w:val="24"/>
              </w:rPr>
            </w:pPr>
            <w:r w:rsidRPr="00442D53">
              <w:rPr>
                <w:sz w:val="24"/>
              </w:rPr>
              <w:t>Предметные курсы:</w:t>
            </w: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jc w:val="left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CE0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 w:rsidRPr="00442D53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CE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 w:rsidRPr="00442D53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rPr>
          <w:trHeight w:val="647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E05B0" w:rsidRPr="002448CE" w:rsidRDefault="00CE05B0" w:rsidP="002448CE">
            <w:pPr>
              <w:pStyle w:val="a8"/>
              <w:jc w:val="center"/>
              <w:rPr>
                <w:b/>
              </w:rPr>
            </w:pPr>
            <w:r w:rsidRPr="002448CE">
              <w:rPr>
                <w:b/>
              </w:rPr>
              <w:t>Предметные курсы по выбору</w:t>
            </w:r>
          </w:p>
          <w:p w:rsidR="00CE05B0" w:rsidRPr="00CE05B0" w:rsidRDefault="00CE05B0" w:rsidP="002448CE">
            <w:pPr>
              <w:pStyle w:val="a8"/>
              <w:jc w:val="center"/>
              <w:rPr>
                <w:lang w:eastAsia="ar-SA"/>
              </w:rPr>
            </w:pPr>
            <w:r w:rsidRPr="002448CE">
              <w:rPr>
                <w:b/>
                <w:lang w:eastAsia="ar-SA"/>
              </w:rPr>
              <w:t>МАОУ Шишкинская СОШ</w:t>
            </w: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курс по </w:t>
            </w:r>
            <w:r w:rsidR="00F24DD0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60815" w:rsidP="002448CE">
            <w:pPr>
              <w:pStyle w:val="a8"/>
              <w:jc w:val="center"/>
            </w:pPr>
            <w: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Default="00CE05B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курс по </w:t>
            </w:r>
            <w:r w:rsidR="00F24DD0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C6081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60815" w:rsidRDefault="00C6081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русскому языку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60815" w:rsidRPr="00442D53" w:rsidRDefault="00C60815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F24DD0" w:rsidRPr="00F24DD0" w:rsidRDefault="00F24DD0" w:rsidP="000D566B">
            <w:pPr>
              <w:pStyle w:val="a9"/>
              <w:rPr>
                <w:b/>
                <w:sz w:val="24"/>
              </w:rPr>
            </w:pPr>
            <w:proofErr w:type="spellStart"/>
            <w:r w:rsidRPr="00F24DD0">
              <w:rPr>
                <w:b/>
                <w:sz w:val="24"/>
              </w:rPr>
              <w:t>Птицкая</w:t>
            </w:r>
            <w:proofErr w:type="spellEnd"/>
            <w:r w:rsidRPr="00F24DD0">
              <w:rPr>
                <w:b/>
                <w:sz w:val="24"/>
              </w:rPr>
              <w:t xml:space="preserve"> СОШ</w:t>
            </w: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F24DD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географии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F24DD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F24DD0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F24DD0" w:rsidRPr="00F24DD0" w:rsidRDefault="00F24DD0" w:rsidP="000D566B">
            <w:pPr>
              <w:pStyle w:val="a9"/>
              <w:rPr>
                <w:b/>
                <w:sz w:val="24"/>
              </w:rPr>
            </w:pPr>
            <w:proofErr w:type="spellStart"/>
            <w:r w:rsidRPr="00F24DD0">
              <w:rPr>
                <w:b/>
                <w:sz w:val="24"/>
              </w:rPr>
              <w:t>Шестовская</w:t>
            </w:r>
            <w:proofErr w:type="spellEnd"/>
            <w:r w:rsidRPr="00F24DD0">
              <w:rPr>
                <w:b/>
                <w:sz w:val="24"/>
              </w:rPr>
              <w:t xml:space="preserve"> СОШ</w:t>
            </w: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A26C62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A26C62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русскому языку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A26C62" w:rsidRPr="00442D53" w:rsidRDefault="00A26C62" w:rsidP="000D566B">
            <w:pPr>
              <w:pStyle w:val="a9"/>
              <w:rPr>
                <w:sz w:val="24"/>
              </w:rPr>
            </w:pPr>
          </w:p>
        </w:tc>
      </w:tr>
      <w:tr w:rsidR="00FA18E8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A18E8" w:rsidRDefault="00FA18E8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химии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8" w:rsidRDefault="00FA18E8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8" w:rsidRDefault="00FA18E8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A18E8" w:rsidRPr="00442D53" w:rsidRDefault="00FA18E8" w:rsidP="000D566B">
            <w:pPr>
              <w:pStyle w:val="a9"/>
              <w:rPr>
                <w:sz w:val="24"/>
              </w:rPr>
            </w:pPr>
          </w:p>
        </w:tc>
      </w:tr>
      <w:tr w:rsidR="00A26C62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A26C62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FA18E8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A26C62" w:rsidRPr="00442D53" w:rsidRDefault="00A26C62" w:rsidP="000D566B">
            <w:pPr>
              <w:pStyle w:val="a9"/>
              <w:rPr>
                <w:sz w:val="24"/>
              </w:rPr>
            </w:pPr>
          </w:p>
        </w:tc>
      </w:tr>
      <w:tr w:rsidR="00A26C62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A26C62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FA18E8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A26C62" w:rsidRPr="00442D53" w:rsidRDefault="00A26C62" w:rsidP="000D566B">
            <w:pPr>
              <w:pStyle w:val="a9"/>
              <w:rPr>
                <w:sz w:val="24"/>
              </w:rPr>
            </w:pPr>
          </w:p>
        </w:tc>
      </w:tr>
      <w:tr w:rsidR="00FA18E8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A18E8" w:rsidRDefault="00FA18E8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физике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8" w:rsidRDefault="00FA18E8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8" w:rsidRDefault="00FA18E8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A18E8" w:rsidRPr="00442D53" w:rsidRDefault="00FA18E8" w:rsidP="000D566B">
            <w:pPr>
              <w:pStyle w:val="a9"/>
              <w:rPr>
                <w:sz w:val="24"/>
              </w:rPr>
            </w:pPr>
          </w:p>
        </w:tc>
      </w:tr>
      <w:tr w:rsidR="00C60815" w:rsidRPr="00E12A55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60815" w:rsidRPr="00C60815" w:rsidRDefault="00C60815" w:rsidP="000D566B">
            <w:pPr>
              <w:pStyle w:val="a9"/>
              <w:rPr>
                <w:b/>
                <w:sz w:val="24"/>
              </w:rPr>
            </w:pPr>
            <w:proofErr w:type="spellStart"/>
            <w:r w:rsidRPr="00C60815">
              <w:rPr>
                <w:b/>
                <w:sz w:val="24"/>
              </w:rPr>
              <w:t>Юрминская</w:t>
            </w:r>
            <w:proofErr w:type="spellEnd"/>
            <w:r w:rsidRPr="00C60815">
              <w:rPr>
                <w:b/>
                <w:sz w:val="24"/>
              </w:rPr>
              <w:t xml:space="preserve"> СОШ</w:t>
            </w:r>
          </w:p>
        </w:tc>
      </w:tr>
      <w:tr w:rsidR="00C6081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60815" w:rsidRDefault="00C6081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60815" w:rsidRPr="00442D53" w:rsidRDefault="00C60815" w:rsidP="000D566B">
            <w:pPr>
              <w:pStyle w:val="a9"/>
              <w:rPr>
                <w:sz w:val="24"/>
              </w:rPr>
            </w:pPr>
          </w:p>
        </w:tc>
      </w:tr>
      <w:tr w:rsidR="00C6081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60815" w:rsidRDefault="00C6081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химии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60815" w:rsidRPr="00442D53" w:rsidRDefault="00C60815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1C3C06">
            <w:pPr>
              <w:pStyle w:val="a9"/>
              <w:jc w:val="left"/>
              <w:rPr>
                <w:sz w:val="24"/>
              </w:rPr>
            </w:pPr>
            <w:r w:rsidRPr="00442D53">
              <w:rPr>
                <w:b/>
                <w:sz w:val="24"/>
              </w:rPr>
              <w:t>Объём аудиторной нагрузки</w:t>
            </w:r>
            <w:r w:rsidR="003E63FE">
              <w:rPr>
                <w:b/>
                <w:sz w:val="24"/>
              </w:rPr>
              <w:t xml:space="preserve"> при 5-дневной учебной неделе</w:t>
            </w:r>
            <w:r w:rsidR="001C3C06">
              <w:rPr>
                <w:b/>
                <w:sz w:val="24"/>
              </w:rPr>
              <w:t xml:space="preserve"> для МАОУ Шишкинской СОШ, </w:t>
            </w:r>
            <w:proofErr w:type="spellStart"/>
            <w:r w:rsidR="001C3C06">
              <w:rPr>
                <w:b/>
                <w:sz w:val="24"/>
              </w:rPr>
              <w:t>Птицкой</w:t>
            </w:r>
            <w:proofErr w:type="spellEnd"/>
            <w:r w:rsidR="001C3C06">
              <w:rPr>
                <w:b/>
                <w:sz w:val="24"/>
              </w:rPr>
              <w:t xml:space="preserve"> СОШ, </w:t>
            </w:r>
            <w:proofErr w:type="spellStart"/>
            <w:r w:rsidR="001C3C06">
              <w:rPr>
                <w:b/>
                <w:sz w:val="24"/>
              </w:rPr>
              <w:t>Шестовской</w:t>
            </w:r>
            <w:proofErr w:type="spellEnd"/>
            <w:r w:rsidR="001C3C06">
              <w:rPr>
                <w:b/>
                <w:sz w:val="24"/>
              </w:rPr>
              <w:t xml:space="preserve"> СОШ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b/>
                <w:sz w:val="24"/>
              </w:rPr>
            </w:pPr>
            <w:r w:rsidRPr="00442D53">
              <w:rPr>
                <w:b/>
                <w:sz w:val="24"/>
              </w:rPr>
              <w:t>3</w:t>
            </w:r>
            <w:r w:rsidR="003E63FE">
              <w:rPr>
                <w:b/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b/>
                <w:sz w:val="24"/>
              </w:rPr>
            </w:pPr>
            <w:r w:rsidRPr="00442D53">
              <w:rPr>
                <w:b/>
                <w:sz w:val="24"/>
              </w:rPr>
              <w:t>30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1C3C06" w:rsidRPr="005D4D8A" w:rsidRDefault="001C3C06" w:rsidP="001C3C06">
            <w:pPr>
              <w:pStyle w:val="a9"/>
              <w:jc w:val="left"/>
              <w:rPr>
                <w:b/>
                <w:sz w:val="24"/>
              </w:rPr>
            </w:pPr>
            <w:r w:rsidRPr="00442D53">
              <w:rPr>
                <w:b/>
                <w:sz w:val="24"/>
              </w:rPr>
              <w:t>Объём аудиторной нагрузки</w:t>
            </w:r>
            <w:r>
              <w:rPr>
                <w:b/>
                <w:sz w:val="24"/>
              </w:rPr>
              <w:t xml:space="preserve"> при 5-дневной учебной неделе для </w:t>
            </w:r>
            <w:proofErr w:type="spellStart"/>
            <w:proofErr w:type="gramStart"/>
            <w:r w:rsidRPr="005D4D8A">
              <w:rPr>
                <w:b/>
                <w:color w:val="000000"/>
                <w:sz w:val="24"/>
              </w:rPr>
              <w:t>для</w:t>
            </w:r>
            <w:proofErr w:type="spellEnd"/>
            <w:proofErr w:type="gramEnd"/>
            <w:r w:rsidRPr="005D4D8A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5D4D8A">
              <w:rPr>
                <w:b/>
                <w:color w:val="000000"/>
                <w:sz w:val="24"/>
              </w:rPr>
              <w:t>Юрминской</w:t>
            </w:r>
            <w:proofErr w:type="spellEnd"/>
            <w:r w:rsidRPr="005D4D8A">
              <w:rPr>
                <w:b/>
                <w:color w:val="000000"/>
                <w:sz w:val="24"/>
              </w:rPr>
              <w:t xml:space="preserve"> СОШ</w:t>
            </w:r>
          </w:p>
        </w:tc>
        <w:tc>
          <w:tcPr>
            <w:tcW w:w="695" w:type="pct"/>
            <w:tcBorders>
              <w:right w:val="single" w:sz="4" w:space="0" w:color="auto"/>
            </w:tcBorders>
          </w:tcPr>
          <w:p w:rsidR="001C3C06" w:rsidRPr="005D4D8A" w:rsidRDefault="001C3C06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1C3C06" w:rsidRPr="005D4D8A" w:rsidRDefault="001C3C06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1C3C06" w:rsidRPr="005D4D8A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</w:tbl>
    <w:p w:rsidR="002448CE" w:rsidRDefault="002448CE" w:rsidP="00DA03F0">
      <w:pPr>
        <w:pStyle w:val="Default"/>
        <w:rPr>
          <w:b/>
          <w:bCs/>
        </w:rPr>
      </w:pPr>
    </w:p>
    <w:p w:rsidR="00DA03F0" w:rsidRPr="00DA03F0" w:rsidRDefault="00DA03F0" w:rsidP="00DA03F0">
      <w:pPr>
        <w:pStyle w:val="Default"/>
        <w:rPr>
          <w:b/>
          <w:bCs/>
        </w:rPr>
      </w:pPr>
      <w:r w:rsidRPr="00BC79D0">
        <w:rPr>
          <w:b/>
          <w:bCs/>
        </w:rPr>
        <w:t xml:space="preserve">XV. Формы промежуточной аттестации </w:t>
      </w:r>
      <w:proofErr w:type="gramStart"/>
      <w:r w:rsidRPr="00BC79D0">
        <w:rPr>
          <w:b/>
          <w:bCs/>
        </w:rPr>
        <w:t>обучающихся</w:t>
      </w:r>
      <w:proofErr w:type="gramEnd"/>
      <w:r w:rsidRPr="00BC79D0">
        <w:rPr>
          <w:b/>
          <w:bCs/>
        </w:rPr>
        <w:t xml:space="preserve"> </w:t>
      </w:r>
    </w:p>
    <w:p w:rsidR="009C6F61" w:rsidRDefault="009C6F61" w:rsidP="009C6F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32B97">
        <w:rPr>
          <w:rFonts w:ascii="Times New Roman" w:hAnsi="Times New Roman" w:cs="Times New Roman"/>
          <w:color w:val="000000"/>
          <w:sz w:val="24"/>
          <w:szCs w:val="24"/>
        </w:rPr>
        <w:t>Промежуточн</w:t>
      </w:r>
      <w:r>
        <w:rPr>
          <w:rFonts w:ascii="Times New Roman" w:hAnsi="Times New Roman" w:cs="Times New Roman"/>
          <w:color w:val="000000"/>
          <w:sz w:val="24"/>
          <w:szCs w:val="24"/>
        </w:rPr>
        <w:t>ая аттестация учащихся 10-х</w:t>
      </w:r>
      <w:r w:rsidRPr="00A32B97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проводится в форме итогового контроля 1 раз в год. Сроки проведения промежуточной  аттестации определяются годовым календарным графиком. </w:t>
      </w:r>
      <w:r w:rsidRPr="009A27F8">
        <w:rPr>
          <w:rFonts w:ascii="Times New Roman" w:hAnsi="Times New Roman" w:cs="Times New Roman"/>
          <w:sz w:val="24"/>
          <w:szCs w:val="24"/>
        </w:rPr>
        <w:t>К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все учащиеся </w:t>
      </w:r>
      <w:r w:rsidRPr="009A27F8">
        <w:rPr>
          <w:rFonts w:ascii="Times New Roman" w:hAnsi="Times New Roman" w:cs="Times New Roman"/>
          <w:sz w:val="24"/>
          <w:szCs w:val="24"/>
        </w:rPr>
        <w:t>независимо от текущей успеваемости.</w:t>
      </w:r>
    </w:p>
    <w:p w:rsidR="009C6F61" w:rsidRPr="009A27F8" w:rsidRDefault="009C6F61" w:rsidP="009C6F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10 класса проходят промежуточную (годовую) аттестацию по трем предметам: русский язык, алгебр</w:t>
      </w:r>
      <w:r w:rsidR="0087194B">
        <w:rPr>
          <w:rFonts w:ascii="Times New Roman" w:hAnsi="Times New Roman" w:cs="Times New Roman"/>
          <w:sz w:val="24"/>
          <w:szCs w:val="24"/>
        </w:rPr>
        <w:t xml:space="preserve">а и начала анализа </w:t>
      </w:r>
      <w:r>
        <w:rPr>
          <w:rFonts w:ascii="Times New Roman" w:hAnsi="Times New Roman" w:cs="Times New Roman"/>
          <w:sz w:val="24"/>
          <w:szCs w:val="24"/>
        </w:rPr>
        <w:t xml:space="preserve"> и один предмет по выбору учащихся в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контрольной работы.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остальным предметам учебного плана (литература, иностранный язык (английский язык) для МАОУ Шишкинская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  иностранный язык (немецкий язык)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 </w:t>
      </w:r>
      <w:r w:rsidR="0087194B">
        <w:rPr>
          <w:rFonts w:ascii="Times New Roman" w:hAnsi="Times New Roman" w:cs="Times New Roman"/>
          <w:sz w:val="24"/>
          <w:szCs w:val="24"/>
        </w:rPr>
        <w:t xml:space="preserve">геометрия, </w:t>
      </w:r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="0087194B">
        <w:rPr>
          <w:rFonts w:ascii="Times New Roman" w:hAnsi="Times New Roman" w:cs="Times New Roman"/>
          <w:sz w:val="24"/>
          <w:szCs w:val="24"/>
        </w:rPr>
        <w:t xml:space="preserve">и ИКТ, </w:t>
      </w:r>
      <w:r>
        <w:rPr>
          <w:rFonts w:ascii="Times New Roman" w:hAnsi="Times New Roman" w:cs="Times New Roman"/>
          <w:sz w:val="24"/>
          <w:szCs w:val="24"/>
        </w:rPr>
        <w:t>история, обществознание</w:t>
      </w:r>
      <w:r w:rsidR="0087194B">
        <w:rPr>
          <w:rFonts w:ascii="Times New Roman" w:hAnsi="Times New Roman" w:cs="Times New Roman"/>
          <w:sz w:val="24"/>
          <w:szCs w:val="24"/>
        </w:rPr>
        <w:t>, география, физика, химия</w:t>
      </w:r>
      <w:r>
        <w:rPr>
          <w:rFonts w:ascii="Times New Roman" w:hAnsi="Times New Roman" w:cs="Times New Roman"/>
          <w:sz w:val="24"/>
          <w:szCs w:val="24"/>
        </w:rPr>
        <w:t xml:space="preserve">, биология, </w:t>
      </w:r>
      <w:r w:rsidR="0087194B">
        <w:rPr>
          <w:rFonts w:ascii="Times New Roman" w:hAnsi="Times New Roman" w:cs="Times New Roman"/>
          <w:sz w:val="24"/>
          <w:szCs w:val="24"/>
        </w:rPr>
        <w:t>астрономия,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94B">
        <w:rPr>
          <w:rFonts w:ascii="Times New Roman" w:hAnsi="Times New Roman" w:cs="Times New Roman"/>
          <w:sz w:val="24"/>
          <w:szCs w:val="24"/>
        </w:rPr>
        <w:t xml:space="preserve">МХК, технология, ОБЖ,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87194B">
        <w:rPr>
          <w:rFonts w:ascii="Times New Roman" w:hAnsi="Times New Roman" w:cs="Times New Roman"/>
          <w:sz w:val="24"/>
          <w:szCs w:val="24"/>
        </w:rPr>
        <w:t xml:space="preserve">, родной (татарский) язык и родная (татарская) литература  для </w:t>
      </w:r>
      <w:proofErr w:type="spellStart"/>
      <w:r w:rsidR="0087194B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="0087194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) промежуточная (годовая) аттестация проводится на основании годовых оценок.</w:t>
      </w:r>
      <w:proofErr w:type="gramEnd"/>
    </w:p>
    <w:p w:rsidR="009C6F61" w:rsidRPr="00162AE6" w:rsidRDefault="009C6F61" w:rsidP="009C6F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AE6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по итогам 2018-2019 учебного года </w:t>
      </w:r>
      <w:r w:rsidR="0087194B">
        <w:rPr>
          <w:rFonts w:ascii="Times New Roman" w:hAnsi="Times New Roman" w:cs="Times New Roman"/>
          <w:b/>
          <w:sz w:val="24"/>
          <w:szCs w:val="24"/>
        </w:rPr>
        <w:t>в 10 классе</w:t>
      </w:r>
    </w:p>
    <w:tbl>
      <w:tblPr>
        <w:tblStyle w:val="ad"/>
        <w:tblW w:w="0" w:type="auto"/>
        <w:tblInd w:w="-318" w:type="dxa"/>
        <w:tblLook w:val="04A0"/>
      </w:tblPr>
      <w:tblGrid>
        <w:gridCol w:w="1942"/>
        <w:gridCol w:w="2879"/>
      </w:tblGrid>
      <w:tr w:rsidR="0087194B" w:rsidTr="0087194B">
        <w:tc>
          <w:tcPr>
            <w:tcW w:w="1942" w:type="dxa"/>
          </w:tcPr>
          <w:p w:rsidR="0087194B" w:rsidRPr="00A32B97" w:rsidRDefault="0087194B" w:rsidP="0032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79" w:type="dxa"/>
          </w:tcPr>
          <w:p w:rsidR="0087194B" w:rsidRPr="00A32B97" w:rsidRDefault="0087194B" w:rsidP="0032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7194B" w:rsidTr="0087194B">
        <w:tc>
          <w:tcPr>
            <w:tcW w:w="1942" w:type="dxa"/>
          </w:tcPr>
          <w:p w:rsidR="0087194B" w:rsidRDefault="0087194B" w:rsidP="0032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9" w:type="dxa"/>
          </w:tcPr>
          <w:p w:rsidR="0087194B" w:rsidRDefault="0087194B" w:rsidP="0032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601685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</w:p>
        </w:tc>
      </w:tr>
      <w:tr w:rsidR="0087194B" w:rsidTr="0087194B">
        <w:tc>
          <w:tcPr>
            <w:tcW w:w="1942" w:type="dxa"/>
          </w:tcPr>
          <w:p w:rsidR="0087194B" w:rsidRDefault="0087194B" w:rsidP="0032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79" w:type="dxa"/>
          </w:tcPr>
          <w:p w:rsidR="0087194B" w:rsidRDefault="0087194B" w:rsidP="0032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601685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</w:p>
        </w:tc>
      </w:tr>
    </w:tbl>
    <w:p w:rsidR="009C6F61" w:rsidRPr="009A27F8" w:rsidRDefault="009C6F61" w:rsidP="009C6F61">
      <w:pPr>
        <w:rPr>
          <w:rFonts w:ascii="Times New Roman" w:hAnsi="Times New Roman" w:cs="Times New Roman"/>
          <w:sz w:val="24"/>
          <w:szCs w:val="24"/>
        </w:rPr>
      </w:pPr>
    </w:p>
    <w:p w:rsidR="009C6F61" w:rsidRPr="00385FDA" w:rsidRDefault="009C6F61" w:rsidP="009C6F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5FDA">
        <w:rPr>
          <w:rFonts w:ascii="Times New Roman" w:hAnsi="Times New Roman"/>
          <w:sz w:val="24"/>
          <w:szCs w:val="24"/>
        </w:rPr>
        <w:t>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9C6F61" w:rsidRPr="0097521E" w:rsidRDefault="009C6F61" w:rsidP="009C6F61">
      <w:pPr>
        <w:pStyle w:val="a7"/>
        <w:jc w:val="both"/>
      </w:pPr>
      <w:r w:rsidRPr="00385FDA">
        <w:t xml:space="preserve">         Итоговая аттестация </w:t>
      </w:r>
      <w:proofErr w:type="gramStart"/>
      <w:r w:rsidRPr="00385FDA">
        <w:t>обучающихся</w:t>
      </w:r>
      <w:proofErr w:type="gramEnd"/>
      <w:r w:rsidRPr="00385FDA">
        <w:t xml:space="preserve">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DA03F0" w:rsidRDefault="00DA03F0" w:rsidP="00DA03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03F0" w:rsidRDefault="00DA03F0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4B" w:rsidRPr="00325565" w:rsidRDefault="0087194B" w:rsidP="0087194B">
      <w:pPr>
        <w:pStyle w:val="a8"/>
        <w:jc w:val="right"/>
        <w:rPr>
          <w:sz w:val="20"/>
          <w:szCs w:val="20"/>
        </w:rPr>
      </w:pPr>
      <w:r w:rsidRPr="00325565">
        <w:rPr>
          <w:sz w:val="20"/>
          <w:szCs w:val="20"/>
        </w:rPr>
        <w:t>Приложение 1</w:t>
      </w:r>
    </w:p>
    <w:p w:rsidR="0087194B" w:rsidRPr="00C66A35" w:rsidRDefault="0087194B" w:rsidP="0087194B">
      <w:pPr>
        <w:pStyle w:val="a8"/>
        <w:jc w:val="center"/>
        <w:rPr>
          <w:b/>
        </w:rPr>
      </w:pPr>
      <w:r w:rsidRPr="00C66A35">
        <w:rPr>
          <w:b/>
        </w:rPr>
        <w:t>Анкетирование учащихся 9,10,11 классов</w:t>
      </w:r>
    </w:p>
    <w:p w:rsidR="0087194B" w:rsidRPr="00C66A35" w:rsidRDefault="0087194B" w:rsidP="0087194B">
      <w:pPr>
        <w:pStyle w:val="a8"/>
      </w:pPr>
    </w:p>
    <w:p w:rsidR="0087194B" w:rsidRPr="00C66A35" w:rsidRDefault="0087194B" w:rsidP="0087194B">
      <w:pPr>
        <w:pStyle w:val="a8"/>
      </w:pPr>
      <w:r w:rsidRPr="00C66A35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87194B" w:rsidRPr="00C66A35" w:rsidRDefault="0087194B" w:rsidP="0087194B">
      <w:pPr>
        <w:pStyle w:val="a8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87194B" w:rsidRPr="00C66A35" w:rsidRDefault="0087194B" w:rsidP="0087194B">
      <w:pPr>
        <w:pStyle w:val="a8"/>
      </w:pPr>
      <w:r w:rsidRPr="00C66A35">
        <w:t xml:space="preserve">                      Выбор предметных курсов в 9, 10,11 классах ученик</w:t>
      </w:r>
      <w:proofErr w:type="gramStart"/>
      <w:r w:rsidRPr="00C66A35">
        <w:t>а(</w:t>
      </w:r>
      <w:proofErr w:type="spellStart"/>
      <w:proofErr w:type="gramEnd"/>
      <w:r w:rsidRPr="00C66A35">
        <w:t>цы</w:t>
      </w:r>
      <w:proofErr w:type="spellEnd"/>
      <w:r w:rsidRPr="00C66A35">
        <w:t>)______________________________________</w:t>
      </w:r>
    </w:p>
    <w:p w:rsidR="0087194B" w:rsidRPr="00C66A35" w:rsidRDefault="0087194B" w:rsidP="0087194B">
      <w:pPr>
        <w:pStyle w:val="a8"/>
      </w:pPr>
      <w:r w:rsidRPr="00C66A35"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63"/>
        <w:gridCol w:w="2938"/>
      </w:tblGrid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 xml:space="preserve">№ </w:t>
            </w:r>
            <w:proofErr w:type="spellStart"/>
            <w:proofErr w:type="gramStart"/>
            <w:r w:rsidRPr="00C66A35">
              <w:t>п</w:t>
            </w:r>
            <w:proofErr w:type="spellEnd"/>
            <w:proofErr w:type="gramEnd"/>
            <w:r w:rsidRPr="00C66A35">
              <w:t>/</w:t>
            </w:r>
            <w:proofErr w:type="spellStart"/>
            <w:r w:rsidRPr="00C66A35"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Предмет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Выбор</w:t>
            </w: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Русский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Литература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Физика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Химия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Биология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География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История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Обществознание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Информатика и ИКТ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 xml:space="preserve">Иностранные языки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  <w:tr w:rsidR="0087194B" w:rsidRPr="00C66A35" w:rsidTr="003274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</w:pPr>
            <w:r w:rsidRPr="00C66A35"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32746B">
            <w:pPr>
              <w:pStyle w:val="a8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32746B">
            <w:pPr>
              <w:pStyle w:val="a8"/>
            </w:pPr>
          </w:p>
        </w:tc>
      </w:tr>
    </w:tbl>
    <w:p w:rsidR="0087194B" w:rsidRPr="00C66A35" w:rsidRDefault="0087194B" w:rsidP="0087194B">
      <w:pPr>
        <w:pStyle w:val="a8"/>
      </w:pPr>
    </w:p>
    <w:p w:rsidR="0087194B" w:rsidRPr="00C66A35" w:rsidRDefault="0087194B" w:rsidP="0087194B">
      <w:pPr>
        <w:pStyle w:val="a8"/>
      </w:pPr>
      <w:r w:rsidRPr="00C66A35">
        <w:lastRenderedPageBreak/>
        <w:t>Дата «___» ____________2018 г.            ________/__________________________/</w:t>
      </w:r>
    </w:p>
    <w:p w:rsidR="0087194B" w:rsidRPr="00C66A35" w:rsidRDefault="0087194B" w:rsidP="0087194B">
      <w:pPr>
        <w:pStyle w:val="a8"/>
      </w:pPr>
      <w:r w:rsidRPr="00C66A35">
        <w:t xml:space="preserve">                             дата                                                         подпись ученика  /расшифровка подписи/</w:t>
      </w:r>
    </w:p>
    <w:p w:rsidR="0087194B" w:rsidRPr="00C66A35" w:rsidRDefault="0087194B" w:rsidP="0087194B">
      <w:pPr>
        <w:pStyle w:val="a8"/>
      </w:pPr>
      <w:r w:rsidRPr="00C66A35">
        <w:t xml:space="preserve">       Я________________________________________________________________с выбором предметов      </w:t>
      </w:r>
    </w:p>
    <w:p w:rsidR="0087194B" w:rsidRPr="00C66A35" w:rsidRDefault="0087194B" w:rsidP="0087194B">
      <w:pPr>
        <w:pStyle w:val="a8"/>
      </w:pPr>
      <w:r w:rsidRPr="00C66A35">
        <w:t xml:space="preserve">          Фамилия имя  отчество одного из родителей (законного представителя) </w:t>
      </w:r>
    </w:p>
    <w:p w:rsidR="0087194B" w:rsidRPr="00C66A35" w:rsidRDefault="0087194B" w:rsidP="0087194B">
      <w:pPr>
        <w:pStyle w:val="a8"/>
      </w:pPr>
      <w:r w:rsidRPr="00C66A35">
        <w:t xml:space="preserve">сына /дочери________________________________________________  указать Ф.И.О.  </w:t>
      </w:r>
      <w:proofErr w:type="gramStart"/>
      <w:r w:rsidRPr="00C66A35">
        <w:t>согласен</w:t>
      </w:r>
      <w:proofErr w:type="gramEnd"/>
      <w:r w:rsidRPr="00C66A35">
        <w:t xml:space="preserve"> (а).</w:t>
      </w:r>
    </w:p>
    <w:p w:rsidR="0087194B" w:rsidRPr="00C66A35" w:rsidRDefault="0087194B" w:rsidP="0087194B">
      <w:pPr>
        <w:pStyle w:val="a8"/>
      </w:pPr>
      <w:r w:rsidRPr="00C66A35">
        <w:t xml:space="preserve">               _____ __________                                  ____________/________________________/</w:t>
      </w:r>
    </w:p>
    <w:p w:rsidR="0087194B" w:rsidRDefault="0087194B" w:rsidP="0087194B">
      <w:pPr>
        <w:pStyle w:val="a8"/>
      </w:pPr>
      <w:r w:rsidRPr="00C66A35">
        <w:t xml:space="preserve">                                                                                     подпись родителя  /расшифровка </w:t>
      </w:r>
    </w:p>
    <w:p w:rsidR="0087194B" w:rsidRPr="00C66A35" w:rsidRDefault="0087194B" w:rsidP="0087194B">
      <w:pPr>
        <w:pStyle w:val="a8"/>
      </w:pPr>
      <w:r w:rsidRPr="00C66A35">
        <w:t xml:space="preserve">дата     </w:t>
      </w:r>
    </w:p>
    <w:p w:rsidR="00DA03F0" w:rsidRPr="00831A7B" w:rsidRDefault="00DA03F0" w:rsidP="00FB5D13">
      <w:pPr>
        <w:rPr>
          <w:rFonts w:ascii="Times New Roman" w:hAnsi="Times New Roman" w:cs="Times New Roman"/>
          <w:sz w:val="24"/>
          <w:szCs w:val="24"/>
        </w:rPr>
      </w:pPr>
    </w:p>
    <w:sectPr w:rsidR="00DA03F0" w:rsidRPr="00831A7B" w:rsidSect="00C6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7A24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04F4"/>
    <w:multiLevelType w:val="hybridMultilevel"/>
    <w:tmpl w:val="DC24E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D57A6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31E58"/>
    <w:multiLevelType w:val="hybridMultilevel"/>
    <w:tmpl w:val="CB646928"/>
    <w:lvl w:ilvl="0" w:tplc="2A48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D13"/>
    <w:rsid w:val="00031917"/>
    <w:rsid w:val="000D566B"/>
    <w:rsid w:val="0018095D"/>
    <w:rsid w:val="001A79F2"/>
    <w:rsid w:val="001C3C06"/>
    <w:rsid w:val="00200602"/>
    <w:rsid w:val="002448CE"/>
    <w:rsid w:val="003E63FE"/>
    <w:rsid w:val="004255F4"/>
    <w:rsid w:val="00442D53"/>
    <w:rsid w:val="00452E43"/>
    <w:rsid w:val="004E3B08"/>
    <w:rsid w:val="005323B2"/>
    <w:rsid w:val="005D3224"/>
    <w:rsid w:val="005D4D8A"/>
    <w:rsid w:val="00601685"/>
    <w:rsid w:val="00613844"/>
    <w:rsid w:val="00637ABE"/>
    <w:rsid w:val="00731E5C"/>
    <w:rsid w:val="0074408D"/>
    <w:rsid w:val="007716F8"/>
    <w:rsid w:val="00831A7B"/>
    <w:rsid w:val="0087194B"/>
    <w:rsid w:val="008D65B4"/>
    <w:rsid w:val="00977B12"/>
    <w:rsid w:val="009C6F61"/>
    <w:rsid w:val="009F1498"/>
    <w:rsid w:val="00A26C62"/>
    <w:rsid w:val="00A8048E"/>
    <w:rsid w:val="00A83579"/>
    <w:rsid w:val="00AC448F"/>
    <w:rsid w:val="00C05BA0"/>
    <w:rsid w:val="00C60815"/>
    <w:rsid w:val="00CC693F"/>
    <w:rsid w:val="00CE05B0"/>
    <w:rsid w:val="00D001D1"/>
    <w:rsid w:val="00D701B3"/>
    <w:rsid w:val="00DA03F0"/>
    <w:rsid w:val="00E236E3"/>
    <w:rsid w:val="00E70B12"/>
    <w:rsid w:val="00F24DD0"/>
    <w:rsid w:val="00F2619E"/>
    <w:rsid w:val="00F64065"/>
    <w:rsid w:val="00FA18E8"/>
    <w:rsid w:val="00FA5E9A"/>
    <w:rsid w:val="00FB5D13"/>
    <w:rsid w:val="00FE0BB3"/>
    <w:rsid w:val="00FE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B5D13"/>
  </w:style>
  <w:style w:type="paragraph" w:styleId="a3">
    <w:name w:val="List Paragraph"/>
    <w:basedOn w:val="a"/>
    <w:link w:val="a4"/>
    <w:uiPriority w:val="99"/>
    <w:qFormat/>
    <w:rsid w:val="00FB5D13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uiPriority w:val="99"/>
    <w:rsid w:val="00831A7B"/>
    <w:rPr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831A7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31A7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rsid w:val="00831A7B"/>
    <w:pPr>
      <w:spacing w:before="150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A79F2"/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1A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1A79F2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1A7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1A7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A7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E23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452E43"/>
    <w:rPr>
      <w:i/>
      <w:iCs/>
    </w:rPr>
  </w:style>
  <w:style w:type="character" w:styleId="af">
    <w:name w:val="Strong"/>
    <w:uiPriority w:val="22"/>
    <w:qFormat/>
    <w:rsid w:val="005D4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8F86-038F-478E-982C-081C409C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19</cp:revision>
  <cp:lastPrinted>2019-03-18T04:27:00Z</cp:lastPrinted>
  <dcterms:created xsi:type="dcterms:W3CDTF">2018-04-25T08:18:00Z</dcterms:created>
  <dcterms:modified xsi:type="dcterms:W3CDTF">2019-03-18T04:38:00Z</dcterms:modified>
</cp:coreProperties>
</file>