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C4" w:rsidRPr="00E553C4" w:rsidRDefault="00E553C4" w:rsidP="00E553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ведущего (учителя математики):</w:t>
      </w:r>
    </w:p>
    <w:p w:rsidR="00E553C4" w:rsidRPr="00E553C4" w:rsidRDefault="00E553C4" w:rsidP="00E5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большой праздник спор</w:t>
      </w:r>
      <w:r w:rsidR="0015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ума. Выступают </w:t>
      </w:r>
      <w:proofErr w:type="gramStart"/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самые, поэтому урок будет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ересный, а борьба упорной</w:t>
      </w: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Умы на пределе, силы на исходе, но игра должна быть честной. Каждый болеет за свою команду и делает все возможное и невозможное.</w:t>
      </w:r>
    </w:p>
    <w:p w:rsidR="00E553C4" w:rsidRDefault="00E553C4" w:rsidP="00E5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 добрый путь, друзья спортсмены и умники-умницы!</w:t>
      </w:r>
    </w:p>
    <w:p w:rsidR="00E553C4" w:rsidRPr="00D17686" w:rsidRDefault="00E553C4" w:rsidP="00E553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Разделение на команды</w:t>
      </w:r>
      <w:r w:rsidR="00316D24"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смешанные) </w:t>
      </w:r>
    </w:p>
    <w:p w:rsidR="00E553C4" w:rsidRPr="00E553C4" w:rsidRDefault="00E553C4" w:rsidP="00E55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Снайпер</w:t>
      </w: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(дротиком надо попасть на шарик, внутри которого задания).</w:t>
      </w:r>
    </w:p>
    <w:p w:rsidR="00E553C4" w:rsidRPr="00E553C4" w:rsidRDefault="00124F24" w:rsidP="00E5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</w:t>
      </w:r>
    </w:p>
    <w:p w:rsidR="00E553C4" w:rsidRDefault="00E553C4" w:rsidP="00E55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 параллелепипед имеет три линейных измерения какие?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(длина, ширина, высота) </w:t>
      </w:r>
    </w:p>
    <w:p w:rsidR="00D0503A" w:rsidRPr="00D0503A" w:rsidRDefault="00D0503A" w:rsidP="00D05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имеет размеры 5м и 4м. Вычислите S (S=20м2)</w:t>
      </w:r>
    </w:p>
    <w:p w:rsidR="00E553C4" w:rsidRPr="00E553C4" w:rsidRDefault="00743C7B" w:rsidP="00E55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см переведите в миллиметры? </w:t>
      </w:r>
    </w:p>
    <w:p w:rsidR="00E553C4" w:rsidRPr="00E553C4" w:rsidRDefault="00E553C4" w:rsidP="00E55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прямой угол (90)</w:t>
      </w:r>
    </w:p>
    <w:p w:rsidR="00A6102E" w:rsidRPr="00A6102E" w:rsidRDefault="00A6102E" w:rsidP="00E553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граней называют</w:t>
      </w:r>
      <w:proofErr w:type="gramStart"/>
      <w:r w:rsidRPr="00A6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(ребрами)</w:t>
      </w:r>
    </w:p>
    <w:p w:rsidR="00E553C4" w:rsidRPr="00E553C4" w:rsidRDefault="00124F24" w:rsidP="00E55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</w:t>
      </w:r>
    </w:p>
    <w:p w:rsidR="00E553C4" w:rsidRPr="00E553C4" w:rsidRDefault="00316D24" w:rsidP="00E55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развернутый угол? (180)</w:t>
      </w:r>
    </w:p>
    <w:p w:rsidR="003F5BEE" w:rsidRPr="00E553C4" w:rsidRDefault="003F5BEE" w:rsidP="003F5B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прямоугольного параллелепипеда состоит из 6 прямоугольников, каждый из которых 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(грань) </w:t>
      </w:r>
    </w:p>
    <w:p w:rsidR="003F5BEE" w:rsidRDefault="003F5BEE" w:rsidP="00E55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Прямоугольный </w:t>
      </w:r>
      <w:proofErr w:type="gramStart"/>
      <w:r w:rsidRPr="003F5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параллелепипед</w:t>
      </w:r>
      <w:proofErr w:type="gramEnd"/>
      <w:r w:rsidRPr="003F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все измерения одинаковы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(куб)</w:t>
      </w:r>
    </w:p>
    <w:p w:rsidR="00743C7B" w:rsidRPr="00E553C4" w:rsidRDefault="008172C8" w:rsidP="00743C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комната имеет размеры 5м, 4м и 2 м. Найдите </w:t>
      </w:r>
      <w:r w:rsidRPr="00D17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Pr="00D176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>=40</w:t>
      </w:r>
      <w:r w:rsidR="00743C7B"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3C7B"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53C4" w:rsidRPr="00D17686" w:rsidRDefault="00743C7B" w:rsidP="00E55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86">
        <w:rPr>
          <w:rFonts w:ascii="Times New Roman" w:eastAsia="Times New Roman" w:hAnsi="Times New Roman" w:cs="Times New Roman"/>
          <w:sz w:val="28"/>
          <w:szCs w:val="28"/>
          <w:lang w:eastAsia="ru-RU"/>
        </w:rPr>
        <w:t>336 см переведите в метры?</w:t>
      </w:r>
    </w:p>
    <w:p w:rsidR="00683612" w:rsidRPr="00D17686" w:rsidRDefault="008B48F4" w:rsidP="006836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темы урока:</w:t>
      </w:r>
    </w:p>
    <w:p w:rsidR="008B48F4" w:rsidRDefault="008B48F4" w:rsidP="008B48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математике: с чем были связаны вопросы в первом задании?  (площадь и объем) </w:t>
      </w:r>
    </w:p>
    <w:p w:rsidR="008B48F4" w:rsidRDefault="008B48F4" w:rsidP="008B48F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физкультуре:</w:t>
      </w:r>
    </w:p>
    <w:p w:rsidR="00683612" w:rsidRDefault="00683612" w:rsidP="006836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 есть площадка,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проводят физзарядку.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щиты висят с корзиной,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кидают мяч активно.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ребята мчатся вскачь</w:t>
      </w:r>
      <w:proofErr w:type="gramStart"/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идёт за мяч.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играют не в футбол,</w:t>
      </w:r>
      <w:r w:rsidRPr="00683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что же?</w:t>
      </w:r>
      <w:r w:rsidR="008B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(баскетбол)</w:t>
      </w:r>
    </w:p>
    <w:p w:rsidR="008B48F4" w:rsidRPr="00683612" w:rsidRDefault="008B48F4" w:rsidP="006836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тема урока «Разметка в баскетболе»</w:t>
      </w:r>
    </w:p>
    <w:p w:rsidR="00E553C4" w:rsidRDefault="000F1B27" w:rsidP="00D176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Физ. Разминка. </w:t>
      </w:r>
    </w:p>
    <w:p w:rsidR="000F1B27" w:rsidRPr="00C86499" w:rsidRDefault="00C86499" w:rsidP="00D176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.</w:t>
      </w:r>
    </w:p>
    <w:p w:rsidR="00C50858" w:rsidRDefault="00C50858" w:rsidP="00C50858">
      <w:r>
        <w:t>1. Поделить класс на две команды.</w:t>
      </w:r>
    </w:p>
    <w:p w:rsidR="00C50858" w:rsidRDefault="00C50858" w:rsidP="00C50858">
      <w:r>
        <w:lastRenderedPageBreak/>
        <w:t xml:space="preserve">2. Включить компьютер с информацией о размерах баскетбольной площадки и щита, для профессионалов </w:t>
      </w:r>
    </w:p>
    <w:p w:rsidR="00C50858" w:rsidRDefault="00C50858" w:rsidP="00C50858">
      <w:r>
        <w:t xml:space="preserve">Задание командам: выписать на доску параметры, необходимые для вычисления площади  баскетбольной площадки и прямоугольников, нарисованных на щите </w:t>
      </w:r>
      <w:proofErr w:type="gramStart"/>
      <w:r>
        <w:t xml:space="preserve">( </w:t>
      </w:r>
      <w:proofErr w:type="gramEnd"/>
      <w:r>
        <w:t>кто быстрее).</w:t>
      </w:r>
    </w:p>
    <w:p w:rsidR="00C50858" w:rsidRDefault="00C50858" w:rsidP="00C50858">
      <w:r>
        <w:t>После выполнения задания компьютер отключаем.</w:t>
      </w:r>
    </w:p>
    <w:p w:rsidR="00C50858" w:rsidRDefault="00C50858" w:rsidP="00C50858">
      <w:r>
        <w:t>3. Построение команд  на линиях нападения волейбольной площадки.</w:t>
      </w:r>
    </w:p>
    <w:p w:rsidR="00C50858" w:rsidRDefault="00C50858" w:rsidP="00C50858">
      <w:r>
        <w:t>Вопрос командам: «Назовите способы владения мячом в баскетболе?».</w:t>
      </w:r>
    </w:p>
    <w:p w:rsidR="00C50858" w:rsidRDefault="00C50858" w:rsidP="00C50858">
      <w:r>
        <w:t>Возможные ответы: ведение, передачи, броски, жонглирование.</w:t>
      </w:r>
    </w:p>
    <w:p w:rsidR="00C50858" w:rsidRDefault="00C50858" w:rsidP="00C50858">
      <w:r>
        <w:t xml:space="preserve">За каждый правильный ответ – 1 очко </w:t>
      </w:r>
    </w:p>
    <w:p w:rsidR="00C50858" w:rsidRDefault="00C50858" w:rsidP="00C50858">
      <w:r>
        <w:t xml:space="preserve">4. Выполнение ведения мяча (по 2 раза </w:t>
      </w:r>
      <w:proofErr w:type="gramStart"/>
      <w:r>
        <w:t>пробных</w:t>
      </w:r>
      <w:proofErr w:type="gramEnd"/>
      <w:r>
        <w:t xml:space="preserve"> и один зачётный).</w:t>
      </w:r>
    </w:p>
    <w:p w:rsidR="00C50858" w:rsidRDefault="00C50858" w:rsidP="00C50858">
      <w:r>
        <w:t xml:space="preserve">4.1. Ведение змейкой, между гранат - </w:t>
      </w:r>
      <w:proofErr w:type="gramStart"/>
      <w:r>
        <w:t>команда</w:t>
      </w:r>
      <w:proofErr w:type="gramEnd"/>
      <w:r>
        <w:t xml:space="preserve"> закончившая первой и без ошибок, зарабатыв</w:t>
      </w:r>
      <w:r w:rsidR="0032195A">
        <w:t>ает 3 очка, проигравшая 1 очко</w:t>
      </w:r>
    </w:p>
    <w:p w:rsidR="00C50858" w:rsidRDefault="00C50858" w:rsidP="00C50858">
      <w:r>
        <w:t xml:space="preserve">4.2. Ведение мяча по баскетбольной разметке  - </w:t>
      </w:r>
      <w:r w:rsidRPr="00EF7B07">
        <w:t xml:space="preserve"> команда</w:t>
      </w:r>
      <w:proofErr w:type="gramStart"/>
      <w:r w:rsidRPr="00EF7B07">
        <w:t xml:space="preserve"> </w:t>
      </w:r>
      <w:r>
        <w:t>,</w:t>
      </w:r>
      <w:proofErr w:type="gramEnd"/>
      <w:r>
        <w:t xml:space="preserve"> </w:t>
      </w:r>
      <w:r w:rsidRPr="00EF7B07">
        <w:t>выполнившая упражнение без ошибок</w:t>
      </w:r>
      <w:r>
        <w:t>, зарабатыв</w:t>
      </w:r>
      <w:r w:rsidR="0032195A">
        <w:t>ает 3 очка, проигравшая 1 очко.</w:t>
      </w:r>
    </w:p>
    <w:p w:rsidR="00C50858" w:rsidRDefault="00C50858" w:rsidP="00C50858">
      <w:r>
        <w:t>Во время выполнения ведения мяча, один из участников каждой команды решает задачу по вычислению площади профессиональной баскетбольной площадки (кто решил правильно и быстро зарабатывает</w:t>
      </w:r>
      <w:r w:rsidR="0032195A">
        <w:t xml:space="preserve"> 3 очка, проигравший 1 очко).</w:t>
      </w:r>
    </w:p>
    <w:p w:rsidR="00C50858" w:rsidRDefault="00C50858" w:rsidP="00C50858">
      <w:r>
        <w:t xml:space="preserve">5. Выполнение передач </w:t>
      </w:r>
      <w:proofErr w:type="gramStart"/>
      <w:r>
        <w:t xml:space="preserve">( </w:t>
      </w:r>
      <w:proofErr w:type="gramEnd"/>
      <w:r>
        <w:t>пробные + зачётная ).</w:t>
      </w:r>
    </w:p>
    <w:p w:rsidR="00C50858" w:rsidRDefault="00C50858" w:rsidP="00C50858">
      <w:r>
        <w:t xml:space="preserve">5.1. Передачи в парах стоя на месте </w:t>
      </w:r>
    </w:p>
    <w:p w:rsidR="00C50858" w:rsidRDefault="00C50858" w:rsidP="00C50858">
      <w:r>
        <w:t xml:space="preserve">5.2. Передачи после ведения, остановки и поворота </w:t>
      </w:r>
    </w:p>
    <w:p w:rsidR="00C50858" w:rsidRDefault="00C50858" w:rsidP="00C50858">
      <w:r>
        <w:t>Каждый участник приносит своей команде 1 очко за пр</w:t>
      </w:r>
      <w:r w:rsidR="0032195A">
        <w:t>авильное выполнение упражнения.</w:t>
      </w:r>
    </w:p>
    <w:p w:rsidR="00C50858" w:rsidRDefault="00C50858" w:rsidP="00C50858">
      <w:r>
        <w:t xml:space="preserve">Во время выполнения передач, один из участников каждой  команды решает задачу по вычислению площади прямоугольников, обозначенных на баскетбольном щите один – большого, другой – маленького </w:t>
      </w:r>
      <w:proofErr w:type="gramStart"/>
      <w:r>
        <w:t xml:space="preserve">( </w:t>
      </w:r>
      <w:proofErr w:type="gramEnd"/>
      <w:r>
        <w:t>кто решил правильно и быстро зарабатыва</w:t>
      </w:r>
      <w:r w:rsidR="0032195A">
        <w:t>ет 3 очка, проигравший 1 очко).</w:t>
      </w:r>
    </w:p>
    <w:p w:rsidR="00C50858" w:rsidRDefault="00C50858" w:rsidP="00C50858">
      <w:r>
        <w:t xml:space="preserve">6. Выполнение бросков </w:t>
      </w:r>
      <w:proofErr w:type="gramStart"/>
      <w:r>
        <w:t xml:space="preserve">( </w:t>
      </w:r>
      <w:proofErr w:type="gramEnd"/>
      <w:r>
        <w:t>пробные + зачётные )</w:t>
      </w:r>
    </w:p>
    <w:p w:rsidR="00C50858" w:rsidRDefault="00C50858" w:rsidP="00C50858">
      <w:r>
        <w:t xml:space="preserve">6.1.Бросок с места, двумя руками от груди  </w:t>
      </w:r>
    </w:p>
    <w:p w:rsidR="00C50858" w:rsidRDefault="00C50858" w:rsidP="00C50858">
      <w:r>
        <w:t xml:space="preserve">6.2. Бросок одной рукой от плеча, после ведения </w:t>
      </w:r>
    </w:p>
    <w:p w:rsidR="00C50858" w:rsidRDefault="00C50858" w:rsidP="00C50858">
      <w:r>
        <w:t>Каждый участник приносит своей команде 1 очко за пр</w:t>
      </w:r>
      <w:r w:rsidR="0032195A">
        <w:t>авильное выполнение упражнения.</w:t>
      </w:r>
    </w:p>
    <w:p w:rsidR="00C50858" w:rsidRDefault="00C50858" w:rsidP="00C50858">
      <w:r>
        <w:t xml:space="preserve">Во время выполнения бросков, один из участников каждой команды решает задачу по вычислению площади нестандартных спортивных залов. Получают карточки с заданиями один – размеры спортзала школы №2, другой – своей школы (кто решил правильно и быстро зарабатывает 3 очка, проигравший 1 очко). </w:t>
      </w:r>
    </w:p>
    <w:p w:rsidR="00C50858" w:rsidRDefault="00C50858" w:rsidP="00C50858">
      <w:r>
        <w:t>7. Двухсторонняя игра в баскетбол.</w:t>
      </w:r>
    </w:p>
    <w:p w:rsidR="00C50858" w:rsidRDefault="00C50858" w:rsidP="00C50858"/>
    <w:p w:rsidR="00C50858" w:rsidRDefault="00C50858" w:rsidP="00C50858">
      <w:r>
        <w:t>В перерыве</w:t>
      </w:r>
      <w:proofErr w:type="gramStart"/>
      <w:r>
        <w:t xml:space="preserve"> ,</w:t>
      </w:r>
      <w:proofErr w:type="gramEnd"/>
      <w:r>
        <w:t xml:space="preserve"> каждая команда решает задачу по вычислению объёма спортивного зала, получив карточки с заданием (кто решит правильно и быстро зарабатывает 3 очка, проигравший 1 очко).</w:t>
      </w:r>
    </w:p>
    <w:p w:rsidR="00C86499" w:rsidRDefault="00920356" w:rsidP="0092035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Заключительная часть.</w:t>
      </w:r>
    </w:p>
    <w:p w:rsidR="00920356" w:rsidRDefault="00920356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>Математик подводит итоги, пока дети восстанавливают дыхание.</w:t>
      </w:r>
    </w:p>
    <w:p w:rsidR="00920356" w:rsidRDefault="00920356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Выставление оценок.</w:t>
      </w:r>
    </w:p>
    <w:p w:rsidR="00B67579" w:rsidRDefault="00920356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Рефлексия. </w:t>
      </w:r>
    </w:p>
    <w:p w:rsidR="00B67579" w:rsidRDefault="00B67579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Д\з. по математике: </w:t>
      </w:r>
    </w:p>
    <w:p w:rsidR="00B52B12" w:rsidRDefault="00B67579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Нарисовать план своего дома, найти его площадь и объем. </w:t>
      </w:r>
    </w:p>
    <w:p w:rsidR="00920356" w:rsidRDefault="00B52B12" w:rsidP="009203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физкультуре: </w:t>
      </w:r>
      <w:r w:rsidR="00920356">
        <w:rPr>
          <w:sz w:val="28"/>
          <w:szCs w:val="28"/>
        </w:rPr>
        <w:t xml:space="preserve"> </w:t>
      </w: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415F70" w:rsidRDefault="00415F70" w:rsidP="00920356">
      <w:pPr>
        <w:pStyle w:val="a3"/>
        <w:rPr>
          <w:sz w:val="28"/>
          <w:szCs w:val="28"/>
        </w:rPr>
      </w:pPr>
    </w:p>
    <w:p w:rsidR="00415F70" w:rsidRDefault="00415F70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FF5EB7" w:rsidRPr="00FF5EB7" w:rsidRDefault="00FF5EB7" w:rsidP="00FF5EB7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команда</w:t>
      </w:r>
    </w:p>
    <w:p w:rsidR="00FF5EB7" w:rsidRPr="00FF5EB7" w:rsidRDefault="00FF5EB7" w:rsidP="00FF5EB7">
      <w:pPr>
        <w:pStyle w:val="a3"/>
        <w:spacing w:before="100" w:beforeAutospacing="1" w:after="240" w:line="240" w:lineRule="auto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13" w:type="dxa"/>
        <w:tblInd w:w="714" w:type="dxa"/>
        <w:tblLook w:val="04A0" w:firstRow="1" w:lastRow="0" w:firstColumn="1" w:lastColumn="0" w:noHBand="0" w:noVBand="1"/>
      </w:tblPr>
      <w:tblGrid>
        <w:gridCol w:w="10013"/>
      </w:tblGrid>
      <w:tr w:rsidR="00FF5EB7" w:rsidTr="00FF5EB7">
        <w:trPr>
          <w:trHeight w:val="909"/>
        </w:trPr>
        <w:tc>
          <w:tcPr>
            <w:tcW w:w="1001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7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акие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линейных измерения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рямоугольный параллелепипед?</w:t>
            </w:r>
          </w:p>
        </w:tc>
      </w:tr>
      <w:tr w:rsidR="00FF5EB7" w:rsidTr="00FF5EB7">
        <w:trPr>
          <w:trHeight w:val="909"/>
        </w:trPr>
        <w:tc>
          <w:tcPr>
            <w:tcW w:w="1001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7"/>
              </w:numPr>
              <w:spacing w:before="100" w:beforeAutospacing="1" w:after="24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омната имеет размеры 5м и 4м. Вычислите S </w:t>
            </w:r>
          </w:p>
        </w:tc>
      </w:tr>
      <w:tr w:rsidR="00FF5EB7" w:rsidTr="00FF5EB7">
        <w:trPr>
          <w:trHeight w:val="909"/>
        </w:trPr>
        <w:tc>
          <w:tcPr>
            <w:tcW w:w="1001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7"/>
              </w:numPr>
              <w:spacing w:before="100" w:beforeAutospacing="1" w:after="24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см переведите в миллиметры?</w:t>
            </w:r>
          </w:p>
        </w:tc>
      </w:tr>
      <w:tr w:rsidR="00FF5EB7" w:rsidTr="00FF5EB7">
        <w:trPr>
          <w:trHeight w:val="909"/>
        </w:trPr>
        <w:tc>
          <w:tcPr>
            <w:tcW w:w="1001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7"/>
              </w:numPr>
              <w:spacing w:before="100" w:beforeAutospacing="1" w:after="24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равен пря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угол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FF5EB7" w:rsidTr="00FF5EB7">
        <w:trPr>
          <w:trHeight w:val="934"/>
        </w:trPr>
        <w:tc>
          <w:tcPr>
            <w:tcW w:w="1001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7"/>
              </w:numPr>
              <w:spacing w:before="100" w:beforeAutospacing="1" w:after="240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стороны граней</w:t>
            </w: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</w:tr>
    </w:tbl>
    <w:p w:rsidR="00FF5EB7" w:rsidRPr="00FF5EB7" w:rsidRDefault="00FF5EB7" w:rsidP="00FF5EB7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93"/>
      </w:tblGrid>
      <w:tr w:rsidR="00FF5EB7" w:rsidTr="00FF5EB7">
        <w:trPr>
          <w:trHeight w:val="741"/>
        </w:trPr>
        <w:tc>
          <w:tcPr>
            <w:tcW w:w="9993" w:type="dxa"/>
          </w:tcPr>
          <w:p w:rsidR="00FF5EB7" w:rsidRPr="00FF5EB7" w:rsidRDefault="00FF5EB7" w:rsidP="00FF5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равен развернутый угол? </w:t>
            </w:r>
          </w:p>
          <w:p w:rsidR="00FF5EB7" w:rsidRDefault="00FF5EB7" w:rsidP="00FF5EB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B7" w:rsidTr="00FF5EB7">
        <w:trPr>
          <w:trHeight w:val="1464"/>
        </w:trPr>
        <w:tc>
          <w:tcPr>
            <w:tcW w:w="9993" w:type="dxa"/>
          </w:tcPr>
          <w:p w:rsidR="00FF5EB7" w:rsidRPr="00E553C4" w:rsidRDefault="00FF5EB7" w:rsidP="00FF5EB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прямоугольного параллелепипеда состоит из 6 прямоугольников, каждый из которых называют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FF5EB7" w:rsidRDefault="00FF5EB7" w:rsidP="00FF5EB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B7" w:rsidTr="00FF5EB7">
        <w:trPr>
          <w:trHeight w:val="1464"/>
        </w:trPr>
        <w:tc>
          <w:tcPr>
            <w:tcW w:w="9993" w:type="dxa"/>
          </w:tcPr>
          <w:p w:rsidR="00FF5EB7" w:rsidRDefault="0015008C" w:rsidP="00F47A9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</w:t>
            </w:r>
            <w:r w:rsidR="00FF5EB7" w:rsidRPr="003F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Прямоугольный </w:t>
            </w:r>
            <w:proofErr w:type="gramStart"/>
            <w:r w:rsidR="00FF5EB7" w:rsidRPr="003F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параллелепипед</w:t>
            </w:r>
            <w:proofErr w:type="gramEnd"/>
            <w:r w:rsidR="00FF5EB7" w:rsidRPr="003F5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которого все измерения одинаковы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FF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EB7" w:rsidRDefault="00FF5EB7" w:rsidP="00FF5EB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B7" w:rsidTr="00FF5EB7">
        <w:trPr>
          <w:trHeight w:val="1076"/>
        </w:trPr>
        <w:tc>
          <w:tcPr>
            <w:tcW w:w="9993" w:type="dxa"/>
          </w:tcPr>
          <w:p w:rsidR="00FF5EB7" w:rsidRPr="00E553C4" w:rsidRDefault="00FF5EB7" w:rsidP="00FF5EB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имеет размеры 5м, 4м и 2 м. Найдите </w:t>
            </w:r>
            <w:r w:rsidRPr="00D176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EB7" w:rsidRDefault="00FF5EB7" w:rsidP="00FF5EB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B7" w:rsidTr="00FF5EB7">
        <w:trPr>
          <w:trHeight w:val="1094"/>
        </w:trPr>
        <w:tc>
          <w:tcPr>
            <w:tcW w:w="9993" w:type="dxa"/>
          </w:tcPr>
          <w:p w:rsidR="00FF5EB7" w:rsidRPr="00D17686" w:rsidRDefault="00FF5EB7" w:rsidP="00FF5EB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см переведите в метры?</w:t>
            </w:r>
          </w:p>
          <w:p w:rsidR="00FF5EB7" w:rsidRDefault="00FF5EB7" w:rsidP="00FF5EB7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EB7" w:rsidRPr="00FF5EB7" w:rsidRDefault="00FF5EB7" w:rsidP="00FF5EB7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7" w:rsidRDefault="00FF5EB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920356">
      <w:pPr>
        <w:pStyle w:val="a3"/>
        <w:rPr>
          <w:sz w:val="28"/>
          <w:szCs w:val="28"/>
        </w:rPr>
      </w:pPr>
    </w:p>
    <w:p w:rsidR="00930687" w:rsidRDefault="00930687" w:rsidP="00B40C36">
      <w:pPr>
        <w:pStyle w:val="a3"/>
        <w:tabs>
          <w:tab w:val="left" w:pos="0"/>
        </w:tabs>
        <w:ind w:left="567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AE4233" wp14:editId="672E8DF2">
            <wp:extent cx="6645910" cy="3770775"/>
            <wp:effectExtent l="0" t="0" r="2540" b="1270"/>
            <wp:docPr id="1" name="Рисунок 1" descr="https://im0-tub-ru.yandex.net/i?id=7a40758df7bd18acad41e17e1e9615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a40758df7bd18acad41e17e1e96153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87" w:rsidRDefault="00930687" w:rsidP="00930687">
      <w:pPr>
        <w:pStyle w:val="a3"/>
        <w:tabs>
          <w:tab w:val="left" w:pos="0"/>
        </w:tabs>
        <w:ind w:left="567"/>
        <w:rPr>
          <w:sz w:val="28"/>
          <w:szCs w:val="28"/>
        </w:rPr>
      </w:pPr>
    </w:p>
    <w:p w:rsidR="00930687" w:rsidRDefault="00930687" w:rsidP="00930687">
      <w:pPr>
        <w:pStyle w:val="a3"/>
        <w:tabs>
          <w:tab w:val="left" w:pos="0"/>
        </w:tabs>
        <w:ind w:left="567"/>
        <w:rPr>
          <w:sz w:val="28"/>
          <w:szCs w:val="28"/>
        </w:rPr>
      </w:pPr>
    </w:p>
    <w:p w:rsidR="00930687" w:rsidRDefault="00930687" w:rsidP="00930687">
      <w:pPr>
        <w:pStyle w:val="a3"/>
        <w:tabs>
          <w:tab w:val="left" w:pos="0"/>
        </w:tabs>
        <w:ind w:left="567"/>
        <w:rPr>
          <w:sz w:val="28"/>
          <w:szCs w:val="28"/>
        </w:rPr>
      </w:pPr>
    </w:p>
    <w:p w:rsidR="00971401" w:rsidRDefault="00930687" w:rsidP="00930687">
      <w:pPr>
        <w:pStyle w:val="a3"/>
        <w:tabs>
          <w:tab w:val="left" w:pos="0"/>
        </w:tabs>
        <w:ind w:left="56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81467" cy="3790950"/>
            <wp:effectExtent l="0" t="0" r="5715" b="0"/>
            <wp:docPr id="3" name="Рисунок 3" descr="https://im0-tub-ru.yandex.net/i?id=7a40758df7bd18acad41e17e1e96153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a40758df7bd18acad41e17e1e96153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73" cy="379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01" w:rsidRDefault="00971401" w:rsidP="00971401"/>
    <w:p w:rsidR="00930687" w:rsidRDefault="00971401" w:rsidP="00971401">
      <w:pPr>
        <w:tabs>
          <w:tab w:val="left" w:pos="1350"/>
        </w:tabs>
      </w:pPr>
      <w:r>
        <w:tab/>
      </w:r>
    </w:p>
    <w:p w:rsidR="00971401" w:rsidRDefault="00971401" w:rsidP="00971401">
      <w:pPr>
        <w:tabs>
          <w:tab w:val="left" w:pos="1350"/>
        </w:tabs>
      </w:pPr>
    </w:p>
    <w:p w:rsidR="00971401" w:rsidRDefault="00971401" w:rsidP="00971401">
      <w:pPr>
        <w:tabs>
          <w:tab w:val="left" w:pos="1350"/>
        </w:tabs>
      </w:pPr>
    </w:p>
    <w:p w:rsidR="00971401" w:rsidRDefault="00971401" w:rsidP="00971401">
      <w:pPr>
        <w:tabs>
          <w:tab w:val="left" w:pos="1350"/>
        </w:tabs>
        <w:ind w:left="426"/>
      </w:pPr>
      <w:r>
        <w:rPr>
          <w:noProof/>
          <w:lang w:eastAsia="ru-RU"/>
        </w:rPr>
        <w:lastRenderedPageBreak/>
        <w:drawing>
          <wp:inline distT="0" distB="0" distL="0" distR="0" wp14:anchorId="1A2808F2" wp14:editId="23CC9714">
            <wp:extent cx="6924675" cy="2939791"/>
            <wp:effectExtent l="0" t="0" r="0" b="0"/>
            <wp:docPr id="4" name="Рисунок 4" descr="https://im0-tub-ru.yandex.net/i?id=bbc6709a7fe24465638c0a8901ca554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bc6709a7fe24465638c0a8901ca554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66" cy="29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401" w:rsidRDefault="00971401" w:rsidP="00971401">
      <w:pPr>
        <w:tabs>
          <w:tab w:val="left" w:pos="1350"/>
        </w:tabs>
        <w:ind w:left="426"/>
      </w:pPr>
    </w:p>
    <w:p w:rsidR="00971401" w:rsidRDefault="00971401" w:rsidP="00971401">
      <w:pPr>
        <w:tabs>
          <w:tab w:val="left" w:pos="1350"/>
        </w:tabs>
        <w:ind w:left="426"/>
      </w:pPr>
    </w:p>
    <w:p w:rsidR="00971401" w:rsidRDefault="00971401" w:rsidP="00971401">
      <w:pPr>
        <w:tabs>
          <w:tab w:val="left" w:pos="1350"/>
        </w:tabs>
        <w:ind w:left="426"/>
      </w:pPr>
    </w:p>
    <w:p w:rsidR="00971401" w:rsidRDefault="00971401" w:rsidP="00971401">
      <w:pPr>
        <w:tabs>
          <w:tab w:val="left" w:pos="1350"/>
        </w:tabs>
        <w:ind w:left="426"/>
      </w:pPr>
    </w:p>
    <w:p w:rsidR="003F259F" w:rsidRDefault="00971401" w:rsidP="00971401">
      <w:pPr>
        <w:tabs>
          <w:tab w:val="left" w:pos="1350"/>
        </w:tabs>
        <w:ind w:left="426"/>
      </w:pPr>
      <w:r>
        <w:rPr>
          <w:noProof/>
          <w:lang w:eastAsia="ru-RU"/>
        </w:rPr>
        <w:drawing>
          <wp:inline distT="0" distB="0" distL="0" distR="0">
            <wp:extent cx="7012940" cy="2977263"/>
            <wp:effectExtent l="0" t="0" r="0" b="0"/>
            <wp:docPr id="5" name="Рисунок 5" descr="https://im0-tub-ru.yandex.net/i?id=bbc6709a7fe24465638c0a8901ca554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bbc6709a7fe24465638c0a8901ca5547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29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9F" w:rsidRPr="003F259F" w:rsidRDefault="003F259F" w:rsidP="003F259F"/>
    <w:p w:rsidR="003F259F" w:rsidRPr="003F259F" w:rsidRDefault="003F259F" w:rsidP="003F259F"/>
    <w:p w:rsidR="003F259F" w:rsidRDefault="003F259F" w:rsidP="003F259F"/>
    <w:p w:rsidR="00971401" w:rsidRDefault="003F259F" w:rsidP="003F259F">
      <w:pPr>
        <w:tabs>
          <w:tab w:val="left" w:pos="2835"/>
        </w:tabs>
      </w:pPr>
      <w:r>
        <w:tab/>
      </w:r>
    </w:p>
    <w:p w:rsidR="003F259F" w:rsidRDefault="003F259F" w:rsidP="003F259F">
      <w:pPr>
        <w:tabs>
          <w:tab w:val="left" w:pos="2835"/>
        </w:tabs>
      </w:pPr>
    </w:p>
    <w:p w:rsidR="003F259F" w:rsidRDefault="003F259F" w:rsidP="003F259F">
      <w:pPr>
        <w:tabs>
          <w:tab w:val="left" w:pos="2835"/>
        </w:tabs>
      </w:pPr>
    </w:p>
    <w:p w:rsidR="003F259F" w:rsidRDefault="003F259F" w:rsidP="003F259F">
      <w:pPr>
        <w:tabs>
          <w:tab w:val="left" w:pos="2835"/>
        </w:tabs>
      </w:pPr>
    </w:p>
    <w:p w:rsidR="00AB6CD5" w:rsidRPr="00AB6CD5" w:rsidRDefault="00AB6CD5" w:rsidP="00AB6CD5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417"/>
        <w:gridCol w:w="5417"/>
      </w:tblGrid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bookmarkStart w:id="0" w:name="_GoBack"/>
            <w:bookmarkEnd w:id="0"/>
            <w:r>
              <w:t>1 команда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2 команда</w:t>
            </w:r>
          </w:p>
        </w:tc>
      </w:tr>
      <w:tr w:rsidR="003F259F" w:rsidTr="00AB6CD5">
        <w:trPr>
          <w:trHeight w:val="795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 xml:space="preserve">1 задание (Способы владения мячом) 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1 задание (Способы владения мячом)</w:t>
            </w:r>
          </w:p>
        </w:tc>
      </w:tr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2 задание (ведение мяча)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2 задание (ведение мяча)</w:t>
            </w:r>
          </w:p>
        </w:tc>
      </w:tr>
      <w:tr w:rsidR="003F259F" w:rsidTr="00AB6CD5">
        <w:trPr>
          <w:trHeight w:val="795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3 задание (площадь площадки по плакату)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3 задание (площадь площадки по плакату)</w:t>
            </w:r>
          </w:p>
        </w:tc>
      </w:tr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4 задание (выполнение передач)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4 задание (выполнение передач)</w:t>
            </w:r>
          </w:p>
        </w:tc>
      </w:tr>
      <w:tr w:rsidR="003F259F" w:rsidTr="00AB6CD5">
        <w:trPr>
          <w:trHeight w:val="795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 xml:space="preserve">5 задание (площадь </w:t>
            </w:r>
            <w:proofErr w:type="spellStart"/>
            <w:r>
              <w:t>мал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 xml:space="preserve">  по плакату)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 xml:space="preserve">5 задание (площадь </w:t>
            </w:r>
            <w:proofErr w:type="spellStart"/>
            <w:r>
              <w:t>бол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 xml:space="preserve">  по плакату)</w:t>
            </w:r>
          </w:p>
        </w:tc>
      </w:tr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6 задание (выполнение бросков)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6 задание (выполнение бросков)</w:t>
            </w:r>
          </w:p>
        </w:tc>
      </w:tr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7 задание (площадь площадки по карточкам)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7 задание (площадь площадки по карточкам)</w:t>
            </w:r>
          </w:p>
        </w:tc>
      </w:tr>
      <w:tr w:rsidR="003F259F" w:rsidTr="00AB6CD5">
        <w:trPr>
          <w:trHeight w:val="842"/>
        </w:trPr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8 задание (объем площадки по карточкам)</w:t>
            </w:r>
          </w:p>
        </w:tc>
        <w:tc>
          <w:tcPr>
            <w:tcW w:w="5417" w:type="dxa"/>
          </w:tcPr>
          <w:p w:rsidR="003F259F" w:rsidRDefault="003F259F" w:rsidP="003F259F">
            <w:pPr>
              <w:tabs>
                <w:tab w:val="left" w:pos="2835"/>
              </w:tabs>
            </w:pPr>
            <w:r>
              <w:t>8 задание (объем площадки по карточкам)</w:t>
            </w:r>
          </w:p>
        </w:tc>
      </w:tr>
    </w:tbl>
    <w:p w:rsidR="003F259F" w:rsidRPr="003F259F" w:rsidRDefault="003F259F" w:rsidP="003F259F">
      <w:pPr>
        <w:tabs>
          <w:tab w:val="left" w:pos="2835"/>
        </w:tabs>
        <w:ind w:left="284"/>
      </w:pPr>
    </w:p>
    <w:sectPr w:rsidR="003F259F" w:rsidRPr="003F259F" w:rsidSect="003F259F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8EA"/>
    <w:multiLevelType w:val="multilevel"/>
    <w:tmpl w:val="72C0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71045"/>
    <w:multiLevelType w:val="hybridMultilevel"/>
    <w:tmpl w:val="094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1F6"/>
    <w:multiLevelType w:val="multilevel"/>
    <w:tmpl w:val="3C9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0DDE"/>
    <w:multiLevelType w:val="multilevel"/>
    <w:tmpl w:val="3A5E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946"/>
    <w:multiLevelType w:val="multilevel"/>
    <w:tmpl w:val="7CCA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32B14"/>
    <w:multiLevelType w:val="multilevel"/>
    <w:tmpl w:val="D862E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06ED2"/>
    <w:multiLevelType w:val="multilevel"/>
    <w:tmpl w:val="7520D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A2058"/>
    <w:multiLevelType w:val="hybridMultilevel"/>
    <w:tmpl w:val="AA82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4"/>
    <w:rsid w:val="000B32D0"/>
    <w:rsid w:val="000F1B27"/>
    <w:rsid w:val="00124F24"/>
    <w:rsid w:val="0015008C"/>
    <w:rsid w:val="001535C8"/>
    <w:rsid w:val="00304448"/>
    <w:rsid w:val="00316D24"/>
    <w:rsid w:val="0032195A"/>
    <w:rsid w:val="003F259F"/>
    <w:rsid w:val="003F5BEE"/>
    <w:rsid w:val="00415F70"/>
    <w:rsid w:val="00452C8C"/>
    <w:rsid w:val="00683612"/>
    <w:rsid w:val="00743C7B"/>
    <w:rsid w:val="008172C8"/>
    <w:rsid w:val="008B48F4"/>
    <w:rsid w:val="00920356"/>
    <w:rsid w:val="00930687"/>
    <w:rsid w:val="00971401"/>
    <w:rsid w:val="00A12346"/>
    <w:rsid w:val="00A6102E"/>
    <w:rsid w:val="00AB6CD5"/>
    <w:rsid w:val="00B40C36"/>
    <w:rsid w:val="00B52B12"/>
    <w:rsid w:val="00B67579"/>
    <w:rsid w:val="00C50858"/>
    <w:rsid w:val="00C86499"/>
    <w:rsid w:val="00D0503A"/>
    <w:rsid w:val="00D17686"/>
    <w:rsid w:val="00E553C4"/>
    <w:rsid w:val="00F47A9F"/>
    <w:rsid w:val="00FF01F8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5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3C4"/>
  </w:style>
  <w:style w:type="paragraph" w:customStyle="1" w:styleId="c7">
    <w:name w:val="c7"/>
    <w:basedOn w:val="a"/>
    <w:rsid w:val="00E5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53C4"/>
  </w:style>
  <w:style w:type="character" w:customStyle="1" w:styleId="c20">
    <w:name w:val="c20"/>
    <w:basedOn w:val="a0"/>
    <w:rsid w:val="00E553C4"/>
  </w:style>
  <w:style w:type="character" w:customStyle="1" w:styleId="c42">
    <w:name w:val="c42"/>
    <w:basedOn w:val="a0"/>
    <w:rsid w:val="00E553C4"/>
  </w:style>
  <w:style w:type="paragraph" w:styleId="a3">
    <w:name w:val="List Paragraph"/>
    <w:basedOn w:val="a"/>
    <w:uiPriority w:val="34"/>
    <w:qFormat/>
    <w:rsid w:val="00E553C4"/>
    <w:pPr>
      <w:ind w:left="720"/>
      <w:contextualSpacing/>
    </w:pPr>
  </w:style>
  <w:style w:type="table" w:styleId="a4">
    <w:name w:val="Table Grid"/>
    <w:basedOn w:val="a1"/>
    <w:uiPriority w:val="59"/>
    <w:rsid w:val="00FF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5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3C4"/>
  </w:style>
  <w:style w:type="paragraph" w:customStyle="1" w:styleId="c7">
    <w:name w:val="c7"/>
    <w:basedOn w:val="a"/>
    <w:rsid w:val="00E5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553C4"/>
  </w:style>
  <w:style w:type="character" w:customStyle="1" w:styleId="c20">
    <w:name w:val="c20"/>
    <w:basedOn w:val="a0"/>
    <w:rsid w:val="00E553C4"/>
  </w:style>
  <w:style w:type="character" w:customStyle="1" w:styleId="c42">
    <w:name w:val="c42"/>
    <w:basedOn w:val="a0"/>
    <w:rsid w:val="00E553C4"/>
  </w:style>
  <w:style w:type="paragraph" w:styleId="a3">
    <w:name w:val="List Paragraph"/>
    <w:basedOn w:val="a"/>
    <w:uiPriority w:val="34"/>
    <w:qFormat/>
    <w:rsid w:val="00E553C4"/>
    <w:pPr>
      <w:ind w:left="720"/>
      <w:contextualSpacing/>
    </w:pPr>
  </w:style>
  <w:style w:type="table" w:styleId="a4">
    <w:name w:val="Table Grid"/>
    <w:basedOn w:val="a1"/>
    <w:uiPriority w:val="59"/>
    <w:rsid w:val="00FF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D1F3-5447-4409-AD9E-75FCD076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33</cp:revision>
  <dcterms:created xsi:type="dcterms:W3CDTF">2018-11-25T10:27:00Z</dcterms:created>
  <dcterms:modified xsi:type="dcterms:W3CDTF">2018-11-26T17:25:00Z</dcterms:modified>
</cp:coreProperties>
</file>