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C0" w:rsidRDefault="00C11FCC" w:rsidP="00C11FCC">
      <w:pPr>
        <w:spacing w:after="0" w:line="240" w:lineRule="auto"/>
      </w:pPr>
      <w:r>
        <w:rPr>
          <w:rStyle w:val="ucoz-forum-post"/>
          <w:rFonts w:ascii="Arial" w:hAnsi="Arial" w:cs="Arial"/>
          <w:b/>
          <w:bCs/>
          <w:i/>
          <w:iCs/>
          <w:color w:val="FF0000"/>
          <w:shd w:val="clear" w:color="auto" w:fill="FAFAFA"/>
        </w:rPr>
        <w:t>Официальное расписание ОГЭ-2019 выглядит следующим образом: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1E84CC"/>
          <w:shd w:val="clear" w:color="auto" w:fill="FAFAFA"/>
        </w:rPr>
        <w:t>Основной период сдачи экзаменов для 9 класса:</w:t>
      </w:r>
      <w:r>
        <w:rPr>
          <w:rFonts w:ascii="Arial" w:hAnsi="Arial" w:cs="Arial"/>
          <w:b/>
          <w:bCs/>
          <w:i/>
          <w:i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25 мая — иностранные языки (английский, французский,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немецкий, испанский;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26 мая — иностранные язык</w:t>
      </w:r>
      <w:proofErr w:type="gramStart"/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и(</w:t>
      </w:r>
      <w:proofErr w:type="gramEnd"/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английский, французский,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немецкий, испанский;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29 мая — русский язык;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31 мая — обществознание, биология, информатика и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информационно-коммуникационные технологии (ИКТ), литература;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 июня — физика, информатика и информационно-коммуникационные технологии (ИКТ;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5 июня — математика;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7 июня — история, химия, география, физика;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9 июня — обществознание;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1E84CC"/>
          <w:shd w:val="clear" w:color="auto" w:fill="FAFAFA"/>
        </w:rPr>
        <w:t>Досрочный период: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20 апреля — математика;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23 апреля — история, биология, физика, география, иностранные язык</w:t>
      </w:r>
      <w:proofErr w:type="gramStart"/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и(</w:t>
      </w:r>
      <w:proofErr w:type="gramEnd"/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английский, французский, немецкий, испанский;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25 апреля — русский язык;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27 апреля — информатика и информационно-коммуникационные технологии (ИКТ, обществознание, химия, литература;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3 мая — математика;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4 мая — история, биология, физика, география, иностранные языки(английский, французский, немецкий, испанский;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7 мая — русский язык;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8 мая — информатика и информационно-коммуникационные технологи</w:t>
      </w:r>
      <w:proofErr w:type="gramStart"/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и(</w:t>
      </w:r>
      <w:proofErr w:type="gramEnd"/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ИКТ, обществознание, химия, литература;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20 июня — русский язык;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lastRenderedPageBreak/>
        <w:t>21 июня — математика;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22 июня — обществознание, биология, информатика и информационно-коммуникационные технологии (ИКТ, литература;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23 июня — иностранные языки(английский, французский, немецкий, испанский;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25 июня — история, химия, физика, география;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28 июня — по всем учебным предметам;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29 июня — по всем учебным предметам;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17 сентября — русский язык;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18 сентября — история, биология, физика, география;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19 сентября — математика;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20 сентября — обществознание, химия, информатика и информационно-коммуникационные технологи</w:t>
      </w:r>
      <w:proofErr w:type="gramStart"/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и(</w:t>
      </w:r>
      <w:proofErr w:type="gramEnd"/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ИКТ, литература;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21 сентября — иностранные языки(английский, французский, немецкий, испанский;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22 сентября — по всем учебным предметам;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1E84CC"/>
          <w:shd w:val="clear" w:color="auto" w:fill="FAFAFA"/>
        </w:rPr>
        <w:t>Дополнительный период:</w:t>
      </w:r>
      <w:r>
        <w:rPr>
          <w:rFonts w:ascii="Arial" w:hAnsi="Arial" w:cs="Arial"/>
          <w:b/>
          <w:bCs/>
          <w:i/>
          <w:i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4 сентября — русский язык;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7 сентября — математика;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10 сентября — история, биология, физика, география;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12 сентября — обществознание, химия, информатика и информационно-коммуникационные технологи</w:t>
      </w:r>
      <w:proofErr w:type="gramStart"/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и(</w:t>
      </w:r>
      <w:proofErr w:type="gramEnd"/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ИКТ, литература;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14 сентября — иностранные языки(английский, французский, немецкий, испанский.</w:t>
      </w:r>
    </w:p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FCC"/>
    <w:rsid w:val="00627A11"/>
    <w:rsid w:val="008D70C0"/>
    <w:rsid w:val="009D69BC"/>
    <w:rsid w:val="00C1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11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>Home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2018-12-03T14:02:00Z</dcterms:created>
  <dcterms:modified xsi:type="dcterms:W3CDTF">2018-12-03T14:03:00Z</dcterms:modified>
</cp:coreProperties>
</file>