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6F" w:rsidRPr="00AF716F" w:rsidRDefault="00AF716F" w:rsidP="00AF7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AF716F" w:rsidRPr="00AF716F" w:rsidRDefault="00AF716F" w:rsidP="00AF7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F">
        <w:rPr>
          <w:rFonts w:ascii="Times New Roman" w:hAnsi="Times New Roman" w:cs="Times New Roman"/>
          <w:b/>
          <w:sz w:val="28"/>
          <w:szCs w:val="28"/>
        </w:rPr>
        <w:t>Шишкинская средняя общеобразовательная школа</w:t>
      </w:r>
    </w:p>
    <w:p w:rsidR="00AF716F" w:rsidRDefault="00AF716F" w:rsidP="00AF7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16F">
        <w:rPr>
          <w:rFonts w:ascii="Times New Roman" w:hAnsi="Times New Roman" w:cs="Times New Roman"/>
          <w:b/>
          <w:sz w:val="28"/>
          <w:szCs w:val="28"/>
        </w:rPr>
        <w:t>Вагайского</w:t>
      </w:r>
      <w:proofErr w:type="spellEnd"/>
      <w:r w:rsidRPr="00AF716F">
        <w:rPr>
          <w:rFonts w:ascii="Times New Roman" w:hAnsi="Times New Roman" w:cs="Times New Roman"/>
          <w:b/>
          <w:sz w:val="28"/>
          <w:szCs w:val="28"/>
        </w:rPr>
        <w:t xml:space="preserve"> района Тюменской области </w:t>
      </w:r>
    </w:p>
    <w:p w:rsidR="00AF716F" w:rsidRDefault="00AF716F" w:rsidP="00AF7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F" w:rsidRDefault="00AF716F" w:rsidP="00AF7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F" w:rsidRDefault="00AF716F" w:rsidP="00AF7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F" w:rsidRDefault="00AF716F" w:rsidP="00AF7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F" w:rsidRP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716F" w:rsidRPr="00054B4A">
        <w:rPr>
          <w:rFonts w:ascii="Times New Roman" w:hAnsi="Times New Roman" w:cs="Times New Roman"/>
          <w:sz w:val="24"/>
          <w:szCs w:val="24"/>
        </w:rPr>
        <w:t>Утверждено</w:t>
      </w:r>
    </w:p>
    <w:p w:rsidR="00AF716F" w:rsidRP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</w:t>
      </w:r>
      <w:r w:rsidR="00AF716F" w:rsidRPr="00054B4A">
        <w:rPr>
          <w:rFonts w:ascii="Times New Roman" w:hAnsi="Times New Roman" w:cs="Times New Roman"/>
          <w:sz w:val="24"/>
          <w:szCs w:val="24"/>
        </w:rPr>
        <w:t>а заседании педагогического совета</w:t>
      </w:r>
    </w:p>
    <w:p w:rsidR="00AF716F" w:rsidRP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</w:t>
      </w:r>
      <w:r w:rsidR="00AF716F" w:rsidRPr="00054B4A">
        <w:rPr>
          <w:rFonts w:ascii="Times New Roman" w:hAnsi="Times New Roman" w:cs="Times New Roman"/>
          <w:sz w:val="24"/>
          <w:szCs w:val="24"/>
        </w:rPr>
        <w:t>т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F716F" w:rsidRPr="00054B4A">
        <w:rPr>
          <w:rFonts w:ascii="Times New Roman" w:hAnsi="Times New Roman" w:cs="Times New Roman"/>
          <w:sz w:val="24"/>
          <w:szCs w:val="24"/>
        </w:rPr>
        <w:t>2018 г. протокол №____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716F" w:rsidRP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№____ от ____________</w:t>
      </w:r>
      <w:r w:rsidR="00AF716F" w:rsidRPr="00054B4A">
        <w:rPr>
          <w:rFonts w:ascii="Times New Roman" w:hAnsi="Times New Roman" w:cs="Times New Roman"/>
          <w:sz w:val="24"/>
          <w:szCs w:val="24"/>
        </w:rPr>
        <w:t>2018 г.</w:t>
      </w:r>
    </w:p>
    <w:p w:rsidR="00AF716F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716F" w:rsidRPr="00054B4A">
        <w:rPr>
          <w:rFonts w:ascii="Times New Roman" w:hAnsi="Times New Roman" w:cs="Times New Roman"/>
          <w:sz w:val="24"/>
          <w:szCs w:val="24"/>
        </w:rPr>
        <w:t>Директор школы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B4A">
        <w:rPr>
          <w:rFonts w:ascii="Times New Roman" w:hAnsi="Times New Roman" w:cs="Times New Roman"/>
          <w:sz w:val="24"/>
          <w:szCs w:val="24"/>
        </w:rPr>
        <w:t xml:space="preserve">И. Г. </w:t>
      </w:r>
      <w:proofErr w:type="spellStart"/>
      <w:r w:rsidRPr="00054B4A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Pr="00054B4A" w:rsidRDefault="00054B4A" w:rsidP="00054B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B4A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054B4A" w:rsidRPr="00054B4A" w:rsidRDefault="00054B4A" w:rsidP="00054B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B4A">
        <w:rPr>
          <w:rFonts w:ascii="Times New Roman" w:hAnsi="Times New Roman" w:cs="Times New Roman"/>
          <w:b/>
          <w:sz w:val="40"/>
          <w:szCs w:val="40"/>
        </w:rPr>
        <w:t>школьной библиотеки</w:t>
      </w:r>
    </w:p>
    <w:p w:rsidR="00054B4A" w:rsidRPr="00054B4A" w:rsidRDefault="00054B4A" w:rsidP="00054B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B4A">
        <w:rPr>
          <w:rFonts w:ascii="Times New Roman" w:hAnsi="Times New Roman" w:cs="Times New Roman"/>
          <w:b/>
          <w:sz w:val="40"/>
          <w:szCs w:val="40"/>
        </w:rPr>
        <w:t xml:space="preserve"> на 2018-19 учебный год</w:t>
      </w: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B4A" w:rsidRDefault="00054B4A" w:rsidP="00054B4A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Pr="00054B4A" w:rsidRDefault="00054B4A" w:rsidP="00054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4A">
        <w:rPr>
          <w:rFonts w:ascii="Times New Roman" w:hAnsi="Times New Roman" w:cs="Times New Roman"/>
          <w:sz w:val="28"/>
          <w:szCs w:val="28"/>
        </w:rPr>
        <w:t>Библиотекарь Пташка Г. П.</w:t>
      </w: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Default="00054B4A" w:rsidP="0005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B4A" w:rsidRPr="00054B4A" w:rsidRDefault="00054B4A" w:rsidP="00054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B4A">
        <w:rPr>
          <w:rFonts w:ascii="Times New Roman" w:hAnsi="Times New Roman" w:cs="Times New Roman"/>
          <w:sz w:val="28"/>
          <w:szCs w:val="28"/>
        </w:rPr>
        <w:t>с. Шишкина</w:t>
      </w:r>
    </w:p>
    <w:p w:rsidR="00054B4A" w:rsidRPr="00054B4A" w:rsidRDefault="00054B4A" w:rsidP="00054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B4A">
        <w:rPr>
          <w:rFonts w:ascii="Times New Roman" w:hAnsi="Times New Roman" w:cs="Times New Roman"/>
          <w:sz w:val="28"/>
          <w:szCs w:val="28"/>
        </w:rPr>
        <w:t>2018 г.</w:t>
      </w:r>
    </w:p>
    <w:p w:rsidR="00A45B95" w:rsidRDefault="00A45B95" w:rsidP="00816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4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школьной библиотеки на 2018-19 учебный год</w:t>
      </w:r>
    </w:p>
    <w:p w:rsidR="00054B4A" w:rsidRPr="00816644" w:rsidRDefault="00054B4A" w:rsidP="00816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95" w:rsidRPr="00816644" w:rsidRDefault="00A45B95" w:rsidP="0081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8166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библиотеки:</w:t>
      </w:r>
      <w:r w:rsidRPr="00816644">
        <w:rPr>
          <w:rFonts w:ascii="Times New Roman" w:hAnsi="Times New Roman" w:cs="Times New Roman"/>
          <w:sz w:val="28"/>
          <w:szCs w:val="28"/>
        </w:rPr>
        <w:t xml:space="preserve"> Поддержка чтения и читательской культуры учащихся, приобщение учеников к чтению</w:t>
      </w:r>
    </w:p>
    <w:p w:rsidR="00A45B95" w:rsidRPr="00816644" w:rsidRDefault="00A45B95" w:rsidP="00816644">
      <w:pPr>
        <w:spacing w:after="0" w:line="240" w:lineRule="auto"/>
        <w:ind w:left="542"/>
        <w:rPr>
          <w:rFonts w:ascii="Times New Roman" w:eastAsia="Times New Roman" w:hAnsi="Times New Roman" w:cs="Times New Roman"/>
          <w:sz w:val="28"/>
          <w:szCs w:val="28"/>
        </w:rPr>
      </w:pPr>
    </w:p>
    <w:p w:rsidR="00A45B95" w:rsidRPr="00816644" w:rsidRDefault="00A45B95" w:rsidP="00816644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библиотеки:</w:t>
      </w:r>
    </w:p>
    <w:p w:rsidR="00A45B95" w:rsidRPr="00816644" w:rsidRDefault="00A45B95" w:rsidP="008166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644">
        <w:rPr>
          <w:color w:val="000000"/>
          <w:sz w:val="28"/>
          <w:szCs w:val="28"/>
        </w:rPr>
        <w:t>1. Способствовать формированию чувства патриотизма, гражданственности, любви к природе с использованием художественной и научно-популярной литературы;</w:t>
      </w:r>
    </w:p>
    <w:p w:rsidR="00A45B95" w:rsidRPr="00816644" w:rsidRDefault="00A45B95" w:rsidP="008166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644">
        <w:rPr>
          <w:color w:val="000000"/>
          <w:sz w:val="28"/>
          <w:szCs w:val="28"/>
        </w:rPr>
        <w:t>2. Воспитание уважения к литературному наследию страны;</w:t>
      </w:r>
    </w:p>
    <w:p w:rsidR="00A45B95" w:rsidRPr="00816644" w:rsidRDefault="00A45B95" w:rsidP="008166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644">
        <w:rPr>
          <w:color w:val="000000"/>
          <w:sz w:val="28"/>
          <w:szCs w:val="28"/>
        </w:rPr>
        <w:t>3. Пробуждение читательского интереса к истории родного края и краеведения;</w:t>
      </w:r>
    </w:p>
    <w:p w:rsidR="00A45B95" w:rsidRPr="00816644" w:rsidRDefault="00A45B95" w:rsidP="008166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644">
        <w:rPr>
          <w:color w:val="000000"/>
          <w:sz w:val="28"/>
          <w:szCs w:val="28"/>
        </w:rPr>
        <w:t>4. Информационно-документальная поддержка учебно-воспитательного процесса и самообразования учащихся и педагогов;</w:t>
      </w:r>
    </w:p>
    <w:p w:rsidR="00A45B95" w:rsidRPr="00816644" w:rsidRDefault="00A45B95" w:rsidP="008166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644">
        <w:rPr>
          <w:color w:val="000000"/>
          <w:sz w:val="28"/>
          <w:szCs w:val="28"/>
        </w:rPr>
        <w:t>5. Формирование у школьников информационной культуры и культуры чтения;</w:t>
      </w:r>
    </w:p>
    <w:p w:rsidR="00A45B95" w:rsidRPr="00816644" w:rsidRDefault="00A45B95" w:rsidP="008166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644">
        <w:rPr>
          <w:color w:val="000000"/>
          <w:sz w:val="28"/>
          <w:szCs w:val="28"/>
        </w:rPr>
        <w:t>6. Пропаганда литературы по воспитанию у учащихся нравственности, культуры поведения, самореализации личности.</w:t>
      </w:r>
    </w:p>
    <w:p w:rsidR="00A45B95" w:rsidRPr="00816644" w:rsidRDefault="00A45B95" w:rsidP="0081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B95" w:rsidRPr="00816644" w:rsidRDefault="00A45B95" w:rsidP="0081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 xml:space="preserve">          Для обеспечения учета изданий при работе с фондом в 2018-2019 учебном году необходимо ведение следующей документации:</w:t>
      </w:r>
    </w:p>
    <w:p w:rsidR="00A45B95" w:rsidRPr="00816644" w:rsidRDefault="00A45B95" w:rsidP="00816644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книги суммарного учета основного фонда библиотеки и учебников;</w:t>
      </w:r>
    </w:p>
    <w:p w:rsidR="00A45B95" w:rsidRPr="00816644" w:rsidRDefault="00A45B95" w:rsidP="00816644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инвентарные книги;</w:t>
      </w:r>
    </w:p>
    <w:p w:rsidR="00A45B95" w:rsidRPr="00816644" w:rsidRDefault="00A45B95" w:rsidP="00816644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папки «Копии накладных» на художественную литературу и учебники;</w:t>
      </w:r>
    </w:p>
    <w:p w:rsidR="00A45B95" w:rsidRPr="00816644" w:rsidRDefault="00A45B95" w:rsidP="00816644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книга учета выдачи учебников учащимся;</w:t>
      </w:r>
    </w:p>
    <w:p w:rsidR="00A45B95" w:rsidRPr="00816644" w:rsidRDefault="00A45B95" w:rsidP="00816644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читательские формуляры;</w:t>
      </w:r>
    </w:p>
    <w:p w:rsidR="00A45B95" w:rsidRPr="00816644" w:rsidRDefault="00A45B95" w:rsidP="00816644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 xml:space="preserve">книга учета аудиовизуальных материалов (аудио-, видеокассеты, </w:t>
      </w:r>
      <w:r w:rsidRPr="00816644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8166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45B95" w:rsidRPr="00816644" w:rsidRDefault="00A45B95" w:rsidP="00816644">
      <w:pPr>
        <w:numPr>
          <w:ilvl w:val="0"/>
          <w:numId w:val="9"/>
        </w:numPr>
        <w:tabs>
          <w:tab w:val="left" w:pos="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картотека учета изданий, не подлежащих записи в инвентарную книгу (брошюрный фонд).</w:t>
      </w:r>
    </w:p>
    <w:p w:rsidR="00A45B95" w:rsidRPr="00816644" w:rsidRDefault="00A45B95" w:rsidP="0005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B95" w:rsidRPr="00054B4A" w:rsidRDefault="00A45B95" w:rsidP="00816644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B4A">
        <w:rPr>
          <w:rFonts w:ascii="Times New Roman" w:eastAsia="Times New Roman" w:hAnsi="Times New Roman" w:cs="Times New Roman"/>
          <w:bCs/>
          <w:sz w:val="28"/>
          <w:szCs w:val="28"/>
        </w:rPr>
        <w:t>В 2018-2019 учебном году работа школьной библиотеки реализуется по следующим направлениям:</w:t>
      </w:r>
    </w:p>
    <w:p w:rsidR="00A45B95" w:rsidRPr="00816644" w:rsidRDefault="00A45B95" w:rsidP="0081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065"/>
        <w:gridCol w:w="7298"/>
        <w:gridCol w:w="2070"/>
      </w:tblGrid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Направление и формы работы. 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45B95" w:rsidRPr="00816644" w:rsidTr="00565C08">
        <w:tc>
          <w:tcPr>
            <w:tcW w:w="5000" w:type="pct"/>
            <w:gridSpan w:val="3"/>
          </w:tcPr>
          <w:p w:rsidR="00A45B95" w:rsidRPr="00816644" w:rsidRDefault="00A45B95" w:rsidP="00816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 художественной литературы.</w:t>
            </w: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36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и регистрация поступившей литературы (занесение сведений в КСУ и инвентарную книгу.)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45B95" w:rsidRPr="00816644" w:rsidTr="00183725">
        <w:trPr>
          <w:trHeight w:val="816"/>
        </w:trPr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36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художественного, научно-популярного фонда с учетом ветхости и морального износа.</w:t>
            </w:r>
          </w:p>
        </w:tc>
        <w:tc>
          <w:tcPr>
            <w:tcW w:w="957" w:type="pct"/>
          </w:tcPr>
          <w:p w:rsidR="00A45B95" w:rsidRPr="00816644" w:rsidRDefault="00A45B95" w:rsidP="001837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365"/>
              </w:tabs>
              <w:spacing w:after="0"/>
              <w:ind w:right="1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изданий читателям библиотеки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36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своевременного возврата в библиотеку выданных изданий.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ind w:firstLin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36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сохранности фонда:</w:t>
            </w:r>
          </w:p>
          <w:p w:rsidR="00A45B95" w:rsidRPr="00816644" w:rsidRDefault="00A45B95" w:rsidP="00816644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мелкий ремонт изданий с привлечением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ктива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45B95" w:rsidRPr="00816644" w:rsidRDefault="00A45B95" w:rsidP="00816644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абонементе.</w:t>
            </w:r>
          </w:p>
        </w:tc>
        <w:tc>
          <w:tcPr>
            <w:tcW w:w="957" w:type="pct"/>
          </w:tcPr>
          <w:p w:rsidR="00A45B95" w:rsidRPr="00816644" w:rsidRDefault="00A45B95" w:rsidP="001837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каждого месяца</w:t>
            </w:r>
          </w:p>
        </w:tc>
      </w:tr>
      <w:tr w:rsidR="00A45B95" w:rsidRPr="00816644" w:rsidTr="00565C08">
        <w:tc>
          <w:tcPr>
            <w:tcW w:w="5000" w:type="pct"/>
            <w:gridSpan w:val="3"/>
          </w:tcPr>
          <w:p w:rsidR="00A45B95" w:rsidRPr="00816644" w:rsidRDefault="00A45B95" w:rsidP="00816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 учебной литературы</w:t>
            </w: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4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электронного банка данных учебников и их потребности.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tabs>
                <w:tab w:val="left" w:pos="4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ктябрь.</w:t>
            </w: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4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 с учителями-предметниками перечня учебной литературы на следующий учебный год (работа с библиографическими изданиями (прайс-листы, каталоги, перечни учебников и учебных пособий), составление спецификаций, оформление справок по заказам).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апрель.</w:t>
            </w:r>
          </w:p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4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данных учебников по количеству будущих учеников на следующий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, выявление количества недостающих.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B95" w:rsidRPr="00816644" w:rsidTr="00867FAC">
        <w:trPr>
          <w:trHeight w:val="1359"/>
        </w:trPr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обработка поступивших учебников:</w:t>
            </w:r>
          </w:p>
          <w:p w:rsidR="00A45B95" w:rsidRPr="00816644" w:rsidRDefault="00A45B95" w:rsidP="00816644">
            <w:pPr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накладных</w:t>
            </w:r>
          </w:p>
          <w:p w:rsidR="00A45B95" w:rsidRPr="00816644" w:rsidRDefault="00A45B95" w:rsidP="00816644">
            <w:pPr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в КСУ</w:t>
            </w:r>
          </w:p>
          <w:p w:rsidR="00A45B95" w:rsidRPr="00816644" w:rsidRDefault="00A45B95" w:rsidP="00816644">
            <w:pPr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картотеки</w:t>
            </w:r>
          </w:p>
          <w:p w:rsidR="00A45B95" w:rsidRPr="00816644" w:rsidRDefault="00A45B95" w:rsidP="00816644">
            <w:pPr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штампование и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(по мере поступления)</w:t>
            </w:r>
          </w:p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4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отчетных документов (мониторинг обеспеченности учащихся учебной литературой).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Сентябрь-октябрь, по запросу администрации</w:t>
            </w: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4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выдача учебников.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август.</w:t>
            </w: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учителей и уч-ся о новых поступлениях учебников и учебных пособий.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Август.</w:t>
            </w:r>
          </w:p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42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фонда учебников с учетом ветхости, морального износа, не вошедших в ФПУ.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ентябрь.</w:t>
            </w:r>
          </w:p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B95" w:rsidRPr="00816644" w:rsidTr="00867FAC">
        <w:tc>
          <w:tcPr>
            <w:tcW w:w="528" w:type="pct"/>
          </w:tcPr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515" w:type="pct"/>
          </w:tcPr>
          <w:p w:rsidR="00A45B95" w:rsidRPr="00816644" w:rsidRDefault="00A45B95" w:rsidP="00816644">
            <w:pPr>
              <w:tabs>
                <w:tab w:val="left" w:pos="53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сохранности учебного фонда:</w:t>
            </w:r>
          </w:p>
          <w:p w:rsidR="00A45B95" w:rsidRPr="00816644" w:rsidRDefault="00A45B95" w:rsidP="00816644">
            <w:pPr>
              <w:numPr>
                <w:ilvl w:val="0"/>
                <w:numId w:val="5"/>
              </w:num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хранение;</w:t>
            </w:r>
          </w:p>
          <w:p w:rsidR="00A45B95" w:rsidRPr="00816644" w:rsidRDefault="00A45B95" w:rsidP="00816644">
            <w:pPr>
              <w:numPr>
                <w:ilvl w:val="0"/>
                <w:numId w:val="5"/>
              </w:num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ремонт;</w:t>
            </w:r>
          </w:p>
          <w:p w:rsidR="00A45B95" w:rsidRPr="00816644" w:rsidRDefault="00A45B95" w:rsidP="00816644">
            <w:pPr>
              <w:numPr>
                <w:ilvl w:val="0"/>
                <w:numId w:val="5"/>
              </w:numPr>
              <w:tabs>
                <w:tab w:val="left" w:pos="350"/>
              </w:tabs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учащимися по бережному отношению к учебникам.</w:t>
            </w:r>
          </w:p>
        </w:tc>
        <w:tc>
          <w:tcPr>
            <w:tcW w:w="957" w:type="pct"/>
          </w:tcPr>
          <w:p w:rsidR="00A45B95" w:rsidRPr="00816644" w:rsidRDefault="00A45B95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A45B95" w:rsidRPr="00816644" w:rsidRDefault="00A45B95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B95" w:rsidRPr="00816644" w:rsidTr="00565C08">
        <w:tc>
          <w:tcPr>
            <w:tcW w:w="5000" w:type="pct"/>
            <w:gridSpan w:val="3"/>
          </w:tcPr>
          <w:p w:rsidR="00A45B95" w:rsidRPr="00816644" w:rsidRDefault="00A45B95" w:rsidP="008166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работы с читателями.</w:t>
            </w:r>
          </w:p>
        </w:tc>
      </w:tr>
      <w:tr w:rsidR="003F3BA7" w:rsidRPr="00816644" w:rsidTr="003F3BA7">
        <w:tc>
          <w:tcPr>
            <w:tcW w:w="5000" w:type="pct"/>
            <w:gridSpan w:val="3"/>
          </w:tcPr>
          <w:p w:rsidR="003F3BA7" w:rsidRPr="00816644" w:rsidRDefault="003F3BA7" w:rsidP="00816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Pr="00816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Индивидуальная работа.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о прочитанных книгах с целью развития способностей понимать </w:t>
            </w:r>
            <w:proofErr w:type="gramStart"/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правильно излагать 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свои мысли.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по интересующим темам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Август, сентябрь. В течение года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выдача комплекта учебников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Август, сентябрь.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сбор учебников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Май, июнь</w:t>
            </w:r>
          </w:p>
        </w:tc>
      </w:tr>
      <w:tr w:rsidR="00A108A1" w:rsidRPr="00816644" w:rsidTr="00A108A1">
        <w:tc>
          <w:tcPr>
            <w:tcW w:w="5000" w:type="pct"/>
            <w:gridSpan w:val="3"/>
          </w:tcPr>
          <w:p w:rsidR="00A108A1" w:rsidRPr="00816644" w:rsidRDefault="00A108A1" w:rsidP="00816644">
            <w:pPr>
              <w:pStyle w:val="a5"/>
              <w:numPr>
                <w:ilvl w:val="1"/>
                <w:numId w:val="1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F3BA7"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pct"/>
          </w:tcPr>
          <w:p w:rsidR="003F3BA7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об используемых школой учебниках и учебных пособиях</w:t>
            </w:r>
          </w:p>
        </w:tc>
        <w:tc>
          <w:tcPr>
            <w:tcW w:w="957" w:type="pct"/>
          </w:tcPr>
          <w:p w:rsidR="003F3BA7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F3BA7"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Выставление списка учебников на сайт ОУ для будущего учебного года. 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F3BA7" w:rsidRPr="00816644" w:rsidTr="00867FAC">
        <w:tc>
          <w:tcPr>
            <w:tcW w:w="528" w:type="pct"/>
          </w:tcPr>
          <w:p w:rsidR="003F3BA7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F3BA7"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родительских собраниях о пользе чтения.</w:t>
            </w:r>
          </w:p>
        </w:tc>
        <w:tc>
          <w:tcPr>
            <w:tcW w:w="957" w:type="pct"/>
          </w:tcPr>
          <w:p w:rsidR="003F3BA7" w:rsidRPr="00816644" w:rsidRDefault="003F3BA7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8A1" w:rsidRPr="00816644" w:rsidTr="00867FAC">
        <w:tc>
          <w:tcPr>
            <w:tcW w:w="528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(или иных законных представителей) обучающихся о по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льзовании библиотекой их детьми, отношении к учебникам</w:t>
            </w:r>
          </w:p>
        </w:tc>
        <w:tc>
          <w:tcPr>
            <w:tcW w:w="957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8A1" w:rsidRPr="00816644" w:rsidTr="00A108A1">
        <w:tc>
          <w:tcPr>
            <w:tcW w:w="5000" w:type="pct"/>
            <w:gridSpan w:val="3"/>
          </w:tcPr>
          <w:p w:rsidR="00A108A1" w:rsidRPr="00816644" w:rsidRDefault="00A108A1" w:rsidP="00816644">
            <w:pPr>
              <w:pStyle w:val="a5"/>
              <w:numPr>
                <w:ilvl w:val="1"/>
                <w:numId w:val="1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A108A1" w:rsidRPr="00816644" w:rsidTr="00867FAC">
        <w:tc>
          <w:tcPr>
            <w:tcW w:w="528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5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 и газетах, обзор новых Интернет-ресурсов</w:t>
            </w:r>
          </w:p>
        </w:tc>
        <w:tc>
          <w:tcPr>
            <w:tcW w:w="957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На педсоветах</w:t>
            </w:r>
          </w:p>
        </w:tc>
      </w:tr>
      <w:tr w:rsidR="00A108A1" w:rsidRPr="00816644" w:rsidTr="00867FAC">
        <w:tc>
          <w:tcPr>
            <w:tcW w:w="528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Консультационно-информационная работа с методическими объединениями учителе</w:t>
            </w:r>
            <w:proofErr w:type="gramStart"/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957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A108A1" w:rsidRPr="00816644" w:rsidTr="00867FAC">
        <w:tc>
          <w:tcPr>
            <w:tcW w:w="528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957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108A1" w:rsidRPr="00816644" w:rsidTr="00A108A1">
        <w:tc>
          <w:tcPr>
            <w:tcW w:w="5000" w:type="pct"/>
            <w:gridSpan w:val="3"/>
          </w:tcPr>
          <w:p w:rsidR="00A108A1" w:rsidRPr="00816644" w:rsidRDefault="00796E0A" w:rsidP="00816644">
            <w:pPr>
              <w:pStyle w:val="a5"/>
              <w:numPr>
                <w:ilvl w:val="1"/>
                <w:numId w:val="1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08A1"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школы</w:t>
            </w:r>
          </w:p>
        </w:tc>
      </w:tr>
      <w:tr w:rsidR="00A108A1" w:rsidRPr="00816644" w:rsidTr="00867FAC">
        <w:tc>
          <w:tcPr>
            <w:tcW w:w="528" w:type="pct"/>
          </w:tcPr>
          <w:p w:rsidR="00A108A1" w:rsidRPr="00816644" w:rsidRDefault="00796E0A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A108A1"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библиотеки.</w:t>
            </w:r>
          </w:p>
        </w:tc>
        <w:tc>
          <w:tcPr>
            <w:tcW w:w="957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8A1" w:rsidRPr="00816644" w:rsidTr="00867FAC">
        <w:tc>
          <w:tcPr>
            <w:tcW w:w="528" w:type="pct"/>
          </w:tcPr>
          <w:p w:rsidR="00A108A1" w:rsidRPr="00816644" w:rsidRDefault="00796E0A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A108A1"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957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108A1" w:rsidRPr="00816644" w:rsidTr="00867FAC">
        <w:tc>
          <w:tcPr>
            <w:tcW w:w="528" w:type="pct"/>
          </w:tcPr>
          <w:p w:rsidR="00A108A1" w:rsidRPr="00816644" w:rsidRDefault="00796E0A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A108A1"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беседы с вновь записавшимися читателями о правилах поведения в библиотеке, о культуре чтения книг 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журнальной периодики </w:t>
            </w:r>
          </w:p>
        </w:tc>
        <w:tc>
          <w:tcPr>
            <w:tcW w:w="957" w:type="pct"/>
          </w:tcPr>
          <w:p w:rsidR="00A108A1" w:rsidRPr="00816644" w:rsidRDefault="00A108A1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51978" w:rsidRPr="00816644" w:rsidTr="00867FAC">
        <w:tc>
          <w:tcPr>
            <w:tcW w:w="528" w:type="pct"/>
          </w:tcPr>
          <w:p w:rsidR="00B51978" w:rsidRPr="00816644" w:rsidRDefault="00796E0A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  <w:r w:rsidR="00B51978"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pct"/>
          </w:tcPr>
          <w:p w:rsidR="00B51978" w:rsidRPr="00816644" w:rsidRDefault="00B5197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957" w:type="pct"/>
          </w:tcPr>
          <w:p w:rsidR="00B51978" w:rsidRPr="00816644" w:rsidRDefault="00B5197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978" w:rsidRPr="00816644" w:rsidRDefault="00B5197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B51978" w:rsidRPr="00816644" w:rsidTr="00867FAC">
        <w:tc>
          <w:tcPr>
            <w:tcW w:w="528" w:type="pct"/>
          </w:tcPr>
          <w:p w:rsidR="00B51978" w:rsidRPr="00816644" w:rsidRDefault="00796E0A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B51978"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5" w:type="pct"/>
          </w:tcPr>
          <w:p w:rsidR="00B51978" w:rsidRPr="00816644" w:rsidRDefault="00B5197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Участие с учащимися в сетевых проектах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, конкурсах</w:t>
            </w:r>
          </w:p>
        </w:tc>
        <w:tc>
          <w:tcPr>
            <w:tcW w:w="957" w:type="pct"/>
          </w:tcPr>
          <w:p w:rsidR="00B51978" w:rsidRPr="00816644" w:rsidRDefault="00B5197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565C08" w:rsidRPr="00816644" w:rsidTr="00867FAC">
        <w:tc>
          <w:tcPr>
            <w:tcW w:w="528" w:type="pct"/>
          </w:tcPr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5" w:type="pct"/>
          </w:tcPr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пользователей:</w:t>
            </w:r>
          </w:p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зн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акомство первоклассников с библиотекой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бес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еды о правилах пользования библиотеки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правах пользователей;</w:t>
            </w:r>
          </w:p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выставок-обзоров, раскрывающих фонд;</w:t>
            </w:r>
          </w:p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различных массовых мероприятий, способных заинтересовать пользователей;</w:t>
            </w:r>
          </w:p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учащихся к участию в различных мероприятиях: конкурсах, научно-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конференциях и др.</w:t>
            </w:r>
          </w:p>
        </w:tc>
        <w:tc>
          <w:tcPr>
            <w:tcW w:w="957" w:type="pct"/>
          </w:tcPr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65C08" w:rsidRPr="00816644" w:rsidTr="00867FAC">
        <w:tc>
          <w:tcPr>
            <w:tcW w:w="528" w:type="pct"/>
          </w:tcPr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5" w:type="pct"/>
          </w:tcPr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активом читателей:</w:t>
            </w:r>
          </w:p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Подключение актива читателей к проведению различных акций,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библиотекой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массовых мероприятий;</w:t>
            </w:r>
          </w:p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-организация работы актива читателей по ремонту книг и учебников. </w:t>
            </w:r>
          </w:p>
        </w:tc>
        <w:tc>
          <w:tcPr>
            <w:tcW w:w="957" w:type="pct"/>
          </w:tcPr>
          <w:p w:rsidR="00565C08" w:rsidRPr="00816644" w:rsidRDefault="00565C08" w:rsidP="008166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65C08" w:rsidRPr="00816644" w:rsidTr="00565C08">
        <w:tc>
          <w:tcPr>
            <w:tcW w:w="5000" w:type="pct"/>
            <w:gridSpan w:val="3"/>
          </w:tcPr>
          <w:p w:rsidR="00565C08" w:rsidRPr="00816644" w:rsidRDefault="00565C08" w:rsidP="008166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Массовая работа.</w:t>
            </w:r>
          </w:p>
        </w:tc>
      </w:tr>
      <w:tr w:rsidR="00565C08" w:rsidRPr="00816644" w:rsidTr="00867FAC">
        <w:tc>
          <w:tcPr>
            <w:tcW w:w="528" w:type="pct"/>
          </w:tcPr>
          <w:p w:rsidR="00565C08" w:rsidRPr="00816644" w:rsidRDefault="00565C08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15" w:type="pct"/>
          </w:tcPr>
          <w:p w:rsidR="00565C08" w:rsidRPr="00816644" w:rsidRDefault="00565C08" w:rsidP="0081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 1 класс</w:t>
            </w:r>
          </w:p>
        </w:tc>
        <w:tc>
          <w:tcPr>
            <w:tcW w:w="957" w:type="pct"/>
          </w:tcPr>
          <w:p w:rsidR="00565C08" w:rsidRPr="00816644" w:rsidRDefault="00EC67DE" w:rsidP="00816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C67DE" w:rsidRPr="00816644" w:rsidTr="00867FAC">
        <w:tc>
          <w:tcPr>
            <w:tcW w:w="528" w:type="pct"/>
          </w:tcPr>
          <w:p w:rsidR="00EC67DE" w:rsidRPr="00816644" w:rsidRDefault="00EC67DE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15" w:type="pct"/>
          </w:tcPr>
          <w:p w:rsidR="00EC67DE" w:rsidRPr="00816644" w:rsidRDefault="00EC67DE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«Писатель щедрый и радостный».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викторина по рассказам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В.Ю.Драгунского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посвящённая его 105-летию со дня рождения</w:t>
            </w:r>
            <w:proofErr w:type="gramEnd"/>
          </w:p>
        </w:tc>
        <w:tc>
          <w:tcPr>
            <w:tcW w:w="957" w:type="pct"/>
          </w:tcPr>
          <w:p w:rsidR="00EC67DE" w:rsidRPr="00816644" w:rsidRDefault="00EC67DE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C67DE" w:rsidRPr="00816644" w:rsidTr="00867FAC">
        <w:tc>
          <w:tcPr>
            <w:tcW w:w="528" w:type="pct"/>
          </w:tcPr>
          <w:p w:rsidR="00EC67DE" w:rsidRPr="00816644" w:rsidRDefault="00EC67DE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15" w:type="pct"/>
          </w:tcPr>
          <w:p w:rsidR="00EC67DE" w:rsidRPr="00816644" w:rsidRDefault="00EC67DE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Наума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Грамотника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Беседа-игра.</w:t>
            </w:r>
          </w:p>
        </w:tc>
        <w:tc>
          <w:tcPr>
            <w:tcW w:w="957" w:type="pct"/>
          </w:tcPr>
          <w:p w:rsidR="00EC67DE" w:rsidRPr="00816644" w:rsidRDefault="00EC67DE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816644" w:rsidRPr="00816644" w:rsidTr="00867FAC">
        <w:trPr>
          <w:trHeight w:val="274"/>
        </w:trPr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«Малахитовая шкатулка».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Викторина по сказам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П.П.Бажова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юбилею писателя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«Мир вокруг нас»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Литературная игра, посвящённая творчеству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В.В.Бианки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Литературная игра «Происшествие в городе трёх толстяков»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книге 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Ю.К.Олеши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юбилею писателя.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tabs>
                <w:tab w:val="left" w:pos="53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 детской книги:</w:t>
            </w:r>
          </w:p>
          <w:p w:rsidR="00816644" w:rsidRPr="00816644" w:rsidRDefault="00816644" w:rsidP="00816644">
            <w:pPr>
              <w:tabs>
                <w:tab w:val="left" w:pos="53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-Конкурс инсценировок басен И.А.Крылова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250-летию поэта.</w:t>
            </w:r>
          </w:p>
          <w:p w:rsidR="00816644" w:rsidRPr="00816644" w:rsidRDefault="00816644" w:rsidP="00816644">
            <w:pPr>
              <w:tabs>
                <w:tab w:val="left" w:pos="53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«Всадник, скачущий впереди»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посвящённый 105-летию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А.П.Гайдара</w:t>
            </w:r>
          </w:p>
          <w:p w:rsidR="00816644" w:rsidRPr="00816644" w:rsidRDefault="00816644" w:rsidP="00816644">
            <w:pPr>
              <w:tabs>
                <w:tab w:val="left" w:pos="53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-Литературное путешествие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произведениям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Н.В.Гоголя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 210-летию со дня рождения 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писателя</w:t>
            </w:r>
          </w:p>
          <w:p w:rsidR="00816644" w:rsidRPr="00816644" w:rsidRDefault="00816644" w:rsidP="00816644">
            <w:pPr>
              <w:tabs>
                <w:tab w:val="left" w:pos="533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6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83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Литературная игра «В гостях у </w:t>
            </w:r>
            <w:proofErr w:type="spellStart"/>
            <w:r w:rsidRPr="00183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домовенка</w:t>
            </w:r>
            <w:proofErr w:type="spellEnd"/>
            <w:r w:rsidRPr="00183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Кузи»</w:t>
            </w:r>
            <w:r w:rsidRPr="00816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(90 лет Т.И. Александровой)</w:t>
            </w:r>
          </w:p>
          <w:p w:rsidR="00816644" w:rsidRPr="00816644" w:rsidRDefault="00816644" w:rsidP="00816644">
            <w:pPr>
              <w:tabs>
                <w:tab w:val="left" w:pos="53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83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Литературный час</w:t>
            </w:r>
            <w:r w:rsidRPr="00816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произведениям</w:t>
            </w:r>
            <w:r w:rsidRPr="00183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Ирины Пивоваровой «Книги, наполненные чудесами, легкостью и добром»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tabs>
                <w:tab w:val="left" w:pos="533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Посвящение в читатели 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 посвящённое 74 годовщине Дня</w:t>
            </w:r>
          </w:p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816644" w:rsidRPr="00816644" w:rsidTr="00565C08">
        <w:tc>
          <w:tcPr>
            <w:tcW w:w="5000" w:type="pct"/>
            <w:gridSpan w:val="3"/>
          </w:tcPr>
          <w:p w:rsidR="00816644" w:rsidRPr="00816644" w:rsidRDefault="00816644" w:rsidP="008166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Информационно-библиографическая работа.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учебно-воспитательного процесса информационным обеспечением педагогов:</w:t>
            </w:r>
          </w:p>
          <w:p w:rsidR="00816644" w:rsidRPr="00816644" w:rsidRDefault="00816644" w:rsidP="00816644">
            <w:pPr>
              <w:numPr>
                <w:ilvl w:val="0"/>
                <w:numId w:val="7"/>
              </w:numPr>
              <w:tabs>
                <w:tab w:val="left" w:pos="355"/>
              </w:tabs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литературы в помощь проведению предметных недель и других общешкольных и классных мероприятий;</w:t>
            </w:r>
          </w:p>
          <w:p w:rsidR="00816644" w:rsidRPr="00816644" w:rsidRDefault="00816644" w:rsidP="00816644">
            <w:pPr>
              <w:numPr>
                <w:ilvl w:val="0"/>
                <w:numId w:val="7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книжных выставок.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учебно-воспитательного процесса информационным обслуживанием учащихся:</w:t>
            </w:r>
          </w:p>
          <w:p w:rsidR="00816644" w:rsidRPr="00816644" w:rsidRDefault="00816644" w:rsidP="00816644">
            <w:pPr>
              <w:tabs>
                <w:tab w:val="left" w:pos="355"/>
              </w:tabs>
              <w:spacing w:after="0"/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подбор литературы для написания рефератов, докладов, сообщений и т.д.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16644" w:rsidRPr="00816644" w:rsidTr="00867FAC">
        <w:trPr>
          <w:trHeight w:val="450"/>
        </w:trPr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библиотечно-библиографических уроков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816644" w:rsidRPr="00816644" w:rsidTr="00867FAC">
        <w:trPr>
          <w:trHeight w:val="455"/>
        </w:trPr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выставок к юбилейным датам писателей и знаменательным датам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816644" w:rsidRPr="00816644" w:rsidTr="00565C08">
        <w:trPr>
          <w:trHeight w:val="420"/>
        </w:trPr>
        <w:tc>
          <w:tcPr>
            <w:tcW w:w="5000" w:type="pct"/>
            <w:gridSpan w:val="3"/>
          </w:tcPr>
          <w:p w:rsidR="00816644" w:rsidRPr="00816644" w:rsidRDefault="00816644" w:rsidP="008166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Повышение квалификации.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самообразованию с использованием опыта лучших школьных библиотекарей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tabs>
                <w:tab w:val="left" w:pos="81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опытными библиотекарями;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16644" w:rsidRPr="00816644" w:rsidTr="00565C08">
        <w:tc>
          <w:tcPr>
            <w:tcW w:w="5000" w:type="pct"/>
            <w:gridSpan w:val="3"/>
          </w:tcPr>
          <w:p w:rsidR="00816644" w:rsidRPr="00816644" w:rsidRDefault="00816644" w:rsidP="008166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другими библиотеками и  общественными организациями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Совместное обслуживание школьников </w:t>
            </w: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сельской библиотекой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библиотек куста по вопросам обеспечения учащихся учебниками и учебными пособиями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16644" w:rsidRPr="00816644" w:rsidTr="00867FAC">
        <w:tc>
          <w:tcPr>
            <w:tcW w:w="528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515" w:type="pct"/>
          </w:tcPr>
          <w:p w:rsidR="00816644" w:rsidRPr="00816644" w:rsidRDefault="00816644" w:rsidP="0081664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помощи другим общественным организациям</w:t>
            </w:r>
          </w:p>
        </w:tc>
        <w:tc>
          <w:tcPr>
            <w:tcW w:w="957" w:type="pct"/>
          </w:tcPr>
          <w:p w:rsidR="00816644" w:rsidRPr="00816644" w:rsidRDefault="00816644" w:rsidP="0081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</w:tbl>
    <w:p w:rsidR="00A45B95" w:rsidRPr="00816644" w:rsidRDefault="00A45B95" w:rsidP="00816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45B95" w:rsidRPr="00816644" w:rsidSect="00565C08">
          <w:pgSz w:w="11907" w:h="16839" w:code="9"/>
          <w:pgMar w:top="993" w:right="845" w:bottom="1276" w:left="845" w:header="720" w:footer="720" w:gutter="0"/>
          <w:cols w:space="720"/>
        </w:sectPr>
      </w:pPr>
    </w:p>
    <w:p w:rsidR="00565C08" w:rsidRPr="00816644" w:rsidRDefault="00565C08" w:rsidP="0081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65C08" w:rsidRPr="00816644" w:rsidSect="00565C08">
          <w:type w:val="continuous"/>
          <w:pgSz w:w="11907" w:h="16839" w:code="9"/>
          <w:pgMar w:top="546" w:right="1555" w:bottom="445" w:left="1248" w:header="720" w:footer="720" w:gutter="0"/>
          <w:cols w:space="5"/>
        </w:sectPr>
      </w:pPr>
    </w:p>
    <w:p w:rsidR="00A45B95" w:rsidRPr="00816644" w:rsidRDefault="00A45B95" w:rsidP="0081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44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библиотечных уроков</w:t>
      </w:r>
    </w:p>
    <w:p w:rsidR="00A45B95" w:rsidRPr="00816644" w:rsidRDefault="00A45B95" w:rsidP="008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7655"/>
        <w:gridCol w:w="1417"/>
        <w:gridCol w:w="1135"/>
      </w:tblGrid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Тема библиотечного урока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Тема 1: Первое посещение библиотеки. Путешествие по библиотеке. Знакомство с «книжным домом». Понятия читатель, библиотека, библиотекарь.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1 класс</w:t>
            </w:r>
          </w:p>
        </w:tc>
      </w:tr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Тема 2: Правила и умения обращаться с книгой. Формирование у детей бережного отношения к книге. Ознакомление с правилами общения и обращения с книгой. Обучение умению обернуть книгу, простейшему ремонту книг.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2 класс</w:t>
            </w:r>
          </w:p>
        </w:tc>
      </w:tr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Тема 3: Структура книги. Кто и как создает книги. Из чего состоит книга. Внешнее оформление книги: обложка, переплет, корешок. Внутреннее оформление: текст, страница, иллюстрация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3 класс</w:t>
            </w:r>
          </w:p>
        </w:tc>
      </w:tr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Тема 4: Газеты и журналы для детей. Понятие о газете и журнале: статья, заметка, журналист, корреспондент, редакция. Выставка детских журналов.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4 класс</w:t>
            </w:r>
          </w:p>
        </w:tc>
      </w:tr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 xml:space="preserve">Тема 5: Структура книги. </w:t>
            </w:r>
            <w:proofErr w:type="gramStart"/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Углубление знаний о структуре книги: титульный лист (фамилия автора, заглавие, издательство), оглавление, предисловие, послесловие.</w:t>
            </w:r>
            <w:proofErr w:type="gramEnd"/>
            <w:r w:rsidRPr="00816644">
              <w:rPr>
                <w:rFonts w:ascii="Times New Roman" w:hAnsi="Times New Roman" w:cs="Times New Roman"/>
                <w:sz w:val="26"/>
                <w:szCs w:val="26"/>
              </w:rPr>
              <w:t xml:space="preserve"> Цель: формирование навыков самостоятельной работы с книгой, подготовка учащихся к сознательному выбору литературы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5 класс</w:t>
            </w:r>
          </w:p>
        </w:tc>
      </w:tr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Тема 6: Выбор книг в библиотеке. Первое знакомство с каталогом. Что такое каталог и зачем он нужен в библиотеку. Когда следует к нему обращаться. Титульный лист и каталожная карточка, их взаимосвязь. Шифр книги. Систематический каталог. Отделы каталога. Разделители. Связь систематического каталога с расставкой книг на полках.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6 класс</w:t>
            </w:r>
          </w:p>
        </w:tc>
      </w:tr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Тема 7: Твои первые энциклопедии, словари, справочники. Представление о словаре, справочнике, энциклопедии.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7 класс</w:t>
            </w:r>
          </w:p>
        </w:tc>
      </w:tr>
      <w:tr w:rsidR="00A45B95" w:rsidRPr="00816644" w:rsidTr="00816644">
        <w:trPr>
          <w:trHeight w:val="415"/>
        </w:trPr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 xml:space="preserve">Тема 8: </w:t>
            </w:r>
            <w:r w:rsidR="002C09C2" w:rsidRPr="00816644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Справочно-библиографический аппарат библиотеки: структура назначение. </w:t>
            </w:r>
            <w:proofErr w:type="gramStart"/>
            <w:r w:rsidR="002C09C2" w:rsidRPr="00816644">
              <w:rPr>
                <w:rFonts w:ascii="Times New Roman" w:hAnsi="Times New Roman" w:cs="Times New Roman"/>
                <w:sz w:val="26"/>
                <w:szCs w:val="26"/>
              </w:rPr>
              <w:t>Алфавитный</w:t>
            </w:r>
            <w:proofErr w:type="gramEnd"/>
            <w:r w:rsidR="002C09C2" w:rsidRPr="00816644">
              <w:rPr>
                <w:rFonts w:ascii="Times New Roman" w:hAnsi="Times New Roman" w:cs="Times New Roman"/>
                <w:sz w:val="26"/>
                <w:szCs w:val="26"/>
              </w:rPr>
              <w:t xml:space="preserve"> и систематические каталоги. Алфавитно-предметный указатель. Справочная литература. Энциклопедии: </w:t>
            </w:r>
            <w:proofErr w:type="gramStart"/>
            <w:r w:rsidR="002C09C2" w:rsidRPr="00816644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  <w:proofErr w:type="gramEnd"/>
            <w:r w:rsidR="002C09C2" w:rsidRPr="00816644">
              <w:rPr>
                <w:rFonts w:ascii="Times New Roman" w:hAnsi="Times New Roman" w:cs="Times New Roman"/>
                <w:sz w:val="26"/>
                <w:szCs w:val="26"/>
              </w:rPr>
              <w:t xml:space="preserve"> БСЭ, отраслевые. Поиск литературы с помощью систематического каталога.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8 класс</w:t>
            </w:r>
          </w:p>
        </w:tc>
      </w:tr>
      <w:tr w:rsidR="00A45B95" w:rsidRPr="00816644" w:rsidTr="00565C08">
        <w:tc>
          <w:tcPr>
            <w:tcW w:w="3750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 xml:space="preserve">Тема 9: </w:t>
            </w:r>
            <w:r w:rsidR="002C09C2" w:rsidRPr="00816644">
              <w:rPr>
                <w:rFonts w:ascii="Times New Roman" w:hAnsi="Times New Roman" w:cs="Times New Roman"/>
                <w:sz w:val="26"/>
                <w:szCs w:val="26"/>
              </w:rPr>
              <w:t>Таинственная Сеть. Безопасный Интернет. Электронные библиотеки. Электронные справочники и энциклопедии.</w:t>
            </w:r>
          </w:p>
        </w:tc>
        <w:tc>
          <w:tcPr>
            <w:tcW w:w="694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6" w:type="pct"/>
            <w:hideMark/>
          </w:tcPr>
          <w:p w:rsidR="00A45B95" w:rsidRPr="00816644" w:rsidRDefault="00A45B95" w:rsidP="00816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644">
              <w:rPr>
                <w:rFonts w:ascii="Times New Roman" w:hAnsi="Times New Roman" w:cs="Times New Roman"/>
                <w:sz w:val="26"/>
                <w:szCs w:val="26"/>
              </w:rPr>
              <w:t>9 класс</w:t>
            </w:r>
          </w:p>
        </w:tc>
      </w:tr>
    </w:tbl>
    <w:p w:rsidR="00A45B95" w:rsidRPr="00816644" w:rsidRDefault="00A45B95" w:rsidP="00816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DC" w:rsidRDefault="00F878DC" w:rsidP="0081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644" w:rsidRDefault="00816644" w:rsidP="0081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644" w:rsidRPr="00816644" w:rsidRDefault="00816644" w:rsidP="0081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9C2" w:rsidRPr="00183725" w:rsidRDefault="002C09C2" w:rsidP="00816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25">
        <w:rPr>
          <w:rFonts w:ascii="Times New Roman" w:hAnsi="Times New Roman" w:cs="Times New Roman"/>
          <w:b/>
          <w:sz w:val="28"/>
          <w:szCs w:val="28"/>
        </w:rPr>
        <w:lastRenderedPageBreak/>
        <w:t>План оформления выставок к знаменательным и памятным датам</w:t>
      </w:r>
    </w:p>
    <w:p w:rsidR="00183725" w:rsidRPr="00816644" w:rsidRDefault="00183725" w:rsidP="00816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66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7"/>
        <w:gridCol w:w="1017"/>
        <w:gridCol w:w="5811"/>
        <w:gridCol w:w="1983"/>
      </w:tblGrid>
      <w:tr w:rsidR="002C09C2" w:rsidRPr="00816644" w:rsidTr="00816644">
        <w:trPr>
          <w:trHeight w:val="551"/>
        </w:trPr>
        <w:tc>
          <w:tcPr>
            <w:tcW w:w="27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2C09C2" w:rsidRPr="00816644" w:rsidTr="00816644">
        <w:trPr>
          <w:trHeight w:val="1091"/>
        </w:trPr>
        <w:tc>
          <w:tcPr>
            <w:tcW w:w="27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1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(1923-2004)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Эдуарда Аркадьевича Асадова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русского поэта.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(1923-2003)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Расула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Гамзатовича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Гамзатова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дагестанского поэта.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</w:tr>
      <w:tr w:rsidR="002C09C2" w:rsidRPr="00816644" w:rsidTr="00183725">
        <w:trPr>
          <w:trHeight w:val="2611"/>
        </w:trPr>
        <w:tc>
          <w:tcPr>
            <w:tcW w:w="27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054B4A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11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лет (1873-1945)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Вячеслава Яковлевича Шишкова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русского писателя.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лет (1873-1950)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Сергеевича Шмелева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русского писателя.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лет (1863-1956)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Владимира Афанасьевича Обручева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русского писателя, ученого-геолога.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Царскосельского лицея.</w:t>
            </w:r>
          </w:p>
        </w:tc>
        <w:tc>
          <w:tcPr>
            <w:tcW w:w="106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183725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7 - </w:t>
            </w:r>
            <w:r w:rsidR="00816644"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09C2" w:rsidRPr="00816644" w:rsidTr="00816644">
        <w:trPr>
          <w:trHeight w:val="1880"/>
        </w:trPr>
        <w:tc>
          <w:tcPr>
            <w:tcW w:w="27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054B4A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1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лет (1913-1972)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Виктора Юзефовича Драгунского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русского детского писателя.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</w:t>
            </w:r>
          </w:p>
        </w:tc>
      </w:tr>
      <w:tr w:rsidR="002C09C2" w:rsidRPr="00816644" w:rsidTr="00816644">
        <w:trPr>
          <w:trHeight w:val="3049"/>
        </w:trPr>
        <w:tc>
          <w:tcPr>
            <w:tcW w:w="27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054B4A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11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лет (1903-1979)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Лазаря Иосифовича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Лагина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русского писателя.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(1923-1984)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Владимира Федоровича Тендрякова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русского писателя.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лет (1803-1873)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Федора Ивановича Тютчева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русского поэта, несравненного мастера философской, пейзажной и любовной лирики. 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лет (1903-1942)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Евгения Петрова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Катаева Евгения Петровича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русского писателя-сатирика.</w:t>
            </w:r>
          </w:p>
        </w:tc>
        <w:tc>
          <w:tcPr>
            <w:tcW w:w="106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</w:tr>
      <w:tr w:rsidR="002C09C2" w:rsidRPr="00816644" w:rsidTr="00816644">
        <w:tc>
          <w:tcPr>
            <w:tcW w:w="2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054B4A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1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русского писателя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Гранина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(1919-2017)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американского писателя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Д.Д.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Сэлинджера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(1919-2010)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лет со дня рождения писателя и публициста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Гайдара 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(1904-1941)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лет со дня рождения шотландского поэта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Бернса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(1759-1796)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писателя и очеркиста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П.П. Бажова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(1879-1950)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  <w:tr w:rsidR="002C09C2" w:rsidRPr="00816644" w:rsidTr="00183725">
        <w:trPr>
          <w:trHeight w:val="1686"/>
        </w:trPr>
        <w:tc>
          <w:tcPr>
            <w:tcW w:w="27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054B4A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1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лет со дня рождения русского писателя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Е.И. Замятина 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(1884-1937)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русского писателя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 Бианки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(1894-1959)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лет со дня рождения писателя и драматурга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Крылова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(1769-1844)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</w:t>
            </w:r>
          </w:p>
        </w:tc>
      </w:tr>
      <w:tr w:rsidR="002C09C2" w:rsidRPr="00816644" w:rsidTr="00183725">
        <w:trPr>
          <w:trHeight w:val="3670"/>
        </w:trPr>
        <w:tc>
          <w:tcPr>
            <w:tcW w:w="27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054B4A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лет со дня рождения русского писателя и педагога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К.Д. Ушинского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(1824-1870/71)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писателя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русского писателя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Ю.К.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Олеши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(1899-1960)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детской писательницы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(1929)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писателя и поэта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Ф.А. Искандера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(1929-2016)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русского писателя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Ю.В. Бондарева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лет со дня рождения русского писателя-фантаста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А.Р. Беляева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(1884-1942)</w:t>
            </w:r>
          </w:p>
        </w:tc>
        <w:tc>
          <w:tcPr>
            <w:tcW w:w="106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5 -8</w:t>
            </w:r>
          </w:p>
        </w:tc>
      </w:tr>
      <w:tr w:rsidR="002C09C2" w:rsidRPr="00816644" w:rsidTr="00816644">
        <w:trPr>
          <w:trHeight w:val="1200"/>
        </w:trPr>
        <w:tc>
          <w:tcPr>
            <w:tcW w:w="2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054B4A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1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лет со дня рождения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Н.В. Гоголя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(1809-1852)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Памятная дата России: День космонавтики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Всемирный день авиации и космонавтики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2011 года он носит еще одно название -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полета человека в космос.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лет со дня рождения русского драматурга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Д.И. Фонвизина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(1744-1792)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писателя и литературоведа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 Набокова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(1899-1977)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лет со дня рождения английского поэта и драматурга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 Шекспира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(1564-1616)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</w:tr>
      <w:tr w:rsidR="002C09C2" w:rsidRPr="00816644" w:rsidTr="00816644">
        <w:tc>
          <w:tcPr>
            <w:tcW w:w="2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054B4A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1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писателя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 Астафьева 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(1924-2001)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воинской славы России: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поэтессы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Друниной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(1924-1991)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лет со дня рождения английской писательницы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Э.Л.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Войнич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(1864-1960)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русского писателя 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Б.Л. Васильева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(1924-2013)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5 -8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  <w:p w:rsidR="00183725" w:rsidRPr="00816644" w:rsidRDefault="00183725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C2" w:rsidRPr="00816644" w:rsidRDefault="002C09C2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</w:tbl>
    <w:p w:rsidR="002C09C2" w:rsidRPr="00816644" w:rsidRDefault="002C09C2" w:rsidP="008166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09C2" w:rsidRPr="00816644" w:rsidSect="00565C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43C"/>
    <w:multiLevelType w:val="singleLevel"/>
    <w:tmpl w:val="8EE69C62"/>
    <w:lvl w:ilvl="0">
      <w:numFmt w:val="bullet"/>
      <w:lvlText w:val="-"/>
      <w:lvlJc w:val="left"/>
      <w:pPr>
        <w:ind w:left="0" w:firstLine="0"/>
      </w:pPr>
    </w:lvl>
  </w:abstractNum>
  <w:abstractNum w:abstractNumId="1">
    <w:nsid w:val="14541E63"/>
    <w:multiLevelType w:val="hybridMultilevel"/>
    <w:tmpl w:val="CECC0E90"/>
    <w:lvl w:ilvl="0" w:tplc="171E33F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27C"/>
    <w:multiLevelType w:val="singleLevel"/>
    <w:tmpl w:val="5776E4EA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3">
    <w:nsid w:val="3E0332A1"/>
    <w:multiLevelType w:val="hybridMultilevel"/>
    <w:tmpl w:val="612EBD46"/>
    <w:lvl w:ilvl="0" w:tplc="0E1C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A5A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65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26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7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A9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E4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67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EF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112E8"/>
    <w:multiLevelType w:val="singleLevel"/>
    <w:tmpl w:val="22E656F8"/>
    <w:lvl w:ilvl="0">
      <w:numFmt w:val="bullet"/>
      <w:lvlText w:val="-"/>
      <w:lvlJc w:val="left"/>
      <w:pPr>
        <w:ind w:left="0" w:firstLine="0"/>
      </w:pPr>
    </w:lvl>
  </w:abstractNum>
  <w:abstractNum w:abstractNumId="5">
    <w:nsid w:val="561C391E"/>
    <w:multiLevelType w:val="singleLevel"/>
    <w:tmpl w:val="E154066E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581205BA"/>
    <w:multiLevelType w:val="singleLevel"/>
    <w:tmpl w:val="B95C7F90"/>
    <w:lvl w:ilvl="0">
      <w:numFmt w:val="bullet"/>
      <w:lvlText w:val="-"/>
      <w:lvlJc w:val="left"/>
      <w:pPr>
        <w:ind w:left="0" w:firstLine="0"/>
      </w:pPr>
    </w:lvl>
  </w:abstractNum>
  <w:abstractNum w:abstractNumId="7">
    <w:nsid w:val="65623D61"/>
    <w:multiLevelType w:val="singleLevel"/>
    <w:tmpl w:val="00DAE832"/>
    <w:lvl w:ilvl="0">
      <w:numFmt w:val="bullet"/>
      <w:lvlText w:val="-"/>
      <w:lvlJc w:val="left"/>
      <w:pPr>
        <w:ind w:left="0" w:firstLine="0"/>
      </w:pPr>
    </w:lvl>
  </w:abstractNum>
  <w:abstractNum w:abstractNumId="8">
    <w:nsid w:val="66052D2F"/>
    <w:multiLevelType w:val="singleLevel"/>
    <w:tmpl w:val="44E8F7B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690D5533"/>
    <w:multiLevelType w:val="multilevel"/>
    <w:tmpl w:val="5B7AB0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C04C4F"/>
    <w:multiLevelType w:val="singleLevel"/>
    <w:tmpl w:val="8708CA38"/>
    <w:lvl w:ilvl="0">
      <w:numFmt w:val="bullet"/>
      <w:lvlText w:val="-"/>
      <w:lvlJc w:val="left"/>
      <w:pPr>
        <w:ind w:left="0" w:firstLine="0"/>
      </w:pPr>
    </w:lvl>
  </w:abstractNum>
  <w:abstractNum w:abstractNumId="11">
    <w:nsid w:val="7E320BB4"/>
    <w:multiLevelType w:val="singleLevel"/>
    <w:tmpl w:val="6A6ABFAE"/>
    <w:lvl w:ilvl="0">
      <w:numFmt w:val="bullet"/>
      <w:lvlText w:val="-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B95"/>
    <w:rsid w:val="00054B4A"/>
    <w:rsid w:val="00183725"/>
    <w:rsid w:val="002C09C2"/>
    <w:rsid w:val="00325D05"/>
    <w:rsid w:val="003F3BA7"/>
    <w:rsid w:val="00565C08"/>
    <w:rsid w:val="00796E0A"/>
    <w:rsid w:val="00816644"/>
    <w:rsid w:val="00867FAC"/>
    <w:rsid w:val="00881594"/>
    <w:rsid w:val="00932E97"/>
    <w:rsid w:val="00A108A1"/>
    <w:rsid w:val="00A45B95"/>
    <w:rsid w:val="00AF716F"/>
    <w:rsid w:val="00B51978"/>
    <w:rsid w:val="00EC67DE"/>
    <w:rsid w:val="00ED0764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5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45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95"/>
    <w:pPr>
      <w:spacing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5B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B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5B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2018-06-28T04:39:00Z</cp:lastPrinted>
  <dcterms:created xsi:type="dcterms:W3CDTF">2018-06-27T09:31:00Z</dcterms:created>
  <dcterms:modified xsi:type="dcterms:W3CDTF">2018-06-28T04:42:00Z</dcterms:modified>
</cp:coreProperties>
</file>