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C" w:rsidRPr="0056352C" w:rsidRDefault="0056352C" w:rsidP="00563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52C">
        <w:rPr>
          <w:rFonts w:ascii="Times New Roman" w:hAnsi="Times New Roman" w:cs="Times New Roman"/>
          <w:sz w:val="28"/>
          <w:szCs w:val="28"/>
        </w:rPr>
        <w:t>График проведения библиотечных уроков</w:t>
      </w:r>
    </w:p>
    <w:tbl>
      <w:tblPr>
        <w:tblStyle w:val="a3"/>
        <w:tblW w:w="0" w:type="auto"/>
        <w:tblLook w:val="04A0"/>
      </w:tblPr>
      <w:tblGrid>
        <w:gridCol w:w="594"/>
        <w:gridCol w:w="6719"/>
        <w:gridCol w:w="1032"/>
        <w:gridCol w:w="1226"/>
      </w:tblGrid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9" w:type="dxa"/>
          </w:tcPr>
          <w:p w:rsidR="0056352C" w:rsidRPr="0056352C" w:rsidRDefault="0056352C" w:rsidP="00F5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Тема библиотечного урока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Тема 1: Первое посещение библиотеки. Путешествие по библиотеке. Знакомство с «книжным домом». Понятия читатель, библиотека, библиотекарь.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Тема 2: 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книг.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Тема 3: 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Тема 4: Газеты и журналы для детей. Понятие о газете и журнале: статья, заметка, журналист, корреспондент, редакция. Выставка детских журналов: «Непоседа», «</w:t>
            </w:r>
            <w:proofErr w:type="spellStart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», «Тюменские непоседы», «Колобок».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 xml:space="preserve">Тема 5: Структура книги. </w:t>
            </w:r>
            <w:proofErr w:type="gramStart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структуре книги: титульный лист (фамилия автора, заглавие, издательство), оглавление, предисловие, послесловие.</w:t>
            </w:r>
            <w:proofErr w:type="gramEnd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навыков самостоятельной работы с книгой, подготовка учащихся к сознательному выбору литературы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Тема 6: Выбор книг в библиотеке. Первое знакомство с каталогом. Что такое каталог и зачем он нужен в библиотеку. Когда следует к нему обращаться.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расставкой книг на полках.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Тема 7: Твои первые энциклопедии, словари, справочники.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Тема 8: 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 в каталоге и книг на полке.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6352C" w:rsidRPr="0056352C" w:rsidTr="0056352C">
        <w:tc>
          <w:tcPr>
            <w:tcW w:w="594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9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 xml:space="preserve">Тема 9: Справочно-библиографический аппарат библиотеки: структура назначение. </w:t>
            </w:r>
            <w:proofErr w:type="gramStart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Алфавитный</w:t>
            </w:r>
            <w:proofErr w:type="gramEnd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систематические каталоги. Алфавитно-предметный указатель. Справочная литература. </w:t>
            </w:r>
            <w:proofErr w:type="gramStart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Энциклопедии: универсальная БСЭ), отраслевые.</w:t>
            </w:r>
            <w:proofErr w:type="gramEnd"/>
            <w:r w:rsidRPr="0056352C">
              <w:rPr>
                <w:rFonts w:ascii="Times New Roman" w:hAnsi="Times New Roman" w:cs="Times New Roman"/>
                <w:sz w:val="24"/>
                <w:szCs w:val="24"/>
              </w:rPr>
              <w:t xml:space="preserve"> Поиск литературы с помощью систематического каталога.</w:t>
            </w:r>
          </w:p>
        </w:tc>
        <w:tc>
          <w:tcPr>
            <w:tcW w:w="1032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26" w:type="dxa"/>
          </w:tcPr>
          <w:p w:rsidR="0056352C" w:rsidRPr="0056352C" w:rsidRDefault="005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F34AF7" w:rsidRDefault="00F34AF7"/>
    <w:sectPr w:rsidR="00F34AF7" w:rsidSect="00F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2C"/>
    <w:rsid w:val="0056352C"/>
    <w:rsid w:val="00CE69E9"/>
    <w:rsid w:val="00F34AF7"/>
    <w:rsid w:val="00F5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2016-11-13T05:00:00Z</dcterms:created>
  <dcterms:modified xsi:type="dcterms:W3CDTF">2016-11-13T06:08:00Z</dcterms:modified>
</cp:coreProperties>
</file>